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F4" w:rsidRPr="002B6BF0" w:rsidRDefault="003E5CF4" w:rsidP="001506B1">
      <w:pPr>
        <w:jc w:val="right"/>
        <w:rPr>
          <w:i/>
          <w:iCs/>
        </w:rPr>
      </w:pPr>
    </w:p>
    <w:p w:rsidR="003E5CF4" w:rsidRDefault="007F7AD2" w:rsidP="001506B1">
      <w:pPr>
        <w:jc w:val="center"/>
      </w:pPr>
      <w:r>
        <w:rPr>
          <w:b/>
          <w:bCs/>
          <w:noProof/>
        </w:rPr>
        <w:drawing>
          <wp:inline distT="0" distB="0" distL="0" distR="0">
            <wp:extent cx="396875" cy="534670"/>
            <wp:effectExtent l="0" t="0" r="3175" b="0"/>
            <wp:docPr id="1" name="Рисунок 1"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унский р-н- герб(приложение 2)"/>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534670"/>
                    </a:xfrm>
                    <a:prstGeom prst="rect">
                      <a:avLst/>
                    </a:prstGeom>
                    <a:noFill/>
                    <a:ln>
                      <a:noFill/>
                    </a:ln>
                  </pic:spPr>
                </pic:pic>
              </a:graphicData>
            </a:graphic>
          </wp:inline>
        </w:drawing>
      </w:r>
    </w:p>
    <w:p w:rsidR="003E5CF4" w:rsidRDefault="003E5CF4" w:rsidP="001506B1">
      <w:pPr>
        <w:jc w:val="center"/>
      </w:pPr>
    </w:p>
    <w:p w:rsidR="003E5CF4" w:rsidRPr="00A47280" w:rsidRDefault="003E5CF4" w:rsidP="001506B1">
      <w:pPr>
        <w:jc w:val="center"/>
      </w:pPr>
      <w:r w:rsidRPr="00A47280">
        <w:t>РОССИЙСКАЯ ФЕДЕРАЦИЯ</w:t>
      </w:r>
    </w:p>
    <w:p w:rsidR="003E5CF4" w:rsidRPr="00A47280" w:rsidRDefault="003E5CF4" w:rsidP="001506B1">
      <w:pPr>
        <w:jc w:val="center"/>
      </w:pPr>
      <w:r w:rsidRPr="00A47280">
        <w:t>ИРКУТСКАЯ ОБЛАСТЬ</w:t>
      </w:r>
    </w:p>
    <w:p w:rsidR="003E5CF4" w:rsidRDefault="003E5CF4" w:rsidP="001506B1">
      <w:pPr>
        <w:jc w:val="center"/>
        <w:rPr>
          <w:sz w:val="28"/>
          <w:szCs w:val="28"/>
        </w:rPr>
      </w:pPr>
    </w:p>
    <w:p w:rsidR="003E5CF4" w:rsidRPr="00273035" w:rsidRDefault="003E5CF4" w:rsidP="001506B1">
      <w:pPr>
        <w:jc w:val="center"/>
        <w:rPr>
          <w:u w:val="single"/>
        </w:rPr>
      </w:pPr>
      <w:r>
        <w:rPr>
          <w:u w:val="single"/>
        </w:rPr>
        <w:t>ЧУНСКОЕ РАЙОННОЕ МУНИЦИПАЛЬНОЕ ОБРАЗОВАНИЕ</w:t>
      </w:r>
    </w:p>
    <w:p w:rsidR="003E5CF4" w:rsidRDefault="003E5CF4" w:rsidP="001506B1"/>
    <w:p w:rsidR="003E5CF4" w:rsidRPr="00323C21" w:rsidRDefault="003E5CF4" w:rsidP="001506B1">
      <w:pPr>
        <w:jc w:val="center"/>
        <w:rPr>
          <w:b/>
          <w:bCs/>
          <w:sz w:val="28"/>
          <w:szCs w:val="28"/>
        </w:rPr>
      </w:pPr>
      <w:r>
        <w:rPr>
          <w:b/>
          <w:bCs/>
          <w:sz w:val="28"/>
          <w:szCs w:val="28"/>
        </w:rPr>
        <w:t>Районная Дума седьмого</w:t>
      </w:r>
      <w:r w:rsidRPr="00323C21">
        <w:rPr>
          <w:b/>
          <w:bCs/>
          <w:sz w:val="28"/>
          <w:szCs w:val="28"/>
        </w:rPr>
        <w:t xml:space="preserve"> созыва</w:t>
      </w:r>
    </w:p>
    <w:p w:rsidR="003E5CF4" w:rsidRDefault="003E5CF4" w:rsidP="001506B1">
      <w:pPr>
        <w:jc w:val="center"/>
      </w:pPr>
    </w:p>
    <w:p w:rsidR="003E5CF4" w:rsidRPr="004F6F60" w:rsidRDefault="003E5CF4" w:rsidP="001506B1">
      <w:pPr>
        <w:jc w:val="center"/>
        <w:rPr>
          <w:sz w:val="28"/>
          <w:szCs w:val="28"/>
          <w:u w:val="single"/>
        </w:rPr>
      </w:pPr>
      <w:r>
        <w:rPr>
          <w:sz w:val="28"/>
          <w:szCs w:val="28"/>
          <w:u w:val="single"/>
        </w:rPr>
        <w:t xml:space="preserve">Двадцать вторая </w:t>
      </w:r>
      <w:r w:rsidRPr="004F6F60">
        <w:rPr>
          <w:sz w:val="28"/>
          <w:szCs w:val="28"/>
          <w:u w:val="single"/>
        </w:rPr>
        <w:t xml:space="preserve"> сессия</w:t>
      </w:r>
    </w:p>
    <w:p w:rsidR="003E5CF4" w:rsidRDefault="003E5CF4" w:rsidP="001506B1">
      <w:pPr>
        <w:jc w:val="center"/>
      </w:pPr>
    </w:p>
    <w:p w:rsidR="003E5CF4" w:rsidRPr="004F6F60" w:rsidRDefault="003E5CF4" w:rsidP="001506B1">
      <w:pPr>
        <w:jc w:val="center"/>
        <w:rPr>
          <w:b/>
          <w:bCs/>
          <w:sz w:val="32"/>
          <w:szCs w:val="32"/>
          <w:u w:val="single"/>
        </w:rPr>
      </w:pPr>
      <w:r w:rsidRPr="004F6F60">
        <w:rPr>
          <w:b/>
          <w:bCs/>
          <w:sz w:val="32"/>
          <w:szCs w:val="32"/>
          <w:u w:val="single"/>
        </w:rPr>
        <w:t>РЕШЕНИЕ</w:t>
      </w:r>
    </w:p>
    <w:p w:rsidR="003E5CF4" w:rsidRDefault="003E5CF4" w:rsidP="001506B1">
      <w:pPr>
        <w:jc w:val="center"/>
      </w:pPr>
    </w:p>
    <w:p w:rsidR="003E5CF4" w:rsidRPr="00681847" w:rsidRDefault="00681847" w:rsidP="00681847">
      <w:pPr>
        <w:jc w:val="both"/>
        <w:rPr>
          <w:u w:val="single"/>
        </w:rPr>
      </w:pPr>
      <w:r>
        <w:rPr>
          <w:u w:val="single"/>
        </w:rPr>
        <w:t>27.12.2017</w:t>
      </w:r>
      <w:r w:rsidR="003E5CF4">
        <w:tab/>
      </w:r>
      <w:r w:rsidR="003E5CF4">
        <w:tab/>
      </w:r>
      <w:r w:rsidR="003E5CF4">
        <w:tab/>
      </w:r>
      <w:r>
        <w:t xml:space="preserve">        п. Чунский</w:t>
      </w:r>
      <w:r>
        <w:tab/>
      </w:r>
      <w:r>
        <w:tab/>
      </w:r>
      <w:r>
        <w:tab/>
        <w:t xml:space="preserve">                                № </w:t>
      </w:r>
      <w:r>
        <w:rPr>
          <w:u w:val="single"/>
        </w:rPr>
        <w:t>128</w:t>
      </w:r>
    </w:p>
    <w:p w:rsidR="003E5CF4" w:rsidRDefault="003E5CF4" w:rsidP="001506B1">
      <w:pPr>
        <w:ind w:left="708"/>
        <w:jc w:val="both"/>
      </w:pPr>
    </w:p>
    <w:p w:rsidR="003E5CF4" w:rsidRDefault="003E5CF4" w:rsidP="001506B1">
      <w:pPr>
        <w:jc w:val="both"/>
      </w:pPr>
      <w:r>
        <w:t xml:space="preserve">Об утверждении Стратегии </w:t>
      </w:r>
    </w:p>
    <w:p w:rsidR="003E5CF4" w:rsidRDefault="003E5CF4" w:rsidP="001506B1">
      <w:pPr>
        <w:jc w:val="both"/>
      </w:pPr>
      <w:r>
        <w:t xml:space="preserve">социально - экономического развития </w:t>
      </w:r>
    </w:p>
    <w:p w:rsidR="003E5CF4" w:rsidRDefault="003E5CF4" w:rsidP="001506B1">
      <w:pPr>
        <w:jc w:val="both"/>
      </w:pPr>
      <w:r>
        <w:t xml:space="preserve">Чунского районного муниципального </w:t>
      </w:r>
    </w:p>
    <w:p w:rsidR="003E5CF4" w:rsidRDefault="003E5CF4" w:rsidP="001506B1">
      <w:pPr>
        <w:jc w:val="both"/>
      </w:pPr>
      <w:r>
        <w:t>образования на 2017- 2030 годы</w:t>
      </w:r>
    </w:p>
    <w:p w:rsidR="003E5CF4" w:rsidRDefault="003E5CF4" w:rsidP="001506B1">
      <w:pPr>
        <w:jc w:val="both"/>
      </w:pPr>
    </w:p>
    <w:p w:rsidR="003E5CF4" w:rsidRPr="00312FDE" w:rsidRDefault="003E5CF4" w:rsidP="00312FDE">
      <w:pPr>
        <w:pStyle w:val="Standard"/>
        <w:widowControl/>
        <w:suppressAutoHyphens w:val="0"/>
        <w:autoSpaceDE w:val="0"/>
        <w:ind w:firstLine="709"/>
        <w:jc w:val="both"/>
      </w:pPr>
      <w:r w:rsidRPr="00312FDE">
        <w:t>В соответствии с Федеральным законом «Об общих принципах организации местного самоуправления в Российской Федерации»</w:t>
      </w:r>
      <w:r>
        <w:t xml:space="preserve"> от 06.10.2003 года №131-ФЗ (в редакции от 30.10.2017 года)</w:t>
      </w:r>
      <w:r w:rsidRPr="00312FDE">
        <w:t xml:space="preserve">, Федеральным законом «О стратегическом планировании в Российской Федерации»от 28.06.2014 </w:t>
      </w:r>
      <w:r>
        <w:t xml:space="preserve">года </w:t>
      </w:r>
      <w:r w:rsidRPr="00312FDE">
        <w:t>№172-ФЗ</w:t>
      </w:r>
      <w:r>
        <w:t xml:space="preserve"> (в редакции от 30.10.2017 года)</w:t>
      </w:r>
      <w:r w:rsidRPr="00312FDE">
        <w:t xml:space="preserve">, руководствуясь статьями </w:t>
      </w:r>
      <w:r>
        <w:t xml:space="preserve">29,46 </w:t>
      </w:r>
      <w:r w:rsidRPr="00312FDE">
        <w:t xml:space="preserve">Устава </w:t>
      </w:r>
      <w:r>
        <w:t xml:space="preserve">Чунского районного </w:t>
      </w:r>
      <w:r w:rsidRPr="00312FDE">
        <w:t xml:space="preserve">муниципального образования </w:t>
      </w:r>
      <w:r>
        <w:t>Чунская районная Дума</w:t>
      </w:r>
    </w:p>
    <w:p w:rsidR="003E5CF4" w:rsidRDefault="003E5CF4" w:rsidP="00312FDE">
      <w:pPr>
        <w:pStyle w:val="Standard"/>
        <w:spacing w:line="100" w:lineRule="atLeast"/>
      </w:pPr>
    </w:p>
    <w:p w:rsidR="003E5CF4" w:rsidRPr="00312FDE" w:rsidRDefault="003E5CF4" w:rsidP="00312FDE">
      <w:pPr>
        <w:pStyle w:val="Standard"/>
        <w:spacing w:line="100" w:lineRule="atLeast"/>
        <w:jc w:val="center"/>
        <w:rPr>
          <w:b/>
          <w:bCs/>
        </w:rPr>
      </w:pPr>
      <w:r w:rsidRPr="00312FDE">
        <w:rPr>
          <w:b/>
          <w:bCs/>
        </w:rPr>
        <w:t>РЕШИЛА:</w:t>
      </w:r>
    </w:p>
    <w:p w:rsidR="003E5CF4" w:rsidRDefault="003E5CF4" w:rsidP="00312FDE">
      <w:pPr>
        <w:pStyle w:val="Standard"/>
        <w:spacing w:line="100" w:lineRule="atLeast"/>
      </w:pPr>
    </w:p>
    <w:p w:rsidR="003E5CF4" w:rsidRPr="00312FDE" w:rsidRDefault="003E5CF4" w:rsidP="00312FDE">
      <w:pPr>
        <w:pStyle w:val="Standard"/>
        <w:ind w:firstLine="709"/>
        <w:jc w:val="both"/>
      </w:pPr>
      <w:r w:rsidRPr="00312FDE">
        <w:t xml:space="preserve">1. Утвердить прилагаемую </w:t>
      </w:r>
      <w:r w:rsidRPr="00312FDE">
        <w:rPr>
          <w:color w:val="000000"/>
        </w:rPr>
        <w:t xml:space="preserve">Стратегию социально-экономического развития </w:t>
      </w:r>
      <w:r>
        <w:rPr>
          <w:color w:val="000000"/>
        </w:rPr>
        <w:t>Чунского районного муниципального образования на 2017 - 2030 годы</w:t>
      </w:r>
      <w:r w:rsidRPr="00312FDE">
        <w:rPr>
          <w:color w:val="000000"/>
        </w:rPr>
        <w:t xml:space="preserve"> (далее – Стратегия)</w:t>
      </w:r>
      <w:r w:rsidRPr="00312FDE">
        <w:t>.</w:t>
      </w:r>
    </w:p>
    <w:p w:rsidR="003E5CF4" w:rsidRPr="00312FDE" w:rsidRDefault="003E5CF4" w:rsidP="00312FDE">
      <w:pPr>
        <w:pStyle w:val="Standard"/>
        <w:tabs>
          <w:tab w:val="left" w:pos="1134"/>
        </w:tabs>
        <w:ind w:firstLine="709"/>
        <w:jc w:val="both"/>
      </w:pPr>
      <w:r w:rsidRPr="00312FDE">
        <w:t xml:space="preserve">2. Настоящее решение </w:t>
      </w:r>
      <w:r>
        <w:t>Чунской районной Думы</w:t>
      </w:r>
      <w:r w:rsidRPr="00312FDE">
        <w:t xml:space="preserve"> подлежит официальному опубликованию и вступает в силу с 01.01.2018</w:t>
      </w:r>
      <w:r>
        <w:t xml:space="preserve"> года</w:t>
      </w:r>
      <w:r w:rsidRPr="00312FDE">
        <w:t>.</w:t>
      </w:r>
    </w:p>
    <w:p w:rsidR="003E5CF4" w:rsidRPr="00312FDE" w:rsidRDefault="003E5CF4" w:rsidP="00312FDE">
      <w:pPr>
        <w:pStyle w:val="Standard"/>
        <w:tabs>
          <w:tab w:val="left" w:pos="709"/>
        </w:tabs>
        <w:jc w:val="both"/>
      </w:pPr>
      <w:r w:rsidRPr="00312FDE">
        <w:tab/>
        <w:t xml:space="preserve">3. Администрации </w:t>
      </w:r>
      <w:r>
        <w:t>Чунского района</w:t>
      </w:r>
      <w:r w:rsidRPr="00312FDE">
        <w:t xml:space="preserve"> организовать предоставление информации для государственной регистрации Стратегии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3E5CF4" w:rsidRPr="00312FDE" w:rsidRDefault="003E5CF4" w:rsidP="00312FDE">
      <w:pPr>
        <w:pStyle w:val="Standard"/>
        <w:jc w:val="both"/>
      </w:pPr>
      <w:r w:rsidRPr="00312FDE">
        <w:tab/>
        <w:t xml:space="preserve">4. Контроль за исполнением настоящего решения </w:t>
      </w:r>
      <w:r>
        <w:t xml:space="preserve">Чунской районной </w:t>
      </w:r>
      <w:r w:rsidRPr="00312FDE">
        <w:t xml:space="preserve">Думы </w:t>
      </w:r>
      <w:r>
        <w:t>возложить на первого заместителя мэра Чунского района.</w:t>
      </w:r>
    </w:p>
    <w:p w:rsidR="003E5CF4" w:rsidRDefault="003E5CF4" w:rsidP="001506B1">
      <w:pPr>
        <w:jc w:val="both"/>
      </w:pPr>
    </w:p>
    <w:p w:rsidR="003E5CF4" w:rsidRDefault="003E5CF4" w:rsidP="001506B1"/>
    <w:p w:rsidR="003E5CF4" w:rsidRDefault="003E5CF4" w:rsidP="001506B1"/>
    <w:p w:rsidR="003E5CF4" w:rsidRDefault="003E5CF4" w:rsidP="001506B1">
      <w:r>
        <w:t>Мэр Чунского района                                                                                      В.Г. Тюменцев</w:t>
      </w:r>
    </w:p>
    <w:p w:rsidR="003E5CF4" w:rsidRDefault="003E5CF4" w:rsidP="001506B1"/>
    <w:p w:rsidR="003E5CF4" w:rsidRDefault="003E5CF4" w:rsidP="001506B1">
      <w:pPr>
        <w:sectPr w:rsidR="003E5CF4" w:rsidSect="00202233">
          <w:footerReference w:type="default" r:id="rId9"/>
          <w:pgSz w:w="11906" w:h="16838"/>
          <w:pgMar w:top="1134" w:right="850" w:bottom="1134" w:left="1701" w:header="708" w:footer="708" w:gutter="0"/>
          <w:pgNumType w:start="1"/>
          <w:cols w:space="708"/>
          <w:titlePg/>
          <w:docGrid w:linePitch="360"/>
        </w:sectPr>
      </w:pPr>
      <w:r>
        <w:t>Председатель Чунской районной Думы                                                        Ю.В.Степанов</w:t>
      </w:r>
    </w:p>
    <w:p w:rsidR="003E5CF4" w:rsidRPr="005A2D2D" w:rsidRDefault="003E5CF4" w:rsidP="00FD1F94">
      <w:pPr>
        <w:pStyle w:val="ConsPlusNonformat"/>
        <w:jc w:val="right"/>
        <w:rPr>
          <w:rFonts w:ascii="Times New Roman" w:hAnsi="Times New Roman" w:cs="Times New Roman"/>
          <w:sz w:val="24"/>
          <w:szCs w:val="24"/>
        </w:rPr>
      </w:pPr>
      <w:r w:rsidRPr="005A2D2D">
        <w:rPr>
          <w:rFonts w:ascii="Times New Roman" w:hAnsi="Times New Roman" w:cs="Times New Roman"/>
          <w:sz w:val="24"/>
          <w:szCs w:val="24"/>
        </w:rPr>
        <w:lastRenderedPageBreak/>
        <w:t>Утверждена</w:t>
      </w:r>
    </w:p>
    <w:p w:rsidR="003E5CF4" w:rsidRPr="005A2D2D" w:rsidRDefault="003E5CF4" w:rsidP="00FD1F94">
      <w:pPr>
        <w:pStyle w:val="ConsPlusNonformat"/>
        <w:jc w:val="right"/>
        <w:rPr>
          <w:rFonts w:ascii="Times New Roman" w:hAnsi="Times New Roman" w:cs="Times New Roman"/>
          <w:sz w:val="24"/>
          <w:szCs w:val="24"/>
        </w:rPr>
      </w:pPr>
      <w:r w:rsidRPr="005A2D2D">
        <w:rPr>
          <w:rFonts w:ascii="Times New Roman" w:hAnsi="Times New Roman" w:cs="Times New Roman"/>
          <w:sz w:val="24"/>
          <w:szCs w:val="24"/>
        </w:rPr>
        <w:t xml:space="preserve">Решением </w:t>
      </w:r>
      <w:r>
        <w:rPr>
          <w:rFonts w:ascii="Times New Roman" w:hAnsi="Times New Roman" w:cs="Times New Roman"/>
          <w:sz w:val="24"/>
          <w:szCs w:val="24"/>
        </w:rPr>
        <w:t xml:space="preserve">Чунской районной Думы </w:t>
      </w:r>
    </w:p>
    <w:p w:rsidR="003E5CF4" w:rsidRPr="00681847" w:rsidRDefault="00681847" w:rsidP="00FD1F94">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27.12.2017</w:t>
      </w:r>
      <w:r w:rsidR="003E5CF4" w:rsidRPr="005A2D2D">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u w:val="single"/>
        </w:rPr>
        <w:t>128</w:t>
      </w:r>
    </w:p>
    <w:p w:rsidR="003E5CF4" w:rsidRDefault="003E5CF4" w:rsidP="00FD1F94">
      <w:pPr>
        <w:pStyle w:val="ConsPlusNonformat"/>
        <w:jc w:val="right"/>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Pr="005A2D2D"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СТРАТЕГИЯ</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 xml:space="preserve">СОЦИАЛЬНО-ЭКОНОМИЧЕСКОГО РАЗВИТИЯ </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ЧУНСКОГО РАЙОННОГО МУНИЦИПАЛЬНОГО ОБРАЗОВАНИЯ</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НА  2017 – 2030 ГОДЫ</w:t>
      </w: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5A2D2D"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5A2D2D"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r>
        <w:rPr>
          <w:rFonts w:ascii="Times New Roman" w:hAnsi="Times New Roman" w:cs="Times New Roman"/>
          <w:sz w:val="24"/>
          <w:szCs w:val="24"/>
        </w:rPr>
        <w:t>р.п. Чунский, 2017 год</w:t>
      </w: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rmal"/>
        <w:ind w:firstLine="540"/>
        <w:jc w:val="both"/>
        <w:rPr>
          <w:b/>
          <w:bCs/>
        </w:rPr>
      </w:pPr>
    </w:p>
    <w:p w:rsidR="003E5CF4" w:rsidRDefault="003E5CF4" w:rsidP="00FD1F94">
      <w:pPr>
        <w:pStyle w:val="ConsPlusNormal"/>
        <w:ind w:firstLine="540"/>
        <w:jc w:val="both"/>
        <w:rPr>
          <w:b/>
          <w:bCs/>
        </w:rPr>
      </w:pPr>
    </w:p>
    <w:p w:rsidR="003E5CF4" w:rsidRDefault="003E5CF4" w:rsidP="00FD1F94">
      <w:pPr>
        <w:pStyle w:val="ConsPlusNormal"/>
        <w:ind w:firstLine="540"/>
        <w:jc w:val="both"/>
        <w:rPr>
          <w:b/>
          <w:bCs/>
        </w:rPr>
      </w:pPr>
    </w:p>
    <w:sdt>
      <w:sdtPr>
        <w:rPr>
          <w:rFonts w:ascii="Times New Roman" w:eastAsia="Times New Roman" w:hAnsi="Times New Roman" w:cs="Times New Roman"/>
          <w:b w:val="0"/>
          <w:bCs w:val="0"/>
          <w:color w:val="auto"/>
          <w:sz w:val="24"/>
          <w:szCs w:val="24"/>
        </w:rPr>
        <w:id w:val="647944376"/>
        <w:docPartObj>
          <w:docPartGallery w:val="Table of Contents"/>
          <w:docPartUnique/>
        </w:docPartObj>
      </w:sdtPr>
      <w:sdtContent>
        <w:p w:rsidR="00E64478" w:rsidRDefault="00E64478">
          <w:pPr>
            <w:pStyle w:val="af5"/>
          </w:pPr>
          <w:r>
            <w:t>Оглавление</w:t>
          </w:r>
        </w:p>
        <w:p w:rsidR="009C6A1D" w:rsidRDefault="00E30074">
          <w:pPr>
            <w:pStyle w:val="23"/>
            <w:tabs>
              <w:tab w:val="right" w:leader="dot" w:pos="10015"/>
            </w:tabs>
            <w:rPr>
              <w:rFonts w:asciiTheme="minorHAnsi" w:eastAsiaTheme="minorEastAsia" w:hAnsiTheme="minorHAnsi" w:cstheme="minorBidi"/>
              <w:noProof/>
              <w:sz w:val="22"/>
              <w:szCs w:val="22"/>
            </w:rPr>
          </w:pPr>
          <w:r w:rsidRPr="00E30074">
            <w:fldChar w:fldCharType="begin"/>
          </w:r>
          <w:r w:rsidR="00E64478">
            <w:instrText xml:space="preserve"> TOC \o "1-3" \h \z \u </w:instrText>
          </w:r>
          <w:r w:rsidRPr="00E30074">
            <w:fldChar w:fldCharType="separate"/>
          </w:r>
          <w:hyperlink w:anchor="_Toc502160484" w:history="1">
            <w:r w:rsidR="009C6A1D" w:rsidRPr="009C6A1D">
              <w:rPr>
                <w:rStyle w:val="af3"/>
                <w:b/>
                <w:noProof/>
              </w:rPr>
              <w:t>Раздел 1. Общие положения</w:t>
            </w:r>
            <w:r w:rsidR="009C6A1D">
              <w:rPr>
                <w:noProof/>
                <w:webHidden/>
              </w:rPr>
              <w:tab/>
            </w:r>
            <w:r>
              <w:rPr>
                <w:noProof/>
                <w:webHidden/>
              </w:rPr>
              <w:fldChar w:fldCharType="begin"/>
            </w:r>
            <w:r w:rsidR="009C6A1D">
              <w:rPr>
                <w:noProof/>
                <w:webHidden/>
              </w:rPr>
              <w:instrText xml:space="preserve"> PAGEREF _Toc502160484 \h </w:instrText>
            </w:r>
            <w:r>
              <w:rPr>
                <w:noProof/>
                <w:webHidden/>
              </w:rPr>
            </w:r>
            <w:r>
              <w:rPr>
                <w:noProof/>
                <w:webHidden/>
              </w:rPr>
              <w:fldChar w:fldCharType="separate"/>
            </w:r>
            <w:r w:rsidR="009C6A1D">
              <w:rPr>
                <w:noProof/>
                <w:webHidden/>
              </w:rPr>
              <w:t>3</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85" w:history="1">
            <w:r w:rsidR="009C6A1D" w:rsidRPr="009C6A1D">
              <w:rPr>
                <w:rStyle w:val="af3"/>
                <w:b/>
                <w:noProof/>
              </w:rPr>
              <w:t>Раздел 2. Оценка достигнутых целей социально-экономического развития Чунского районного муниципального образования</w:t>
            </w:r>
            <w:r w:rsidR="009C6A1D">
              <w:rPr>
                <w:noProof/>
                <w:webHidden/>
              </w:rPr>
              <w:tab/>
            </w:r>
            <w:r>
              <w:rPr>
                <w:noProof/>
                <w:webHidden/>
              </w:rPr>
              <w:fldChar w:fldCharType="begin"/>
            </w:r>
            <w:r w:rsidR="009C6A1D">
              <w:rPr>
                <w:noProof/>
                <w:webHidden/>
              </w:rPr>
              <w:instrText xml:space="preserve"> PAGEREF _Toc502160485 \h </w:instrText>
            </w:r>
            <w:r>
              <w:rPr>
                <w:noProof/>
                <w:webHidden/>
              </w:rPr>
            </w:r>
            <w:r>
              <w:rPr>
                <w:noProof/>
                <w:webHidden/>
              </w:rPr>
              <w:fldChar w:fldCharType="separate"/>
            </w:r>
            <w:r w:rsidR="009C6A1D">
              <w:rPr>
                <w:noProof/>
                <w:webHidden/>
              </w:rPr>
              <w:t>4</w:t>
            </w:r>
            <w:r>
              <w:rPr>
                <w:noProof/>
                <w:webHidden/>
              </w:rPr>
              <w:fldChar w:fldCharType="end"/>
            </w:r>
          </w:hyperlink>
        </w:p>
        <w:p w:rsidR="009C6A1D" w:rsidRDefault="00E30074">
          <w:pPr>
            <w:pStyle w:val="33"/>
            <w:tabs>
              <w:tab w:val="right" w:leader="dot" w:pos="10015"/>
            </w:tabs>
            <w:rPr>
              <w:rFonts w:asciiTheme="minorHAnsi" w:eastAsiaTheme="minorEastAsia" w:hAnsiTheme="minorHAnsi" w:cstheme="minorBidi"/>
              <w:noProof/>
              <w:sz w:val="22"/>
              <w:szCs w:val="22"/>
            </w:rPr>
          </w:pPr>
          <w:hyperlink w:anchor="_Toc502160486" w:history="1">
            <w:r w:rsidR="009C6A1D" w:rsidRPr="009E4BCD">
              <w:rPr>
                <w:rStyle w:val="af3"/>
                <w:noProof/>
              </w:rPr>
              <w:t>2.1. Социально-экономическое положение Чунского районного муниципального образования</w:t>
            </w:r>
            <w:r w:rsidR="009C6A1D">
              <w:rPr>
                <w:noProof/>
                <w:webHidden/>
              </w:rPr>
              <w:tab/>
            </w:r>
            <w:r>
              <w:rPr>
                <w:noProof/>
                <w:webHidden/>
              </w:rPr>
              <w:fldChar w:fldCharType="begin"/>
            </w:r>
            <w:r w:rsidR="009C6A1D">
              <w:rPr>
                <w:noProof/>
                <w:webHidden/>
              </w:rPr>
              <w:instrText xml:space="preserve"> PAGEREF _Toc502160486 \h </w:instrText>
            </w:r>
            <w:r>
              <w:rPr>
                <w:noProof/>
                <w:webHidden/>
              </w:rPr>
            </w:r>
            <w:r>
              <w:rPr>
                <w:noProof/>
                <w:webHidden/>
              </w:rPr>
              <w:fldChar w:fldCharType="separate"/>
            </w:r>
            <w:r w:rsidR="009C6A1D">
              <w:rPr>
                <w:noProof/>
                <w:webHidden/>
              </w:rPr>
              <w:t>4</w:t>
            </w:r>
            <w:r>
              <w:rPr>
                <w:noProof/>
                <w:webHidden/>
              </w:rPr>
              <w:fldChar w:fldCharType="end"/>
            </w:r>
          </w:hyperlink>
        </w:p>
        <w:p w:rsidR="009C6A1D" w:rsidRDefault="00E30074">
          <w:pPr>
            <w:pStyle w:val="33"/>
            <w:tabs>
              <w:tab w:val="right" w:leader="dot" w:pos="10015"/>
            </w:tabs>
            <w:rPr>
              <w:rFonts w:asciiTheme="minorHAnsi" w:eastAsiaTheme="minorEastAsia" w:hAnsiTheme="minorHAnsi" w:cstheme="minorBidi"/>
              <w:noProof/>
              <w:sz w:val="22"/>
              <w:szCs w:val="22"/>
            </w:rPr>
          </w:pPr>
          <w:hyperlink w:anchor="_Toc502160487" w:history="1">
            <w:r w:rsidR="009C6A1D" w:rsidRPr="009E4BCD">
              <w:rPr>
                <w:rStyle w:val="af3"/>
                <w:noProof/>
              </w:rPr>
              <w:t>2.2. Основные проблемы социально-экономического развития Чунского района</w:t>
            </w:r>
            <w:r w:rsidR="009C6A1D">
              <w:rPr>
                <w:noProof/>
                <w:webHidden/>
              </w:rPr>
              <w:tab/>
            </w:r>
            <w:r>
              <w:rPr>
                <w:noProof/>
                <w:webHidden/>
              </w:rPr>
              <w:fldChar w:fldCharType="begin"/>
            </w:r>
            <w:r w:rsidR="009C6A1D">
              <w:rPr>
                <w:noProof/>
                <w:webHidden/>
              </w:rPr>
              <w:instrText xml:space="preserve"> PAGEREF _Toc502160487 \h </w:instrText>
            </w:r>
            <w:r>
              <w:rPr>
                <w:noProof/>
                <w:webHidden/>
              </w:rPr>
            </w:r>
            <w:r>
              <w:rPr>
                <w:noProof/>
                <w:webHidden/>
              </w:rPr>
              <w:fldChar w:fldCharType="separate"/>
            </w:r>
            <w:r w:rsidR="009C6A1D">
              <w:rPr>
                <w:noProof/>
                <w:webHidden/>
              </w:rPr>
              <w:t>17</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88" w:history="1">
            <w:r w:rsidR="009C6A1D" w:rsidRPr="009C6A1D">
              <w:rPr>
                <w:rStyle w:val="af3"/>
                <w:b/>
                <w:noProof/>
              </w:rPr>
              <w:t>Раздел 3. Приоритеты, цели, задачи и направления социально-экономической политики Чунского района, этапы реализации Стратегии</w:t>
            </w:r>
            <w:r w:rsidR="009C6A1D">
              <w:rPr>
                <w:noProof/>
                <w:webHidden/>
              </w:rPr>
              <w:tab/>
            </w:r>
            <w:r>
              <w:rPr>
                <w:noProof/>
                <w:webHidden/>
              </w:rPr>
              <w:fldChar w:fldCharType="begin"/>
            </w:r>
            <w:r w:rsidR="009C6A1D">
              <w:rPr>
                <w:noProof/>
                <w:webHidden/>
              </w:rPr>
              <w:instrText xml:space="preserve"> PAGEREF _Toc502160488 \h </w:instrText>
            </w:r>
            <w:r>
              <w:rPr>
                <w:noProof/>
                <w:webHidden/>
              </w:rPr>
            </w:r>
            <w:r>
              <w:rPr>
                <w:noProof/>
                <w:webHidden/>
              </w:rPr>
              <w:fldChar w:fldCharType="separate"/>
            </w:r>
            <w:r w:rsidR="009C6A1D">
              <w:rPr>
                <w:noProof/>
                <w:webHidden/>
              </w:rPr>
              <w:t>28</w:t>
            </w:r>
            <w:r>
              <w:rPr>
                <w:noProof/>
                <w:webHidden/>
              </w:rPr>
              <w:fldChar w:fldCharType="end"/>
            </w:r>
          </w:hyperlink>
        </w:p>
        <w:p w:rsidR="009C6A1D" w:rsidRDefault="00E30074">
          <w:pPr>
            <w:pStyle w:val="33"/>
            <w:tabs>
              <w:tab w:val="right" w:leader="dot" w:pos="10015"/>
            </w:tabs>
            <w:rPr>
              <w:rFonts w:asciiTheme="minorHAnsi" w:eastAsiaTheme="minorEastAsia" w:hAnsiTheme="minorHAnsi" w:cstheme="minorBidi"/>
              <w:noProof/>
              <w:sz w:val="22"/>
              <w:szCs w:val="22"/>
            </w:rPr>
          </w:pPr>
          <w:hyperlink w:anchor="_Toc502160489" w:history="1">
            <w:r w:rsidR="009C6A1D" w:rsidRPr="009E4BCD">
              <w:rPr>
                <w:rStyle w:val="af3"/>
                <w:noProof/>
              </w:rPr>
              <w:t>3.1.Приоритеты социально-экономической политики</w:t>
            </w:r>
            <w:r w:rsidR="009C6A1D">
              <w:rPr>
                <w:noProof/>
                <w:webHidden/>
              </w:rPr>
              <w:tab/>
            </w:r>
            <w:r>
              <w:rPr>
                <w:noProof/>
                <w:webHidden/>
              </w:rPr>
              <w:fldChar w:fldCharType="begin"/>
            </w:r>
            <w:r w:rsidR="009C6A1D">
              <w:rPr>
                <w:noProof/>
                <w:webHidden/>
              </w:rPr>
              <w:instrText xml:space="preserve"> PAGEREF _Toc502160489 \h </w:instrText>
            </w:r>
            <w:r>
              <w:rPr>
                <w:noProof/>
                <w:webHidden/>
              </w:rPr>
            </w:r>
            <w:r>
              <w:rPr>
                <w:noProof/>
                <w:webHidden/>
              </w:rPr>
              <w:fldChar w:fldCharType="separate"/>
            </w:r>
            <w:r w:rsidR="009C6A1D">
              <w:rPr>
                <w:noProof/>
                <w:webHidden/>
              </w:rPr>
              <w:t>28</w:t>
            </w:r>
            <w:r>
              <w:rPr>
                <w:noProof/>
                <w:webHidden/>
              </w:rPr>
              <w:fldChar w:fldCharType="end"/>
            </w:r>
          </w:hyperlink>
        </w:p>
        <w:p w:rsidR="009C6A1D" w:rsidRDefault="00E30074">
          <w:pPr>
            <w:pStyle w:val="33"/>
            <w:tabs>
              <w:tab w:val="right" w:leader="dot" w:pos="10015"/>
            </w:tabs>
            <w:rPr>
              <w:rFonts w:asciiTheme="minorHAnsi" w:eastAsiaTheme="minorEastAsia" w:hAnsiTheme="minorHAnsi" w:cstheme="minorBidi"/>
              <w:noProof/>
              <w:sz w:val="22"/>
              <w:szCs w:val="22"/>
            </w:rPr>
          </w:pPr>
          <w:hyperlink w:anchor="_Toc502160490" w:history="1">
            <w:r w:rsidR="009C6A1D" w:rsidRPr="009E4BCD">
              <w:rPr>
                <w:rStyle w:val="af3"/>
                <w:noProof/>
              </w:rPr>
              <w:t>3.2. Цели, задачи и направления социально-экономической политики Чунского района</w:t>
            </w:r>
            <w:r w:rsidR="009C6A1D">
              <w:rPr>
                <w:noProof/>
                <w:webHidden/>
              </w:rPr>
              <w:tab/>
            </w:r>
            <w:r>
              <w:rPr>
                <w:noProof/>
                <w:webHidden/>
              </w:rPr>
              <w:fldChar w:fldCharType="begin"/>
            </w:r>
            <w:r w:rsidR="009C6A1D">
              <w:rPr>
                <w:noProof/>
                <w:webHidden/>
              </w:rPr>
              <w:instrText xml:space="preserve"> PAGEREF _Toc502160490 \h </w:instrText>
            </w:r>
            <w:r>
              <w:rPr>
                <w:noProof/>
                <w:webHidden/>
              </w:rPr>
            </w:r>
            <w:r>
              <w:rPr>
                <w:noProof/>
                <w:webHidden/>
              </w:rPr>
              <w:fldChar w:fldCharType="separate"/>
            </w:r>
            <w:r w:rsidR="009C6A1D">
              <w:rPr>
                <w:noProof/>
                <w:webHidden/>
              </w:rPr>
              <w:t>31</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1" w:history="1">
            <w:r w:rsidR="009C6A1D" w:rsidRPr="009C6A1D">
              <w:rPr>
                <w:rStyle w:val="af3"/>
                <w:b/>
                <w:noProof/>
              </w:rPr>
              <w:t>Раздел 4. Система мероприятий, направленных на социально-экономическое развитие Чунского района в долгосрочной перспективе</w:t>
            </w:r>
            <w:r w:rsidR="009C6A1D">
              <w:rPr>
                <w:noProof/>
                <w:webHidden/>
              </w:rPr>
              <w:tab/>
            </w:r>
            <w:r>
              <w:rPr>
                <w:noProof/>
                <w:webHidden/>
              </w:rPr>
              <w:fldChar w:fldCharType="begin"/>
            </w:r>
            <w:r w:rsidR="009C6A1D">
              <w:rPr>
                <w:noProof/>
                <w:webHidden/>
              </w:rPr>
              <w:instrText xml:space="preserve"> PAGEREF _Toc502160491 \h </w:instrText>
            </w:r>
            <w:r>
              <w:rPr>
                <w:noProof/>
                <w:webHidden/>
              </w:rPr>
            </w:r>
            <w:r>
              <w:rPr>
                <w:noProof/>
                <w:webHidden/>
              </w:rPr>
              <w:fldChar w:fldCharType="separate"/>
            </w:r>
            <w:r w:rsidR="009C6A1D">
              <w:rPr>
                <w:noProof/>
                <w:webHidden/>
              </w:rPr>
              <w:t>32</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2" w:history="1">
            <w:r w:rsidR="009C6A1D" w:rsidRPr="009C6A1D">
              <w:rPr>
                <w:rStyle w:val="af3"/>
                <w:b/>
                <w:noProof/>
              </w:rPr>
              <w:t>Раздел 5. Территориальное развитие муниципальных образований</w:t>
            </w:r>
            <w:r w:rsidR="009C6A1D">
              <w:rPr>
                <w:noProof/>
                <w:webHidden/>
              </w:rPr>
              <w:tab/>
            </w:r>
            <w:r>
              <w:rPr>
                <w:noProof/>
                <w:webHidden/>
              </w:rPr>
              <w:fldChar w:fldCharType="begin"/>
            </w:r>
            <w:r w:rsidR="009C6A1D">
              <w:rPr>
                <w:noProof/>
                <w:webHidden/>
              </w:rPr>
              <w:instrText xml:space="preserve"> PAGEREF _Toc502160492 \h </w:instrText>
            </w:r>
            <w:r>
              <w:rPr>
                <w:noProof/>
                <w:webHidden/>
              </w:rPr>
            </w:r>
            <w:r>
              <w:rPr>
                <w:noProof/>
                <w:webHidden/>
              </w:rPr>
              <w:fldChar w:fldCharType="separate"/>
            </w:r>
            <w:r w:rsidR="009C6A1D">
              <w:rPr>
                <w:noProof/>
                <w:webHidden/>
              </w:rPr>
              <w:t>39</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3" w:history="1">
            <w:r w:rsidR="009C6A1D" w:rsidRPr="009C6A1D">
              <w:rPr>
                <w:rStyle w:val="af3"/>
                <w:b/>
                <w:noProof/>
              </w:rPr>
              <w:t>Раздел 6. Показатели достижения целей социально-экономического развития, сроки и этапы реализации стратегии</w:t>
            </w:r>
            <w:r w:rsidR="009C6A1D">
              <w:rPr>
                <w:noProof/>
                <w:webHidden/>
              </w:rPr>
              <w:tab/>
            </w:r>
            <w:r>
              <w:rPr>
                <w:noProof/>
                <w:webHidden/>
              </w:rPr>
              <w:fldChar w:fldCharType="begin"/>
            </w:r>
            <w:r w:rsidR="009C6A1D">
              <w:rPr>
                <w:noProof/>
                <w:webHidden/>
              </w:rPr>
              <w:instrText xml:space="preserve"> PAGEREF _Toc502160493 \h </w:instrText>
            </w:r>
            <w:r>
              <w:rPr>
                <w:noProof/>
                <w:webHidden/>
              </w:rPr>
            </w:r>
            <w:r>
              <w:rPr>
                <w:noProof/>
                <w:webHidden/>
              </w:rPr>
              <w:fldChar w:fldCharType="separate"/>
            </w:r>
            <w:r w:rsidR="009C6A1D">
              <w:rPr>
                <w:noProof/>
                <w:webHidden/>
              </w:rPr>
              <w:t>42</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4" w:history="1">
            <w:r w:rsidR="009C6A1D" w:rsidRPr="009C6A1D">
              <w:rPr>
                <w:rStyle w:val="af3"/>
                <w:b/>
                <w:noProof/>
              </w:rPr>
              <w:t>Раздел 7. Ожидаемые результаты реализации стратегии</w:t>
            </w:r>
            <w:r w:rsidR="009C6A1D">
              <w:rPr>
                <w:noProof/>
                <w:webHidden/>
              </w:rPr>
              <w:tab/>
            </w:r>
            <w:r>
              <w:rPr>
                <w:noProof/>
                <w:webHidden/>
              </w:rPr>
              <w:fldChar w:fldCharType="begin"/>
            </w:r>
            <w:r w:rsidR="009C6A1D">
              <w:rPr>
                <w:noProof/>
                <w:webHidden/>
              </w:rPr>
              <w:instrText xml:space="preserve"> PAGEREF _Toc502160494 \h </w:instrText>
            </w:r>
            <w:r>
              <w:rPr>
                <w:noProof/>
                <w:webHidden/>
              </w:rPr>
            </w:r>
            <w:r>
              <w:rPr>
                <w:noProof/>
                <w:webHidden/>
              </w:rPr>
              <w:fldChar w:fldCharType="separate"/>
            </w:r>
            <w:r w:rsidR="009C6A1D">
              <w:rPr>
                <w:noProof/>
                <w:webHidden/>
              </w:rPr>
              <w:t>42</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5" w:history="1">
            <w:r w:rsidR="009C6A1D" w:rsidRPr="009C6A1D">
              <w:rPr>
                <w:rStyle w:val="af3"/>
                <w:b/>
                <w:noProof/>
              </w:rPr>
              <w:t>Раздел 8. Организация реализации стратегии</w:t>
            </w:r>
            <w:r w:rsidR="009C6A1D">
              <w:rPr>
                <w:noProof/>
                <w:webHidden/>
              </w:rPr>
              <w:tab/>
            </w:r>
            <w:r>
              <w:rPr>
                <w:noProof/>
                <w:webHidden/>
              </w:rPr>
              <w:fldChar w:fldCharType="begin"/>
            </w:r>
            <w:r w:rsidR="009C6A1D">
              <w:rPr>
                <w:noProof/>
                <w:webHidden/>
              </w:rPr>
              <w:instrText xml:space="preserve"> PAGEREF _Toc502160495 \h </w:instrText>
            </w:r>
            <w:r>
              <w:rPr>
                <w:noProof/>
                <w:webHidden/>
              </w:rPr>
            </w:r>
            <w:r>
              <w:rPr>
                <w:noProof/>
                <w:webHidden/>
              </w:rPr>
              <w:fldChar w:fldCharType="separate"/>
            </w:r>
            <w:r w:rsidR="009C6A1D">
              <w:rPr>
                <w:noProof/>
                <w:webHidden/>
              </w:rPr>
              <w:t>42</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6" w:history="1">
            <w:r w:rsidR="009C6A1D" w:rsidRPr="009E4BCD">
              <w:rPr>
                <w:rStyle w:val="af3"/>
                <w:noProof/>
              </w:rPr>
              <w:t>Приложение 1.</w:t>
            </w:r>
            <w:r w:rsidR="009C6A1D">
              <w:rPr>
                <w:noProof/>
                <w:webHidden/>
              </w:rPr>
              <w:tab/>
            </w:r>
            <w:r>
              <w:rPr>
                <w:noProof/>
                <w:webHidden/>
              </w:rPr>
              <w:fldChar w:fldCharType="begin"/>
            </w:r>
            <w:r w:rsidR="009C6A1D">
              <w:rPr>
                <w:noProof/>
                <w:webHidden/>
              </w:rPr>
              <w:instrText xml:space="preserve"> PAGEREF _Toc502160496 \h </w:instrText>
            </w:r>
            <w:r>
              <w:rPr>
                <w:noProof/>
                <w:webHidden/>
              </w:rPr>
            </w:r>
            <w:r>
              <w:rPr>
                <w:noProof/>
                <w:webHidden/>
              </w:rPr>
              <w:fldChar w:fldCharType="separate"/>
            </w:r>
            <w:r w:rsidR="009C6A1D">
              <w:rPr>
                <w:noProof/>
                <w:webHidden/>
              </w:rPr>
              <w:t>45</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7" w:history="1">
            <w:r w:rsidR="009C6A1D" w:rsidRPr="009E4BCD">
              <w:rPr>
                <w:rStyle w:val="af3"/>
                <w:noProof/>
              </w:rPr>
              <w:t>Приложение 2</w:t>
            </w:r>
            <w:r w:rsidR="009C6A1D">
              <w:rPr>
                <w:noProof/>
                <w:webHidden/>
              </w:rPr>
              <w:tab/>
            </w:r>
            <w:r>
              <w:rPr>
                <w:noProof/>
                <w:webHidden/>
              </w:rPr>
              <w:fldChar w:fldCharType="begin"/>
            </w:r>
            <w:r w:rsidR="009C6A1D">
              <w:rPr>
                <w:noProof/>
                <w:webHidden/>
              </w:rPr>
              <w:instrText xml:space="preserve"> PAGEREF _Toc502160497 \h </w:instrText>
            </w:r>
            <w:r>
              <w:rPr>
                <w:noProof/>
                <w:webHidden/>
              </w:rPr>
            </w:r>
            <w:r>
              <w:rPr>
                <w:noProof/>
                <w:webHidden/>
              </w:rPr>
              <w:fldChar w:fldCharType="separate"/>
            </w:r>
            <w:r w:rsidR="009C6A1D">
              <w:rPr>
                <w:noProof/>
                <w:webHidden/>
              </w:rPr>
              <w:t>49</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8" w:history="1">
            <w:r w:rsidR="009C6A1D" w:rsidRPr="009E4BCD">
              <w:rPr>
                <w:rStyle w:val="af3"/>
                <w:noProof/>
              </w:rPr>
              <w:t>Приложение 3</w:t>
            </w:r>
            <w:r w:rsidR="009C6A1D">
              <w:rPr>
                <w:noProof/>
                <w:webHidden/>
              </w:rPr>
              <w:tab/>
            </w:r>
            <w:r>
              <w:rPr>
                <w:noProof/>
                <w:webHidden/>
              </w:rPr>
              <w:fldChar w:fldCharType="begin"/>
            </w:r>
            <w:r w:rsidR="009C6A1D">
              <w:rPr>
                <w:noProof/>
                <w:webHidden/>
              </w:rPr>
              <w:instrText xml:space="preserve"> PAGEREF _Toc502160498 \h </w:instrText>
            </w:r>
            <w:r>
              <w:rPr>
                <w:noProof/>
                <w:webHidden/>
              </w:rPr>
            </w:r>
            <w:r>
              <w:rPr>
                <w:noProof/>
                <w:webHidden/>
              </w:rPr>
              <w:fldChar w:fldCharType="separate"/>
            </w:r>
            <w:r w:rsidR="009C6A1D">
              <w:rPr>
                <w:noProof/>
                <w:webHidden/>
              </w:rPr>
              <w:t>52</w:t>
            </w:r>
            <w:r>
              <w:rPr>
                <w:noProof/>
                <w:webHidden/>
              </w:rPr>
              <w:fldChar w:fldCharType="end"/>
            </w:r>
          </w:hyperlink>
        </w:p>
        <w:p w:rsidR="009C6A1D" w:rsidRDefault="00E30074">
          <w:pPr>
            <w:pStyle w:val="23"/>
            <w:tabs>
              <w:tab w:val="right" w:leader="dot" w:pos="10015"/>
            </w:tabs>
            <w:rPr>
              <w:rFonts w:asciiTheme="minorHAnsi" w:eastAsiaTheme="minorEastAsia" w:hAnsiTheme="minorHAnsi" w:cstheme="minorBidi"/>
              <w:noProof/>
              <w:sz w:val="22"/>
              <w:szCs w:val="22"/>
            </w:rPr>
          </w:pPr>
          <w:hyperlink w:anchor="_Toc502160499" w:history="1">
            <w:r w:rsidR="009C6A1D" w:rsidRPr="009E4BCD">
              <w:rPr>
                <w:rStyle w:val="af3"/>
                <w:noProof/>
              </w:rPr>
              <w:t>Приложение 4</w:t>
            </w:r>
            <w:r w:rsidR="009C6A1D">
              <w:rPr>
                <w:noProof/>
                <w:webHidden/>
              </w:rPr>
              <w:tab/>
            </w:r>
            <w:r>
              <w:rPr>
                <w:noProof/>
                <w:webHidden/>
              </w:rPr>
              <w:fldChar w:fldCharType="begin"/>
            </w:r>
            <w:r w:rsidR="009C6A1D">
              <w:rPr>
                <w:noProof/>
                <w:webHidden/>
              </w:rPr>
              <w:instrText xml:space="preserve"> PAGEREF _Toc502160499 \h </w:instrText>
            </w:r>
            <w:r>
              <w:rPr>
                <w:noProof/>
                <w:webHidden/>
              </w:rPr>
            </w:r>
            <w:r>
              <w:rPr>
                <w:noProof/>
                <w:webHidden/>
              </w:rPr>
              <w:fldChar w:fldCharType="separate"/>
            </w:r>
            <w:r w:rsidR="009C6A1D">
              <w:rPr>
                <w:noProof/>
                <w:webHidden/>
              </w:rPr>
              <w:t>81</w:t>
            </w:r>
            <w:r>
              <w:rPr>
                <w:noProof/>
                <w:webHidden/>
              </w:rPr>
              <w:fldChar w:fldCharType="end"/>
            </w:r>
          </w:hyperlink>
        </w:p>
        <w:p w:rsidR="00E64478" w:rsidRDefault="00E30074">
          <w:r>
            <w:rPr>
              <w:b/>
              <w:bCs/>
            </w:rPr>
            <w:fldChar w:fldCharType="end"/>
          </w:r>
        </w:p>
      </w:sdtContent>
    </w:sdt>
    <w:p w:rsidR="00E64478" w:rsidRDefault="00E64478" w:rsidP="00FD1F94">
      <w:pPr>
        <w:pStyle w:val="ConsPlusNormal"/>
        <w:ind w:firstLine="540"/>
        <w:jc w:val="both"/>
        <w:rPr>
          <w:b/>
          <w:bCs/>
        </w:rPr>
      </w:pPr>
    </w:p>
    <w:p w:rsidR="00E64478" w:rsidRDefault="00E64478"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E64478" w:rsidRDefault="00E64478" w:rsidP="00FD1F94">
      <w:pPr>
        <w:pStyle w:val="ConsPlusNormal"/>
        <w:ind w:firstLine="540"/>
        <w:jc w:val="both"/>
        <w:rPr>
          <w:b/>
          <w:bCs/>
        </w:rPr>
      </w:pPr>
    </w:p>
    <w:p w:rsidR="003E5CF4" w:rsidRPr="00375E88" w:rsidRDefault="003E5CF4" w:rsidP="00E64478">
      <w:pPr>
        <w:pStyle w:val="2"/>
        <w:rPr>
          <w:rFonts w:ascii="Times New Roman" w:hAnsi="Times New Roman" w:cs="Times New Roman"/>
          <w:color w:val="auto"/>
        </w:rPr>
      </w:pPr>
      <w:bookmarkStart w:id="0" w:name="_Toc502160484"/>
      <w:r w:rsidRPr="00375E88">
        <w:rPr>
          <w:rFonts w:ascii="Times New Roman" w:hAnsi="Times New Roman" w:cs="Times New Roman"/>
          <w:color w:val="auto"/>
        </w:rPr>
        <w:lastRenderedPageBreak/>
        <w:t>Раздел 1. Общие положения</w:t>
      </w:r>
      <w:bookmarkEnd w:id="0"/>
    </w:p>
    <w:p w:rsidR="003E5CF4" w:rsidRPr="00375E88" w:rsidRDefault="003E5CF4" w:rsidP="00FD1F94">
      <w:pPr>
        <w:pStyle w:val="ConsPlusNormal"/>
        <w:ind w:firstLine="540"/>
        <w:jc w:val="both"/>
      </w:pPr>
    </w:p>
    <w:p w:rsidR="003E5CF4" w:rsidRPr="00375E88" w:rsidRDefault="003E5CF4" w:rsidP="00FD1F94">
      <w:pPr>
        <w:pStyle w:val="ConsPlusNormal"/>
        <w:ind w:firstLine="540"/>
        <w:jc w:val="both"/>
      </w:pPr>
      <w:r w:rsidRPr="00375E88">
        <w:t>Стратегия социально-экономического развития Чунского районного муниципального образования на 2017-2030 годы (далее – Стратегия) разработана в соответствии с Федеральным законом «О стратегическом планировании в Российской Федерац</w:t>
      </w:r>
      <w:r w:rsidR="007E056F" w:rsidRPr="00375E88">
        <w:t xml:space="preserve">ии»  </w:t>
      </w:r>
      <w:r w:rsidRPr="00375E88">
        <w:t>от 28.06.2014 года  №172-ФЗ, постановлением администрации Чунского районного муниципального образования «О разработке Стратегии социально-экономического развития Чунского районного муниципального образования на 2017-2030 годы» от 28.03.2016 №27, постановлением администрации Чунского района «Об утверждении Порядка разработки, корректировки, осуществления мониторинга и контроля реализации стратегии социально-экономического развития Чунского районного муниципального образования и плана мероприятий по реализации стратегии социально-экономического развития Чунского районного муниципального образования» от 12.01.2016 года № 5.</w:t>
      </w:r>
    </w:p>
    <w:p w:rsidR="003E5CF4" w:rsidRPr="00375E88" w:rsidRDefault="003E5CF4" w:rsidP="00FD1F94">
      <w:pPr>
        <w:pStyle w:val="ConsPlusNormal"/>
        <w:ind w:firstLine="540"/>
        <w:jc w:val="both"/>
      </w:pPr>
      <w:r w:rsidRPr="00375E88">
        <w:t>Стратегия разработана с учетом действующих документов стратегического планирования  Иркутской области и Российской Федерации.</w:t>
      </w:r>
    </w:p>
    <w:p w:rsidR="003E5CF4" w:rsidRPr="00375E88" w:rsidRDefault="003E5CF4" w:rsidP="00FD1F94">
      <w:pPr>
        <w:pStyle w:val="ConsPlusNormal"/>
        <w:ind w:firstLine="540"/>
        <w:jc w:val="both"/>
        <w:rPr>
          <w:b/>
          <w:bCs/>
        </w:rPr>
      </w:pPr>
      <w:r w:rsidRPr="00375E88">
        <w:t>Муниципальные программы Чунского районного муниципального образования, утверждаемые после принятия Стратегии, разрабатываются в соответствии с целью, задачами и направлениями социально-экономического развития, установленными Стратегией.</w:t>
      </w:r>
    </w:p>
    <w:p w:rsidR="003E5CF4" w:rsidRPr="00375E88" w:rsidRDefault="003E5CF4" w:rsidP="00E64478">
      <w:pPr>
        <w:pStyle w:val="2"/>
        <w:rPr>
          <w:rFonts w:ascii="Times New Roman" w:hAnsi="Times New Roman" w:cs="Times New Roman"/>
          <w:color w:val="auto"/>
        </w:rPr>
      </w:pPr>
      <w:bookmarkStart w:id="1" w:name="_Toc502160485"/>
      <w:r w:rsidRPr="00375E88">
        <w:rPr>
          <w:rFonts w:ascii="Times New Roman" w:hAnsi="Times New Roman" w:cs="Times New Roman"/>
          <w:color w:val="auto"/>
        </w:rPr>
        <w:t>Раздел 2. Оценка достигнутых целей социально-экономического развития Чунского районного муниципального образования</w:t>
      </w:r>
      <w:bookmarkEnd w:id="1"/>
    </w:p>
    <w:p w:rsidR="003E5CF4" w:rsidRPr="00375E88" w:rsidRDefault="003E5CF4" w:rsidP="00FD1F94">
      <w:pPr>
        <w:pStyle w:val="ConsPlusNormal"/>
        <w:ind w:firstLine="540"/>
        <w:jc w:val="both"/>
      </w:pPr>
    </w:p>
    <w:p w:rsidR="003E5CF4" w:rsidRPr="00375E88" w:rsidRDefault="00E64478" w:rsidP="00E64478">
      <w:pPr>
        <w:pStyle w:val="3"/>
        <w:rPr>
          <w:rFonts w:ascii="Times New Roman" w:hAnsi="Times New Roman" w:cs="Times New Roman"/>
          <w:color w:val="auto"/>
        </w:rPr>
      </w:pPr>
      <w:bookmarkStart w:id="2" w:name="_Toc502160486"/>
      <w:r w:rsidRPr="00375E88">
        <w:rPr>
          <w:rFonts w:ascii="Times New Roman" w:hAnsi="Times New Roman" w:cs="Times New Roman"/>
          <w:color w:val="auto"/>
        </w:rPr>
        <w:t>2</w:t>
      </w:r>
      <w:r w:rsidR="003E5CF4" w:rsidRPr="00375E88">
        <w:rPr>
          <w:rFonts w:ascii="Times New Roman" w:hAnsi="Times New Roman" w:cs="Times New Roman"/>
          <w:color w:val="auto"/>
        </w:rPr>
        <w:t>.1. Социально-экономическое положение Чунского районного муниципального образования</w:t>
      </w:r>
      <w:bookmarkEnd w:id="2"/>
    </w:p>
    <w:p w:rsidR="00E64478" w:rsidRPr="00375E88" w:rsidRDefault="00E64478" w:rsidP="00E64478"/>
    <w:p w:rsidR="003E5CF4" w:rsidRPr="00375E88" w:rsidRDefault="003E5CF4" w:rsidP="00E64478">
      <w:pPr>
        <w:rPr>
          <w:b/>
        </w:rPr>
      </w:pPr>
      <w:r w:rsidRPr="00375E88">
        <w:rPr>
          <w:b/>
        </w:rPr>
        <w:t>Характеристика социально-экономического положения</w:t>
      </w:r>
    </w:p>
    <w:p w:rsidR="003E5CF4" w:rsidRPr="00375E88" w:rsidRDefault="003E5CF4" w:rsidP="00FD1F94">
      <w:pPr>
        <w:pStyle w:val="ConsPlusNormal"/>
        <w:ind w:firstLine="708"/>
        <w:jc w:val="both"/>
      </w:pPr>
      <w:r w:rsidRPr="00375E88">
        <w:t>Чунский район  Иркутской области образован  12 декабря 1953 года на основании Указа Президиума Верховного Совета РСФСР из части территорий Тангуйского (Братского), Алзамайского  (Нижнеудинского) и Шиткинского (Тайшетского) районов Иркутской области.</w:t>
      </w:r>
    </w:p>
    <w:p w:rsidR="003E5CF4" w:rsidRDefault="003E5CF4" w:rsidP="00FD1F94">
      <w:pPr>
        <w:pStyle w:val="a5"/>
        <w:suppressAutoHyphens/>
        <w:spacing w:after="0"/>
        <w:ind w:firstLine="709"/>
        <w:jc w:val="both"/>
        <w:rPr>
          <w:sz w:val="24"/>
          <w:szCs w:val="24"/>
        </w:rPr>
      </w:pPr>
      <w:r w:rsidRPr="00375E88">
        <w:rPr>
          <w:sz w:val="24"/>
          <w:szCs w:val="24"/>
        </w:rPr>
        <w:t>В Чунский район входит 11 муниципальных</w:t>
      </w:r>
      <w:r w:rsidRPr="00B35BF8">
        <w:rPr>
          <w:sz w:val="24"/>
          <w:szCs w:val="24"/>
        </w:rPr>
        <w:t xml:space="preserve"> образований, из них</w:t>
      </w:r>
      <w:r w:rsidRPr="00B35BF8">
        <w:rPr>
          <w:color w:val="000080"/>
          <w:sz w:val="24"/>
          <w:szCs w:val="24"/>
        </w:rPr>
        <w:t xml:space="preserve"> 3 </w:t>
      </w:r>
      <w:r w:rsidRPr="00B35BF8">
        <w:rPr>
          <w:sz w:val="24"/>
          <w:szCs w:val="24"/>
        </w:rPr>
        <w:t>городских</w:t>
      </w:r>
      <w:r>
        <w:rPr>
          <w:sz w:val="24"/>
          <w:szCs w:val="24"/>
        </w:rPr>
        <w:t xml:space="preserve"> – Лесогорское, Октябрьское и Чунское</w:t>
      </w:r>
      <w:r w:rsidRPr="00B35BF8">
        <w:rPr>
          <w:sz w:val="24"/>
          <w:szCs w:val="24"/>
        </w:rPr>
        <w:t xml:space="preserve"> и 8 сельских</w:t>
      </w:r>
      <w:r>
        <w:rPr>
          <w:sz w:val="24"/>
          <w:szCs w:val="24"/>
        </w:rPr>
        <w:t xml:space="preserve"> – Балтуринское, Бунбуйское, Веселовское, Каменское, Мухинское, Новочунское, Таргизское и Червянское. Всего на территории района 39 населенных пунктов, из них наиболее крупные рабочие поселки –  Чунский, Лесогорск, Октябрьский. </w:t>
      </w:r>
    </w:p>
    <w:p w:rsidR="003E5CF4" w:rsidRPr="00B35BF8" w:rsidRDefault="003E5CF4" w:rsidP="00FD1F94">
      <w:pPr>
        <w:pStyle w:val="a5"/>
        <w:suppressAutoHyphens/>
        <w:spacing w:after="0"/>
        <w:ind w:firstLine="709"/>
        <w:jc w:val="both"/>
        <w:rPr>
          <w:sz w:val="24"/>
          <w:szCs w:val="24"/>
        </w:rPr>
      </w:pPr>
      <w:r w:rsidRPr="00B35BF8">
        <w:rPr>
          <w:sz w:val="24"/>
          <w:szCs w:val="24"/>
        </w:rPr>
        <w:t>Территорию районного муниципального образования составляют все земли площадью 2 575 681 гектаров в установленных административно-территориальных границах района.</w:t>
      </w:r>
    </w:p>
    <w:p w:rsidR="003E5CF4" w:rsidRPr="00B35BF8" w:rsidRDefault="003E5CF4" w:rsidP="00FD1F94">
      <w:pPr>
        <w:pStyle w:val="a5"/>
        <w:suppressAutoHyphens/>
        <w:spacing w:after="0"/>
        <w:ind w:firstLine="709"/>
        <w:jc w:val="both"/>
        <w:rPr>
          <w:sz w:val="24"/>
          <w:szCs w:val="24"/>
        </w:rPr>
      </w:pPr>
      <w:r w:rsidRPr="00B35BF8">
        <w:rPr>
          <w:sz w:val="24"/>
          <w:szCs w:val="24"/>
        </w:rPr>
        <w:t xml:space="preserve">Расположен Чунский район в пределах Средне-Сибирского плоскогорья и простирается </w:t>
      </w:r>
      <w:r w:rsidRPr="00890F82">
        <w:rPr>
          <w:sz w:val="24"/>
          <w:szCs w:val="24"/>
        </w:rPr>
        <w:t>с юга на север от 55</w:t>
      </w:r>
      <w:r w:rsidRPr="00890F82">
        <w:rPr>
          <w:sz w:val="24"/>
          <w:szCs w:val="24"/>
          <w:vertAlign w:val="superscript"/>
        </w:rPr>
        <w:t>0</w:t>
      </w:r>
      <w:r w:rsidRPr="00890F82">
        <w:rPr>
          <w:sz w:val="24"/>
          <w:szCs w:val="24"/>
        </w:rPr>
        <w:t xml:space="preserve"> до 58</w:t>
      </w:r>
      <w:r w:rsidRPr="00890F82">
        <w:rPr>
          <w:sz w:val="24"/>
          <w:szCs w:val="24"/>
          <w:vertAlign w:val="superscript"/>
        </w:rPr>
        <w:t>0</w:t>
      </w:r>
      <w:r w:rsidRPr="00890F82">
        <w:rPr>
          <w:sz w:val="24"/>
          <w:szCs w:val="24"/>
        </w:rPr>
        <w:t xml:space="preserve">  северной широты</w:t>
      </w:r>
      <w:r w:rsidRPr="00B35BF8">
        <w:rPr>
          <w:sz w:val="24"/>
          <w:szCs w:val="24"/>
        </w:rPr>
        <w:t>, с запада на восток от 98</w:t>
      </w:r>
      <w:r w:rsidRPr="00B35BF8">
        <w:rPr>
          <w:sz w:val="24"/>
          <w:szCs w:val="24"/>
          <w:vertAlign w:val="superscript"/>
        </w:rPr>
        <w:t>0</w:t>
      </w:r>
      <w:r w:rsidRPr="00B35BF8">
        <w:rPr>
          <w:sz w:val="24"/>
          <w:szCs w:val="24"/>
        </w:rPr>
        <w:t xml:space="preserve"> до 110</w:t>
      </w:r>
      <w:r w:rsidRPr="00B35BF8">
        <w:rPr>
          <w:sz w:val="24"/>
          <w:szCs w:val="24"/>
          <w:vertAlign w:val="superscript"/>
        </w:rPr>
        <w:t>0</w:t>
      </w:r>
      <w:r w:rsidRPr="00B35BF8">
        <w:rPr>
          <w:sz w:val="24"/>
          <w:szCs w:val="24"/>
        </w:rPr>
        <w:t xml:space="preserve">  восточной долготы. На севере район граничит с Красноярским краем, на северо-востоке с  Братским и Усть-Илимским районами, на юге с Нижнеудинским районом, на юго-западе и западе с Тайшетским районом. Рельеф района представляет собой слабонаклонную с юга и с севера к реке Чуна (Уда) равнину.</w:t>
      </w:r>
    </w:p>
    <w:p w:rsidR="003E5CF4" w:rsidRPr="00B35BF8" w:rsidRDefault="003E5CF4" w:rsidP="00FD1F94">
      <w:pPr>
        <w:pStyle w:val="a5"/>
        <w:suppressAutoHyphens/>
        <w:spacing w:after="0"/>
        <w:ind w:firstLine="709"/>
        <w:jc w:val="both"/>
        <w:rPr>
          <w:sz w:val="24"/>
          <w:szCs w:val="24"/>
        </w:rPr>
      </w:pPr>
      <w:r w:rsidRPr="00B35BF8">
        <w:rPr>
          <w:sz w:val="24"/>
          <w:szCs w:val="24"/>
        </w:rPr>
        <w:t xml:space="preserve">Наиболее крупной водной артерией района является р. Чуна (Уда), берущая свое начало с центральной части горного массива, образованного Восточными Саянами. Длина реки Чуна в пределах района составляет 247 км. Бассейн реки вытянут с юга на север, верхняя часть его гориста, река порожистая, вдоль русла реки много отвесных скал. Озер на территории мало, и расположены они преимущественно в поймах рек. </w:t>
      </w:r>
    </w:p>
    <w:p w:rsidR="003E5CF4" w:rsidRPr="005E17C9" w:rsidRDefault="003E5CF4" w:rsidP="00FD1F94">
      <w:pPr>
        <w:ind w:firstLine="709"/>
        <w:jc w:val="both"/>
      </w:pPr>
      <w:r w:rsidRPr="005E17C9">
        <w:t xml:space="preserve">Существующая социально-экономическая ситуация в Чунском районе во многом определяется заложенными в начале и середине прошлого века приоритетами развития северных территорий Иркутской области, которые рассматривались как природно-сырьевая база для развертывания заготовки и переработки лесных ресурсов. Основным видом заготавливаемой древесины являлись наиболее ценные хвойные породы, переработка которых, в основном, заключалась в производстве деловой древесины в круглом виде, а также ее первичной переработке на пиломатериал. При этом развитию производств по комплексной глубокой </w:t>
      </w:r>
      <w:r w:rsidRPr="005E17C9">
        <w:lastRenderedPageBreak/>
        <w:t>переработке лесных ресурсов, в том числе, мягко</w:t>
      </w:r>
      <w:r>
        <w:t>-</w:t>
      </w:r>
      <w:r w:rsidRPr="005E17C9">
        <w:t xml:space="preserve">лиственных пород, запуску крупных предприятий, производящих товары из дерева с высокой добавленной стоимостью (качественные строительные и отделочные материалы, мебель, продукты лесохимии и т.п.), придавалось значительно меньшее внимание. Эти обстоятельства определили сложившуюся монофункциональную специализацию экономики Чунского района, как лесосырьевого. </w:t>
      </w:r>
      <w:r>
        <w:t>Данная тенденция в лесопромышленном комплексе района продолжается и в настоящее время.</w:t>
      </w:r>
    </w:p>
    <w:p w:rsidR="003E5CF4" w:rsidRPr="005E17C9" w:rsidRDefault="003E5CF4" w:rsidP="00FD1F94">
      <w:pPr>
        <w:ind w:firstLine="709"/>
        <w:jc w:val="both"/>
      </w:pPr>
      <w:r w:rsidRPr="005E17C9">
        <w:t>Вместе с тем, освоение лесных ресурсов не сопровождалось адекватным развитием инфраструктуры, прежде всего, транспортной и энергетической, что не давало возможность развивать в поселенческих центрах лесозаготовки смежные лесоперерабатывающие производства. Недостаточное внимание, которое уделялось в период развертывания проектов освоения лесовосстановительным работам, привело к фактическому исчерпанию транспортно</w:t>
      </w:r>
      <w:r>
        <w:t>-</w:t>
      </w:r>
      <w:r w:rsidRPr="005E17C9">
        <w:t>доступных лесных массивов деловой древесины и в некоторых случаях свертыванию лесозаготовительных участков, сгруппированных вокруг созданных поселений.</w:t>
      </w:r>
    </w:p>
    <w:p w:rsidR="003E5CF4" w:rsidRPr="005E17C9" w:rsidRDefault="003E5CF4" w:rsidP="00FD1F94">
      <w:pPr>
        <w:ind w:firstLine="709"/>
        <w:jc w:val="both"/>
      </w:pPr>
      <w:r w:rsidRPr="005E17C9">
        <w:t>В настоящее время из общей площади, занимаемой районом, 89,5% занято лесами. Объем лесного фонда оценивается в 410 млн. кубометров, расчетная лесосека района – 6,3 миллиона кубометров, из них леса хвойных пород – 4,0 миллиона куб</w:t>
      </w:r>
      <w:r>
        <w:t>ометров. По лесам  Министерства обороны РФ</w:t>
      </w:r>
      <w:r w:rsidRPr="005E17C9">
        <w:t xml:space="preserve"> расчетная лесосека составляет 554 тысяч кубометров, в том числе по хвойному хозяйству 418 тысяч кубометров. Это и определяет ведущую роль лесопромышленного комплекса в </w:t>
      </w:r>
      <w:r>
        <w:t xml:space="preserve"> экономике района</w:t>
      </w:r>
      <w:r w:rsidRPr="005E17C9">
        <w:t>.</w:t>
      </w:r>
    </w:p>
    <w:p w:rsidR="003E5CF4" w:rsidRPr="005E17C9" w:rsidRDefault="003E5CF4" w:rsidP="00FD1F94">
      <w:pPr>
        <w:suppressAutoHyphens/>
        <w:spacing w:before="120" w:after="120"/>
        <w:ind w:left="284"/>
        <w:jc w:val="center"/>
        <w:rPr>
          <w:b/>
          <w:bCs/>
        </w:rPr>
      </w:pPr>
      <w:r w:rsidRPr="005E17C9">
        <w:rPr>
          <w:b/>
          <w:bCs/>
        </w:rPr>
        <w:t>Основные показатели социально-экономического развития района в сравнении со средне</w:t>
      </w:r>
      <w:r>
        <w:rPr>
          <w:b/>
          <w:bCs/>
        </w:rPr>
        <w:t>-областными по состоянию на 01.01.2017</w:t>
      </w:r>
      <w:r w:rsidRPr="005E17C9">
        <w:rPr>
          <w:b/>
          <w:bCs/>
        </w:rPr>
        <w:t xml:space="preserve"> г.</w:t>
      </w:r>
    </w:p>
    <w:p w:rsidR="003E5CF4" w:rsidRPr="005E17C9" w:rsidRDefault="003E5CF4" w:rsidP="00FD1F94">
      <w:pPr>
        <w:keepNext/>
        <w:jc w:val="right"/>
        <w:rPr>
          <w:b/>
          <w:bCs/>
        </w:rPr>
      </w:pPr>
      <w:r w:rsidRPr="005E17C9">
        <w:rPr>
          <w:b/>
          <w:bCs/>
        </w:rPr>
        <w:t xml:space="preserve">Таблица </w:t>
      </w:r>
      <w:r w:rsidR="00E30074" w:rsidRPr="005E17C9">
        <w:rPr>
          <w:b/>
          <w:bCs/>
        </w:rPr>
        <w:fldChar w:fldCharType="begin"/>
      </w:r>
      <w:r w:rsidRPr="005E17C9">
        <w:rPr>
          <w:b/>
          <w:bCs/>
        </w:rPr>
        <w:instrText xml:space="preserve"> SEQ Таблица \* ARABIC </w:instrText>
      </w:r>
      <w:r w:rsidR="00E30074" w:rsidRPr="005E17C9">
        <w:rPr>
          <w:b/>
          <w:bCs/>
        </w:rPr>
        <w:fldChar w:fldCharType="separate"/>
      </w:r>
      <w:r w:rsidR="002F60A7">
        <w:rPr>
          <w:b/>
          <w:bCs/>
          <w:noProof/>
        </w:rPr>
        <w:t>1</w:t>
      </w:r>
      <w:r w:rsidR="00E30074" w:rsidRPr="005E17C9">
        <w:rPr>
          <w:b/>
          <w:bCs/>
        </w:rPr>
        <w:fldChar w:fldCharType="end"/>
      </w:r>
    </w:p>
    <w:tbl>
      <w:tblPr>
        <w:tblW w:w="0" w:type="auto"/>
        <w:tblInd w:w="70" w:type="dxa"/>
        <w:tblLayout w:type="fixed"/>
        <w:tblCellMar>
          <w:left w:w="70" w:type="dxa"/>
          <w:right w:w="70" w:type="dxa"/>
        </w:tblCellMar>
        <w:tblLook w:val="0000"/>
      </w:tblPr>
      <w:tblGrid>
        <w:gridCol w:w="709"/>
        <w:gridCol w:w="5387"/>
        <w:gridCol w:w="1842"/>
        <w:gridCol w:w="2127"/>
      </w:tblGrid>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rPr>
                <w:b/>
                <w:bCs/>
              </w:rPr>
            </w:pPr>
            <w:r w:rsidRPr="005E17C9">
              <w:rPr>
                <w:b/>
                <w:bCs/>
              </w:rPr>
              <w:t>№</w:t>
            </w:r>
          </w:p>
        </w:tc>
        <w:tc>
          <w:tcPr>
            <w:tcW w:w="538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rPr>
                <w:b/>
                <w:bCs/>
              </w:rPr>
            </w:pPr>
            <w:r w:rsidRPr="005E17C9">
              <w:rPr>
                <w:b/>
                <w:bCs/>
              </w:rPr>
              <w:t>Показатели, ед. изм.</w:t>
            </w:r>
          </w:p>
        </w:tc>
        <w:tc>
          <w:tcPr>
            <w:tcW w:w="1842"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rPr>
                <w:b/>
                <w:bCs/>
              </w:rPr>
            </w:pPr>
            <w:r w:rsidRPr="005E17C9">
              <w:rPr>
                <w:b/>
                <w:bCs/>
              </w:rPr>
              <w:t xml:space="preserve">Муниципальный район </w:t>
            </w:r>
          </w:p>
        </w:tc>
        <w:tc>
          <w:tcPr>
            <w:tcW w:w="212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rPr>
                <w:b/>
                <w:bCs/>
              </w:rPr>
            </w:pPr>
            <w:r w:rsidRPr="005E17C9">
              <w:rPr>
                <w:b/>
                <w:bCs/>
              </w:rPr>
              <w:t>Субъект РФ</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Численность населения, тыс. чел.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33,2</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2408,9</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2</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в численности по субъекту РФ,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3</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Площадь, тыс. кв. км</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25,8</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768,0</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4</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в общей площади по субъекту РФ,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3,3</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5</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Плотность населения, чел./кв. км</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 xml:space="preserve">1,29  </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3,14</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6</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Интенсивность использования территории:</w:t>
            </w:r>
          </w:p>
          <w:p w:rsidR="003E5CF4" w:rsidRPr="005E17C9" w:rsidRDefault="003E5CF4" w:rsidP="00FD1F94">
            <w:pPr>
              <w:numPr>
                <w:ilvl w:val="12"/>
                <w:numId w:val="0"/>
              </w:numPr>
              <w:suppressAutoHyphens/>
              <w:jc w:val="both"/>
            </w:pPr>
            <w:r w:rsidRPr="005E17C9">
              <w:t>- плотность жилого фонда (площадь жилого фонда / п.1)</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DB6472">
              <w:t>19,6</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18,0 (норма)</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7</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Прибыль в расчете на 1 жителя,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5468</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8</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Численность экономически активного населения, тыс.чел.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23,972</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1770,1</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Уровень официально зафиксированной безработицы (к экономически активному населению), %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3,0</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1,3</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10</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Среднемесячная з/плата на 1 работающего, руб. в месяц</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17573</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34906</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11</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Среднедушевой денежный доход, тыс. руб. в месяц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10737</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22016</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12</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Прожиточный минимум, руб.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9240</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9862</w:t>
            </w:r>
          </w:p>
        </w:tc>
      </w:tr>
      <w:tr w:rsidR="003E5CF4" w:rsidRPr="005E17C9" w:rsidTr="007E056F">
        <w:trPr>
          <w:trHeight w:val="460"/>
        </w:trPr>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13</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населения, имеющего доход</w:t>
            </w:r>
            <w:r>
              <w:t xml:space="preserve"> ниже прожиточного минимума, %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18,04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20,9</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15</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Розничный товарооборот (по всем каналам реализации), млн.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1857,9</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 xml:space="preserve">305112,1 </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16</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Объем инвестиций в основной капитал на одного жителя,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40411,4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17</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Уровень дотационности местного бюджета,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14,76</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bl>
    <w:p w:rsidR="003E5CF4" w:rsidRPr="00B35BF8" w:rsidRDefault="003E5CF4" w:rsidP="00FD1F94">
      <w:pPr>
        <w:pStyle w:val="a5"/>
        <w:suppressAutoHyphens/>
        <w:spacing w:after="0"/>
        <w:ind w:firstLine="709"/>
        <w:jc w:val="both"/>
        <w:rPr>
          <w:sz w:val="24"/>
          <w:szCs w:val="24"/>
        </w:rPr>
      </w:pPr>
    </w:p>
    <w:p w:rsidR="003E5CF4" w:rsidRDefault="003E5CF4" w:rsidP="00FD1F94">
      <w:pPr>
        <w:pStyle w:val="a5"/>
        <w:suppressAutoHyphens/>
        <w:spacing w:after="0"/>
        <w:ind w:firstLine="540"/>
        <w:jc w:val="both"/>
        <w:rPr>
          <w:b/>
          <w:bCs/>
          <w:i/>
          <w:iCs/>
          <w:sz w:val="24"/>
          <w:szCs w:val="24"/>
        </w:rPr>
      </w:pPr>
      <w:r>
        <w:rPr>
          <w:b/>
          <w:bCs/>
          <w:i/>
          <w:iCs/>
          <w:sz w:val="24"/>
          <w:szCs w:val="24"/>
        </w:rPr>
        <w:t>Общая оценка социально-экономической ситуации</w:t>
      </w:r>
    </w:p>
    <w:p w:rsidR="003E5CF4" w:rsidRDefault="003E5CF4" w:rsidP="00FD1F94">
      <w:pPr>
        <w:pStyle w:val="a5"/>
        <w:suppressAutoHyphens/>
        <w:spacing w:after="0"/>
        <w:ind w:firstLine="540"/>
        <w:jc w:val="both"/>
        <w:rPr>
          <w:b/>
          <w:bCs/>
          <w:i/>
          <w:iCs/>
          <w:sz w:val="24"/>
          <w:szCs w:val="24"/>
        </w:rPr>
      </w:pPr>
    </w:p>
    <w:p w:rsidR="003E5CF4" w:rsidRDefault="003E5CF4" w:rsidP="00FD1F94">
      <w:pPr>
        <w:jc w:val="both"/>
      </w:pPr>
      <w:r>
        <w:lastRenderedPageBreak/>
        <w:tab/>
        <w:t>За 2016 год в Чунском районе темпы роста основных социально-экономических показателей по отношению к 2015 году составили:</w:t>
      </w:r>
    </w:p>
    <w:p w:rsidR="003E5CF4" w:rsidRDefault="003E5CF4" w:rsidP="00FD1F94">
      <w:pPr>
        <w:jc w:val="both"/>
      </w:pPr>
      <w:r>
        <w:tab/>
        <w:t>Объем промышленного производства – 102,84%;</w:t>
      </w:r>
    </w:p>
    <w:p w:rsidR="003E5CF4" w:rsidRDefault="003E5CF4" w:rsidP="00FD1F94">
      <w:pPr>
        <w:jc w:val="both"/>
      </w:pPr>
      <w:r>
        <w:tab/>
        <w:t xml:space="preserve">Инвестиции в основной капитал (оценка) – 324,27%; </w:t>
      </w:r>
    </w:p>
    <w:p w:rsidR="003E5CF4" w:rsidRDefault="003E5CF4" w:rsidP="00FD1F94">
      <w:pPr>
        <w:jc w:val="both"/>
      </w:pPr>
      <w:r>
        <w:tab/>
        <w:t>Розничный товарооборот – 105,88%;</w:t>
      </w:r>
    </w:p>
    <w:p w:rsidR="003E5CF4" w:rsidRDefault="003E5CF4" w:rsidP="00FD1F94">
      <w:pPr>
        <w:jc w:val="both"/>
      </w:pPr>
      <w:r>
        <w:tab/>
        <w:t>Среднедушевой денежный доход – 107,61%;</w:t>
      </w:r>
    </w:p>
    <w:p w:rsidR="003E5CF4" w:rsidRDefault="003E5CF4" w:rsidP="00FD1F94">
      <w:pPr>
        <w:jc w:val="both"/>
      </w:pPr>
      <w:r>
        <w:tab/>
        <w:t>Среднемесячная  начисленная заработная плата – 102,74%.</w:t>
      </w:r>
    </w:p>
    <w:p w:rsidR="003E5CF4" w:rsidRPr="00567E29" w:rsidRDefault="003E5CF4" w:rsidP="00FD1F94">
      <w:pPr>
        <w:tabs>
          <w:tab w:val="left" w:pos="708"/>
          <w:tab w:val="left" w:pos="8460"/>
        </w:tabs>
        <w:jc w:val="both"/>
      </w:pPr>
      <w:r>
        <w:tab/>
      </w:r>
      <w:r w:rsidRPr="00567E29">
        <w:t xml:space="preserve">Выручка от реализации продукции, работ, услуг (в действующих ценах)  за 2016 год  по Чунскому району составила  </w:t>
      </w:r>
      <w:r>
        <w:t xml:space="preserve">7 млрд. 945,13 млн. рублей. </w:t>
      </w:r>
      <w:r w:rsidRPr="00567E29">
        <w:t>По видам  экономической деятельности показатели выглядят следующим образом:</w:t>
      </w:r>
    </w:p>
    <w:p w:rsidR="003E5CF4" w:rsidRPr="00567E29" w:rsidRDefault="003E5CF4" w:rsidP="00FD1F94">
      <w:pPr>
        <w:tabs>
          <w:tab w:val="left" w:pos="708"/>
          <w:tab w:val="left" w:pos="8460"/>
        </w:tabs>
        <w:jc w:val="both"/>
      </w:pPr>
      <w:r w:rsidRPr="00567E29">
        <w:tab/>
        <w:t xml:space="preserve">- обрабатывающие производства –  4 млрд. </w:t>
      </w:r>
      <w:r>
        <w:t>440,83 млн. руб. (уд.вес 55,89</w:t>
      </w:r>
      <w:r w:rsidRPr="00567E29">
        <w:t>%);</w:t>
      </w:r>
    </w:p>
    <w:p w:rsidR="003E5CF4" w:rsidRPr="00567E29" w:rsidRDefault="003E5CF4" w:rsidP="00FD1F94">
      <w:pPr>
        <w:tabs>
          <w:tab w:val="left" w:pos="708"/>
          <w:tab w:val="left" w:pos="8460"/>
        </w:tabs>
        <w:jc w:val="both"/>
      </w:pPr>
      <w:r w:rsidRPr="00567E29">
        <w:tab/>
        <w:t xml:space="preserve">- оптовая и розничная торговля –  1 млрд.  </w:t>
      </w:r>
      <w:r>
        <w:t>013,39 млн. руб. (12,75</w:t>
      </w:r>
      <w:r w:rsidRPr="00567E29">
        <w:t xml:space="preserve"> %);</w:t>
      </w:r>
    </w:p>
    <w:p w:rsidR="003E5CF4" w:rsidRPr="00567E29" w:rsidRDefault="003E5CF4" w:rsidP="00FD1F94">
      <w:pPr>
        <w:tabs>
          <w:tab w:val="left" w:pos="708"/>
          <w:tab w:val="left" w:pos="8460"/>
        </w:tabs>
        <w:jc w:val="both"/>
      </w:pPr>
      <w:r w:rsidRPr="00567E29">
        <w:tab/>
        <w:t>- производство и распределение тепловой энерг</w:t>
      </w:r>
      <w:r>
        <w:t>ии, воды – 184,08 млн. руб. (2,32</w:t>
      </w:r>
      <w:r w:rsidRPr="00567E29">
        <w:t>%);</w:t>
      </w:r>
    </w:p>
    <w:p w:rsidR="003E5CF4" w:rsidRPr="00567E29" w:rsidRDefault="003E5CF4" w:rsidP="00FD1F94">
      <w:pPr>
        <w:tabs>
          <w:tab w:val="left" w:pos="708"/>
          <w:tab w:val="left" w:pos="8460"/>
        </w:tabs>
        <w:jc w:val="both"/>
      </w:pPr>
      <w:r w:rsidRPr="00567E29">
        <w:tab/>
        <w:t xml:space="preserve">- </w:t>
      </w:r>
      <w:r>
        <w:t>сельское хозяйство – 62,07 млн. руб. (0,78</w:t>
      </w:r>
      <w:r w:rsidRPr="00567E29">
        <w:t>%);</w:t>
      </w:r>
    </w:p>
    <w:p w:rsidR="003E5CF4" w:rsidRPr="00567E29" w:rsidRDefault="003E5CF4" w:rsidP="00FD1F94">
      <w:pPr>
        <w:tabs>
          <w:tab w:val="left" w:pos="708"/>
          <w:tab w:val="left" w:pos="8460"/>
        </w:tabs>
        <w:jc w:val="both"/>
      </w:pPr>
      <w:r>
        <w:tab/>
        <w:t>- строительство – 93,21 млн. руб. (2,1</w:t>
      </w:r>
      <w:r w:rsidRPr="00567E29">
        <w:t>%);</w:t>
      </w:r>
    </w:p>
    <w:p w:rsidR="003E5CF4" w:rsidRPr="00567E29" w:rsidRDefault="003E5CF4" w:rsidP="00FD1F94">
      <w:pPr>
        <w:tabs>
          <w:tab w:val="left" w:pos="708"/>
          <w:tab w:val="left" w:pos="8460"/>
        </w:tabs>
        <w:jc w:val="both"/>
      </w:pPr>
      <w:r w:rsidRPr="00567E29">
        <w:tab/>
        <w:t>-</w:t>
      </w:r>
      <w:r>
        <w:t xml:space="preserve"> транспорт и связь – 1 770,19 млн. руб. (22,28</w:t>
      </w:r>
      <w:r w:rsidRPr="00567E29">
        <w:t>%);</w:t>
      </w:r>
    </w:p>
    <w:p w:rsidR="003E5CF4" w:rsidRPr="00972C8B" w:rsidRDefault="003E5CF4" w:rsidP="00FD1F94">
      <w:pPr>
        <w:tabs>
          <w:tab w:val="left" w:pos="708"/>
          <w:tab w:val="left" w:pos="8460"/>
        </w:tabs>
        <w:jc w:val="both"/>
      </w:pPr>
      <w:r w:rsidRPr="00567E29">
        <w:tab/>
        <w:t>- прочие услуги (жилищные, бытовы</w:t>
      </w:r>
      <w:r>
        <w:t>е и др.) - 381,35 млн. руб.(4,8</w:t>
      </w:r>
      <w:r w:rsidRPr="00567E29">
        <w:t>%).</w:t>
      </w:r>
    </w:p>
    <w:p w:rsidR="003E5CF4" w:rsidRPr="00344E86" w:rsidRDefault="003E5CF4" w:rsidP="00FD1F94">
      <w:pPr>
        <w:pStyle w:val="ConsPlusNormal"/>
        <w:ind w:firstLine="540"/>
        <w:jc w:val="both"/>
        <w:rPr>
          <w:b/>
          <w:bCs/>
          <w:i/>
          <w:iCs/>
        </w:rPr>
      </w:pPr>
      <w:r w:rsidRPr="00344E86">
        <w:rPr>
          <w:b/>
          <w:bCs/>
          <w:i/>
          <w:iCs/>
        </w:rPr>
        <w:t>Социальная сфера</w:t>
      </w:r>
      <w:r>
        <w:rPr>
          <w:b/>
          <w:bCs/>
          <w:i/>
          <w:iCs/>
        </w:rPr>
        <w:t>:</w:t>
      </w:r>
    </w:p>
    <w:p w:rsidR="003E5CF4" w:rsidRPr="008E3ED4" w:rsidRDefault="003E5CF4" w:rsidP="00FD1F94">
      <w:pPr>
        <w:pStyle w:val="ConsPlusNormal"/>
        <w:ind w:firstLine="540"/>
        <w:jc w:val="both"/>
        <w:rPr>
          <w:b/>
          <w:bCs/>
          <w:i/>
          <w:iCs/>
        </w:rPr>
      </w:pPr>
      <w:r>
        <w:rPr>
          <w:b/>
          <w:bCs/>
          <w:i/>
          <w:iCs/>
        </w:rPr>
        <w:t>Образование</w:t>
      </w:r>
    </w:p>
    <w:p w:rsidR="003E5CF4" w:rsidRPr="008E3ED4" w:rsidRDefault="003E5CF4" w:rsidP="00FD1F94">
      <w:pPr>
        <w:ind w:firstLine="709"/>
        <w:jc w:val="both"/>
      </w:pPr>
      <w:r w:rsidRPr="008E3ED4">
        <w:t>Отдел образования</w:t>
      </w:r>
      <w:r>
        <w:t xml:space="preserve"> администрации Чунского  района</w:t>
      </w:r>
      <w:r w:rsidRPr="008E3ED4">
        <w:t xml:space="preserve">  осуществляет  координацию  и  контроль  деятельности  находящихся  в  его  ведении  47 образовательных учреждений,  из них: </w:t>
      </w:r>
    </w:p>
    <w:p w:rsidR="003E5CF4" w:rsidRPr="008E3ED4" w:rsidRDefault="003E5CF4" w:rsidP="00FD1F94">
      <w:pPr>
        <w:ind w:firstLine="709"/>
        <w:jc w:val="both"/>
      </w:pPr>
      <w:r w:rsidRPr="008E3ED4">
        <w:t xml:space="preserve">- дошкольные образовательные учреждения – 21; </w:t>
      </w:r>
    </w:p>
    <w:p w:rsidR="003E5CF4" w:rsidRPr="008E3ED4" w:rsidRDefault="003E5CF4" w:rsidP="00FD1F94">
      <w:pPr>
        <w:ind w:firstLine="709"/>
        <w:jc w:val="both"/>
      </w:pPr>
      <w:r w:rsidRPr="008E3ED4">
        <w:t>- общеобразовательные учреждения – 25: начальные школы – 5, основные школы – 7, средние школы – 12, вечерняя школа – 1;</w:t>
      </w:r>
    </w:p>
    <w:p w:rsidR="003E5CF4" w:rsidRPr="008E3ED4" w:rsidRDefault="003E5CF4" w:rsidP="00FD1F94">
      <w:pPr>
        <w:ind w:firstLine="709"/>
        <w:jc w:val="both"/>
      </w:pPr>
      <w:r w:rsidRPr="008E3ED4">
        <w:t>- учреждение дополнительного образования детей – 1.</w:t>
      </w:r>
    </w:p>
    <w:p w:rsidR="003E5CF4" w:rsidRPr="008E3ED4" w:rsidRDefault="003E5CF4" w:rsidP="00FD1F94">
      <w:pPr>
        <w:ind w:firstLine="709"/>
        <w:jc w:val="both"/>
      </w:pPr>
      <w:r w:rsidRPr="008E3ED4">
        <w:t>В 2016 году произошло изменение статуса средних о</w:t>
      </w:r>
      <w:r>
        <w:t xml:space="preserve">бщеобразовательных организаций </w:t>
      </w:r>
      <w:r w:rsidRPr="008E3ED4">
        <w:t xml:space="preserve">№ 8 п. Таргиз, </w:t>
      </w:r>
      <w:r>
        <w:t xml:space="preserve">№ </w:t>
      </w:r>
      <w:r w:rsidRPr="008E3ED4">
        <w:t>21 д. Новобалтурина в основные, ш</w:t>
      </w:r>
      <w:r>
        <w:t xml:space="preserve">колы № 26 </w:t>
      </w:r>
      <w:r w:rsidRPr="008E3ED4">
        <w:t xml:space="preserve"> п. Пионерский в начальную. В 2017 году изменен статус МОБУ СОШ № 14  п. Сосновка в основную общеобразовательную школу. </w:t>
      </w:r>
    </w:p>
    <w:p w:rsidR="003E5CF4" w:rsidRPr="008E3ED4" w:rsidRDefault="003E5CF4" w:rsidP="00FD1F94">
      <w:pPr>
        <w:ind w:firstLine="709"/>
        <w:jc w:val="both"/>
        <w:rPr>
          <w:spacing w:val="-4"/>
        </w:rPr>
      </w:pPr>
      <w:r w:rsidRPr="008E3ED4">
        <w:t>В рамках</w:t>
      </w:r>
      <w:r w:rsidRPr="008E3ED4">
        <w:rPr>
          <w:spacing w:val="-4"/>
        </w:rPr>
        <w:t xml:space="preserve"> государственной программы «Развитие сельскохозяйственного регулирования рынков сельскохозяйственной продукции, сырья и продовольствия на 2014-2020 годы» продолжается строительство нового здания школы № 5 п. Новочунка.</w:t>
      </w:r>
    </w:p>
    <w:p w:rsidR="003E5CF4" w:rsidRPr="008E3ED4" w:rsidRDefault="003E5CF4" w:rsidP="00FD1F94">
      <w:pPr>
        <w:ind w:firstLine="709"/>
        <w:jc w:val="both"/>
        <w:rPr>
          <w:spacing w:val="-4"/>
        </w:rPr>
      </w:pPr>
      <w:r w:rsidRPr="008E3ED4">
        <w:rPr>
          <w:spacing w:val="-4"/>
        </w:rPr>
        <w:t xml:space="preserve">В 2017 году будет проведен выборочный капитальный ремонт спортивных залов МОБУ СОШ № 6 п. Парчум, МОБУ ООШ № 14 п. Сосновка в рамках мероприятия «Создание в общеобразовательных организациях, расположенных в сельской местности, условий для занятий физической культурой и спортом». </w:t>
      </w:r>
    </w:p>
    <w:p w:rsidR="003E5CF4" w:rsidRPr="008E3ED4" w:rsidRDefault="003E5CF4" w:rsidP="00FD1F94">
      <w:pPr>
        <w:ind w:firstLine="709"/>
        <w:jc w:val="both"/>
      </w:pPr>
      <w:r w:rsidRPr="008E3ED4">
        <w:rPr>
          <w:spacing w:val="-4"/>
        </w:rPr>
        <w:t xml:space="preserve">Продолжается работа по обеспечению дошкольных учреждений мягким инвентарем, </w:t>
      </w:r>
      <w:r w:rsidRPr="008E3ED4">
        <w:t xml:space="preserve">в рамках соглашения о социально-экономическом партнерстве администрацией района с благотворительным фондом «ИЛИМ-ГАРАНТ», проекта «Народные инициативы». </w:t>
      </w:r>
    </w:p>
    <w:p w:rsidR="003E5CF4" w:rsidRPr="008E3ED4" w:rsidRDefault="003E5CF4" w:rsidP="00FD1F94">
      <w:pPr>
        <w:ind w:firstLine="709"/>
        <w:jc w:val="both"/>
      </w:pPr>
      <w:r w:rsidRPr="008E3ED4">
        <w:t xml:space="preserve">21 детский сад Чунского района в 2016-17 учебном году посещали 1722 ребенка (данные на 01.06.2017), очередь детей от 3 до 7 лет ликвидирована в 2014 году, роста очередности в детские сады в ближайшее время не ожидается. Все дошкольные учреждения образования реализуют образовательные программы в соответствии с ФГОС ДО. В летний период выдаются путевки для направления детей, достигших возраста 1,5 лет,  в детские сады. </w:t>
      </w:r>
    </w:p>
    <w:p w:rsidR="003E5CF4" w:rsidRPr="008E3ED4" w:rsidRDefault="003E5CF4" w:rsidP="00FD1F94">
      <w:pPr>
        <w:ind w:firstLine="708"/>
        <w:jc w:val="both"/>
      </w:pPr>
      <w:r w:rsidRPr="008E3ED4">
        <w:t xml:space="preserve">В 2016-17 учебном году в ОУ района – обучалось 4640 человек (данные на 01.06.2017 г.), в школе-интернате № 11 - 94 ребенка.  Количество классов и классов-комплектов составляло 283, средняя наполняемость в ОУ городских поселений 21,9, сельских поселений 9,4. Организован подвоз обучающихся в шести образовательных организациях из 9 населенных пунктов. </w:t>
      </w:r>
    </w:p>
    <w:p w:rsidR="003E5CF4" w:rsidRPr="008E3ED4" w:rsidRDefault="003E5CF4" w:rsidP="00FD1F94">
      <w:pPr>
        <w:ind w:firstLine="709"/>
        <w:jc w:val="both"/>
      </w:pPr>
      <w:r w:rsidRPr="008E3ED4">
        <w:t>Кадровый состав:</w:t>
      </w:r>
    </w:p>
    <w:p w:rsidR="003E5CF4" w:rsidRPr="008E3ED4" w:rsidRDefault="003E5CF4" w:rsidP="00FD1F94">
      <w:pPr>
        <w:ind w:firstLine="709"/>
        <w:jc w:val="both"/>
      </w:pPr>
      <w:r w:rsidRPr="008E3ED4">
        <w:t xml:space="preserve">Педагогические работники – 693 человека, руководители – 97 человек. Из них педагоги ДОУ – 176 человек, школ – 496, ДО – 21, руководители ДОУ-30 человек, школ-64, ДО-3 человека. Образование высшее – 420 человек (51%). Имеют звания и награды Минобрнауки РФ: ДОУ-17 человек, ОУ - 125, ДО - 2. Потребность в педагогический кадрах: ДОУ-0, ОУ-23, ДО-0. </w:t>
      </w:r>
    </w:p>
    <w:p w:rsidR="003E5CF4" w:rsidRPr="008E3ED4" w:rsidRDefault="003E5CF4" w:rsidP="00FD1F94">
      <w:pPr>
        <w:ind w:firstLine="708"/>
        <w:jc w:val="both"/>
      </w:pPr>
      <w:r w:rsidRPr="008E3ED4">
        <w:lastRenderedPageBreak/>
        <w:t xml:space="preserve">В соответствии с распоряжением Правительства Иркутской области от 29 мая 2014 года № 422-рп «О мерах по повышению заработной платы отдельных категорий работников на период 2014-2018 годы» определена линейка целевых значений прогноза среднемесячной заработной платы педагогических работников. </w:t>
      </w:r>
    </w:p>
    <w:p w:rsidR="003E5CF4" w:rsidRPr="008E3ED4" w:rsidRDefault="003E5CF4" w:rsidP="00FD1F94">
      <w:pPr>
        <w:ind w:firstLine="708"/>
        <w:jc w:val="both"/>
      </w:pPr>
      <w:r w:rsidRPr="008E3ED4">
        <w:t>В Чунском районном муниципальном образовании достигнуты следующие результаты:</w:t>
      </w:r>
    </w:p>
    <w:p w:rsidR="003E5CF4" w:rsidRPr="008E3ED4" w:rsidRDefault="003E5CF4" w:rsidP="00FD1F94">
      <w:pPr>
        <w:ind w:firstLine="708"/>
        <w:jc w:val="both"/>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1566"/>
        <w:gridCol w:w="1701"/>
        <w:gridCol w:w="1702"/>
      </w:tblGrid>
      <w:tr w:rsidR="003E5CF4" w:rsidRPr="008E3ED4">
        <w:trPr>
          <w:jc w:val="center"/>
        </w:trPr>
        <w:tc>
          <w:tcPr>
            <w:tcW w:w="5000" w:type="dxa"/>
            <w:vMerge w:val="restart"/>
            <w:vAlign w:val="center"/>
          </w:tcPr>
          <w:p w:rsidR="003E5CF4" w:rsidRPr="006D4E9E" w:rsidRDefault="003E5CF4" w:rsidP="00FD1F94">
            <w:pPr>
              <w:jc w:val="center"/>
            </w:pPr>
            <w:r w:rsidRPr="006D4E9E">
              <w:t>Тип ОУ</w:t>
            </w:r>
          </w:p>
        </w:tc>
        <w:tc>
          <w:tcPr>
            <w:tcW w:w="3267" w:type="dxa"/>
            <w:gridSpan w:val="2"/>
            <w:vAlign w:val="center"/>
          </w:tcPr>
          <w:p w:rsidR="003E5CF4" w:rsidRPr="006D4E9E" w:rsidRDefault="003E5CF4" w:rsidP="00FD1F94">
            <w:pPr>
              <w:jc w:val="center"/>
            </w:pPr>
            <w:r w:rsidRPr="006D4E9E">
              <w:t>Январь-июль 2017 года</w:t>
            </w:r>
          </w:p>
        </w:tc>
        <w:tc>
          <w:tcPr>
            <w:tcW w:w="1702" w:type="dxa"/>
            <w:vMerge w:val="restart"/>
          </w:tcPr>
          <w:p w:rsidR="003E5CF4" w:rsidRPr="006D4E9E" w:rsidRDefault="003E5CF4" w:rsidP="00FD1F94">
            <w:pPr>
              <w:jc w:val="center"/>
            </w:pPr>
            <w:r w:rsidRPr="006D4E9E">
              <w:t>% исполнения</w:t>
            </w:r>
          </w:p>
        </w:tc>
      </w:tr>
      <w:tr w:rsidR="003E5CF4" w:rsidRPr="008E3ED4">
        <w:trPr>
          <w:jc w:val="center"/>
        </w:trPr>
        <w:tc>
          <w:tcPr>
            <w:tcW w:w="5000" w:type="dxa"/>
            <w:vMerge/>
            <w:vAlign w:val="center"/>
          </w:tcPr>
          <w:p w:rsidR="003E5CF4" w:rsidRPr="006D4E9E" w:rsidRDefault="003E5CF4" w:rsidP="00FD1F94"/>
        </w:tc>
        <w:tc>
          <w:tcPr>
            <w:tcW w:w="1566" w:type="dxa"/>
            <w:vAlign w:val="center"/>
          </w:tcPr>
          <w:p w:rsidR="003E5CF4" w:rsidRPr="006D4E9E" w:rsidRDefault="003E5CF4" w:rsidP="00FD1F94">
            <w:pPr>
              <w:jc w:val="center"/>
            </w:pPr>
            <w:r w:rsidRPr="006D4E9E">
              <w:t>Прогноз средней заработной платы  по экономике региона</w:t>
            </w:r>
          </w:p>
        </w:tc>
        <w:tc>
          <w:tcPr>
            <w:tcW w:w="1701" w:type="dxa"/>
            <w:vAlign w:val="center"/>
          </w:tcPr>
          <w:p w:rsidR="003E5CF4" w:rsidRPr="006D4E9E" w:rsidRDefault="003E5CF4" w:rsidP="00FD1F94">
            <w:pPr>
              <w:jc w:val="center"/>
            </w:pPr>
            <w:r w:rsidRPr="006D4E9E">
              <w:t>Фактическая средняя заработная по району</w:t>
            </w:r>
          </w:p>
        </w:tc>
        <w:tc>
          <w:tcPr>
            <w:tcW w:w="1702" w:type="dxa"/>
            <w:vMerge/>
            <w:vAlign w:val="center"/>
          </w:tcPr>
          <w:p w:rsidR="003E5CF4" w:rsidRPr="006D4E9E" w:rsidRDefault="003E5CF4" w:rsidP="00FD1F94"/>
        </w:tc>
      </w:tr>
      <w:tr w:rsidR="003E5CF4" w:rsidRPr="008E3ED4">
        <w:trPr>
          <w:jc w:val="center"/>
        </w:trPr>
        <w:tc>
          <w:tcPr>
            <w:tcW w:w="5000" w:type="dxa"/>
            <w:vAlign w:val="center"/>
          </w:tcPr>
          <w:p w:rsidR="003E5CF4" w:rsidRPr="006D4E9E" w:rsidRDefault="003E5CF4" w:rsidP="00FD1F94">
            <w:r w:rsidRPr="006D4E9E">
              <w:t>Педагогические работники общеобразовательных учреждений, всего</w:t>
            </w:r>
          </w:p>
        </w:tc>
        <w:tc>
          <w:tcPr>
            <w:tcW w:w="1566" w:type="dxa"/>
            <w:vAlign w:val="center"/>
          </w:tcPr>
          <w:p w:rsidR="003E5CF4" w:rsidRPr="006D4E9E" w:rsidRDefault="003E5CF4" w:rsidP="00FD1F94">
            <w:pPr>
              <w:jc w:val="right"/>
            </w:pPr>
            <w:r w:rsidRPr="006D4E9E">
              <w:t>30839,33</w:t>
            </w:r>
          </w:p>
        </w:tc>
        <w:tc>
          <w:tcPr>
            <w:tcW w:w="1701" w:type="dxa"/>
            <w:vAlign w:val="center"/>
          </w:tcPr>
          <w:p w:rsidR="003E5CF4" w:rsidRPr="006D4E9E" w:rsidRDefault="003E5CF4" w:rsidP="00FD1F94">
            <w:pPr>
              <w:jc w:val="right"/>
              <w:rPr>
                <w:color w:val="000000"/>
              </w:rPr>
            </w:pPr>
            <w:r w:rsidRPr="006D4E9E">
              <w:rPr>
                <w:color w:val="000000"/>
              </w:rPr>
              <w:t>30845,81</w:t>
            </w:r>
          </w:p>
        </w:tc>
        <w:tc>
          <w:tcPr>
            <w:tcW w:w="1702" w:type="dxa"/>
            <w:vAlign w:val="center"/>
          </w:tcPr>
          <w:p w:rsidR="003E5CF4" w:rsidRPr="006D4E9E" w:rsidRDefault="003E5CF4" w:rsidP="00FD1F94">
            <w:pPr>
              <w:jc w:val="right"/>
              <w:rPr>
                <w:color w:val="000000"/>
              </w:rPr>
            </w:pPr>
            <w:r w:rsidRPr="006D4E9E">
              <w:rPr>
                <w:color w:val="000000"/>
              </w:rPr>
              <w:t>100,021%</w:t>
            </w:r>
          </w:p>
        </w:tc>
      </w:tr>
      <w:tr w:rsidR="003E5CF4" w:rsidRPr="008E3ED4">
        <w:trPr>
          <w:jc w:val="center"/>
        </w:trPr>
        <w:tc>
          <w:tcPr>
            <w:tcW w:w="5000" w:type="dxa"/>
            <w:vAlign w:val="center"/>
          </w:tcPr>
          <w:p w:rsidR="003E5CF4" w:rsidRPr="006D4E9E" w:rsidRDefault="003E5CF4" w:rsidP="00FD1F94">
            <w:r w:rsidRPr="006D4E9E">
              <w:t>в том числе</w:t>
            </w:r>
          </w:p>
        </w:tc>
        <w:tc>
          <w:tcPr>
            <w:tcW w:w="1566" w:type="dxa"/>
            <w:vAlign w:val="center"/>
          </w:tcPr>
          <w:p w:rsidR="003E5CF4" w:rsidRPr="006D4E9E" w:rsidRDefault="003E5CF4" w:rsidP="00FD1F94">
            <w:pPr>
              <w:jc w:val="right"/>
            </w:pPr>
          </w:p>
        </w:tc>
        <w:tc>
          <w:tcPr>
            <w:tcW w:w="1701" w:type="dxa"/>
            <w:vAlign w:val="center"/>
          </w:tcPr>
          <w:p w:rsidR="003E5CF4" w:rsidRPr="006D4E9E" w:rsidRDefault="003E5CF4" w:rsidP="00FD1F94">
            <w:pPr>
              <w:jc w:val="right"/>
              <w:rPr>
                <w:color w:val="000000"/>
              </w:rPr>
            </w:pPr>
          </w:p>
        </w:tc>
        <w:tc>
          <w:tcPr>
            <w:tcW w:w="1702" w:type="dxa"/>
            <w:vAlign w:val="center"/>
          </w:tcPr>
          <w:p w:rsidR="003E5CF4" w:rsidRPr="006D4E9E" w:rsidRDefault="003E5CF4" w:rsidP="00FD1F94">
            <w:pPr>
              <w:jc w:val="right"/>
              <w:rPr>
                <w:color w:val="000000"/>
              </w:rPr>
            </w:pPr>
          </w:p>
        </w:tc>
      </w:tr>
      <w:tr w:rsidR="003E5CF4" w:rsidRPr="008E3ED4">
        <w:trPr>
          <w:jc w:val="center"/>
        </w:trPr>
        <w:tc>
          <w:tcPr>
            <w:tcW w:w="5000" w:type="dxa"/>
            <w:vAlign w:val="center"/>
          </w:tcPr>
          <w:p w:rsidR="003E5CF4" w:rsidRPr="006D4E9E" w:rsidRDefault="003E5CF4" w:rsidP="00FD1F94">
            <w:r w:rsidRPr="006D4E9E">
              <w:t>– учителя</w:t>
            </w:r>
          </w:p>
        </w:tc>
        <w:tc>
          <w:tcPr>
            <w:tcW w:w="1566" w:type="dxa"/>
            <w:vAlign w:val="center"/>
          </w:tcPr>
          <w:p w:rsidR="003E5CF4" w:rsidRPr="006D4E9E" w:rsidRDefault="003E5CF4" w:rsidP="00FD1F94">
            <w:pPr>
              <w:jc w:val="right"/>
            </w:pPr>
            <w:r w:rsidRPr="006D4E9E">
              <w:t>х</w:t>
            </w:r>
          </w:p>
        </w:tc>
        <w:tc>
          <w:tcPr>
            <w:tcW w:w="1701" w:type="dxa"/>
            <w:vAlign w:val="center"/>
          </w:tcPr>
          <w:p w:rsidR="003E5CF4" w:rsidRPr="006D4E9E" w:rsidRDefault="003E5CF4" w:rsidP="00FD1F94">
            <w:pPr>
              <w:jc w:val="right"/>
              <w:rPr>
                <w:color w:val="000000"/>
              </w:rPr>
            </w:pPr>
            <w:r w:rsidRPr="006D4E9E">
              <w:rPr>
                <w:color w:val="000000"/>
              </w:rPr>
              <w:t>31 493,10</w:t>
            </w:r>
          </w:p>
        </w:tc>
        <w:tc>
          <w:tcPr>
            <w:tcW w:w="1702" w:type="dxa"/>
            <w:vAlign w:val="center"/>
          </w:tcPr>
          <w:p w:rsidR="003E5CF4" w:rsidRPr="006D4E9E" w:rsidRDefault="003E5CF4" w:rsidP="00FD1F94">
            <w:pPr>
              <w:jc w:val="right"/>
              <w:rPr>
                <w:color w:val="000000"/>
              </w:rPr>
            </w:pPr>
            <w:r w:rsidRPr="006D4E9E">
              <w:rPr>
                <w:color w:val="000000"/>
              </w:rPr>
              <w:t>х</w:t>
            </w:r>
          </w:p>
        </w:tc>
      </w:tr>
      <w:tr w:rsidR="003E5CF4" w:rsidRPr="008E3ED4">
        <w:trPr>
          <w:trHeight w:val="199"/>
          <w:jc w:val="center"/>
        </w:trPr>
        <w:tc>
          <w:tcPr>
            <w:tcW w:w="5000" w:type="dxa"/>
            <w:vAlign w:val="center"/>
          </w:tcPr>
          <w:p w:rsidR="003E5CF4" w:rsidRPr="006D4E9E" w:rsidRDefault="003E5CF4" w:rsidP="00FD1F94">
            <w:r w:rsidRPr="006D4E9E">
              <w:t>– прочий педагогический персонал</w:t>
            </w:r>
          </w:p>
        </w:tc>
        <w:tc>
          <w:tcPr>
            <w:tcW w:w="1566" w:type="dxa"/>
            <w:vAlign w:val="center"/>
          </w:tcPr>
          <w:p w:rsidR="003E5CF4" w:rsidRPr="006D4E9E" w:rsidRDefault="003E5CF4" w:rsidP="00FD1F94">
            <w:pPr>
              <w:jc w:val="right"/>
            </w:pPr>
            <w:r w:rsidRPr="006D4E9E">
              <w:t>х</w:t>
            </w:r>
          </w:p>
        </w:tc>
        <w:tc>
          <w:tcPr>
            <w:tcW w:w="1701" w:type="dxa"/>
            <w:vAlign w:val="center"/>
          </w:tcPr>
          <w:p w:rsidR="003E5CF4" w:rsidRPr="006D4E9E" w:rsidRDefault="003E5CF4" w:rsidP="00FD1F94">
            <w:pPr>
              <w:jc w:val="right"/>
              <w:rPr>
                <w:color w:val="000000"/>
              </w:rPr>
            </w:pPr>
            <w:r w:rsidRPr="006D4E9E">
              <w:rPr>
                <w:color w:val="000000"/>
              </w:rPr>
              <w:t>26 125,47</w:t>
            </w:r>
          </w:p>
        </w:tc>
        <w:tc>
          <w:tcPr>
            <w:tcW w:w="1702" w:type="dxa"/>
            <w:vAlign w:val="center"/>
          </w:tcPr>
          <w:p w:rsidR="003E5CF4" w:rsidRPr="006D4E9E" w:rsidRDefault="003E5CF4" w:rsidP="00FD1F94">
            <w:pPr>
              <w:jc w:val="right"/>
              <w:rPr>
                <w:color w:val="000000"/>
              </w:rPr>
            </w:pPr>
            <w:r w:rsidRPr="006D4E9E">
              <w:rPr>
                <w:color w:val="000000"/>
              </w:rPr>
              <w:t>х</w:t>
            </w:r>
          </w:p>
        </w:tc>
      </w:tr>
      <w:tr w:rsidR="003E5CF4" w:rsidRPr="008E3ED4">
        <w:trPr>
          <w:jc w:val="center"/>
        </w:trPr>
        <w:tc>
          <w:tcPr>
            <w:tcW w:w="5000" w:type="dxa"/>
            <w:vAlign w:val="center"/>
          </w:tcPr>
          <w:p w:rsidR="003E5CF4" w:rsidRPr="006D4E9E" w:rsidRDefault="003E5CF4" w:rsidP="00FD1F94">
            <w:r w:rsidRPr="006D4E9E">
              <w:t>Педагогические работники дошкольных учреждений</w:t>
            </w:r>
          </w:p>
        </w:tc>
        <w:tc>
          <w:tcPr>
            <w:tcW w:w="1566" w:type="dxa"/>
            <w:vAlign w:val="center"/>
          </w:tcPr>
          <w:p w:rsidR="003E5CF4" w:rsidRPr="006D4E9E" w:rsidRDefault="003E5CF4" w:rsidP="00FD1F94">
            <w:pPr>
              <w:jc w:val="right"/>
            </w:pPr>
            <w:r w:rsidRPr="006D4E9E">
              <w:t>25 927,83</w:t>
            </w:r>
          </w:p>
        </w:tc>
        <w:tc>
          <w:tcPr>
            <w:tcW w:w="1701" w:type="dxa"/>
            <w:vAlign w:val="center"/>
          </w:tcPr>
          <w:p w:rsidR="003E5CF4" w:rsidRPr="006D4E9E" w:rsidRDefault="003E5CF4" w:rsidP="00FD1F94">
            <w:pPr>
              <w:jc w:val="right"/>
              <w:rPr>
                <w:color w:val="000000"/>
              </w:rPr>
            </w:pPr>
            <w:r w:rsidRPr="006D4E9E">
              <w:rPr>
                <w:color w:val="000000"/>
              </w:rPr>
              <w:t>25 929,57</w:t>
            </w:r>
          </w:p>
        </w:tc>
        <w:tc>
          <w:tcPr>
            <w:tcW w:w="1702" w:type="dxa"/>
            <w:vAlign w:val="center"/>
          </w:tcPr>
          <w:p w:rsidR="003E5CF4" w:rsidRPr="006D4E9E" w:rsidRDefault="003E5CF4" w:rsidP="00FD1F94">
            <w:pPr>
              <w:jc w:val="right"/>
              <w:rPr>
                <w:color w:val="000000"/>
              </w:rPr>
            </w:pPr>
            <w:r w:rsidRPr="006D4E9E">
              <w:rPr>
                <w:color w:val="000000"/>
              </w:rPr>
              <w:t>100,007%</w:t>
            </w:r>
          </w:p>
        </w:tc>
      </w:tr>
      <w:tr w:rsidR="003E5CF4" w:rsidRPr="008E3ED4">
        <w:trPr>
          <w:jc w:val="center"/>
        </w:trPr>
        <w:tc>
          <w:tcPr>
            <w:tcW w:w="5000" w:type="dxa"/>
            <w:vAlign w:val="center"/>
          </w:tcPr>
          <w:p w:rsidR="003E5CF4" w:rsidRPr="006D4E9E" w:rsidRDefault="003E5CF4" w:rsidP="00FD1F94">
            <w:r w:rsidRPr="006D4E9E">
              <w:t>Педагогические работники учреждений дополнительного образования</w:t>
            </w:r>
          </w:p>
        </w:tc>
        <w:tc>
          <w:tcPr>
            <w:tcW w:w="1566" w:type="dxa"/>
            <w:vAlign w:val="center"/>
          </w:tcPr>
          <w:p w:rsidR="003E5CF4" w:rsidRPr="006D4E9E" w:rsidRDefault="003E5CF4" w:rsidP="00FD1F94">
            <w:pPr>
              <w:jc w:val="right"/>
            </w:pPr>
            <w:r w:rsidRPr="006D4E9E">
              <w:t>28 354,73</w:t>
            </w:r>
          </w:p>
        </w:tc>
        <w:tc>
          <w:tcPr>
            <w:tcW w:w="1701" w:type="dxa"/>
            <w:vAlign w:val="center"/>
          </w:tcPr>
          <w:p w:rsidR="003E5CF4" w:rsidRPr="006D4E9E" w:rsidRDefault="003E5CF4" w:rsidP="00FD1F94">
            <w:pPr>
              <w:jc w:val="right"/>
              <w:rPr>
                <w:color w:val="000000"/>
              </w:rPr>
            </w:pPr>
            <w:r w:rsidRPr="006D4E9E">
              <w:rPr>
                <w:color w:val="000000"/>
              </w:rPr>
              <w:t>28 366,35</w:t>
            </w:r>
          </w:p>
        </w:tc>
        <w:tc>
          <w:tcPr>
            <w:tcW w:w="1702" w:type="dxa"/>
            <w:vAlign w:val="center"/>
          </w:tcPr>
          <w:p w:rsidR="003E5CF4" w:rsidRPr="006D4E9E" w:rsidRDefault="003E5CF4" w:rsidP="00FD1F94">
            <w:pPr>
              <w:jc w:val="right"/>
              <w:rPr>
                <w:color w:val="000000"/>
              </w:rPr>
            </w:pPr>
            <w:r w:rsidRPr="006D4E9E">
              <w:rPr>
                <w:color w:val="000000"/>
              </w:rPr>
              <w:t>100,041%</w:t>
            </w:r>
          </w:p>
        </w:tc>
      </w:tr>
    </w:tbl>
    <w:p w:rsidR="003E5CF4" w:rsidRPr="008E3ED4" w:rsidRDefault="003E5CF4" w:rsidP="00FD1F94">
      <w:pPr>
        <w:jc w:val="both"/>
      </w:pPr>
    </w:p>
    <w:p w:rsidR="003E5CF4" w:rsidRPr="008E3ED4" w:rsidRDefault="003E5CF4" w:rsidP="00FD1F94">
      <w:pPr>
        <w:ind w:firstLine="709"/>
        <w:jc w:val="both"/>
      </w:pPr>
      <w:r w:rsidRPr="008E3ED4">
        <w:t xml:space="preserve">Анализ деятельности МКУ «Отдел образования администрации Чунского района» позволяет сделать вывод, что основные показатели деятельности муниципальной системы образования имеют позитивную динамику развития, поставленные задачи в целом реализуются. </w:t>
      </w:r>
    </w:p>
    <w:p w:rsidR="003E5CF4" w:rsidRDefault="003E5CF4" w:rsidP="00375E88">
      <w:pPr>
        <w:jc w:val="both"/>
      </w:pPr>
      <w:r>
        <w:tab/>
        <w:t>Н</w:t>
      </w:r>
      <w:r w:rsidRPr="008E3ED4">
        <w:t>а территории района функционируют две областные образовательные организации: государственное бюджетное профессиональное образовательное учреждение «Чунский многопрофильный техникум»; государственное общеобразовательное казенное учреждение «Школа – интернат № 11 п. Лесогорск».</w:t>
      </w:r>
    </w:p>
    <w:p w:rsidR="003E5CF4" w:rsidRPr="00E64478" w:rsidRDefault="003E5CF4" w:rsidP="00E64478">
      <w:pPr>
        <w:jc w:val="both"/>
      </w:pPr>
      <w:r w:rsidRPr="00E64478">
        <w:t>Чунский многопрофильный техникум реализует образовательные программы обучения на дневном очном отделении по 5 профессиям и специальностям, а также  две программы профессиональной подготовки для лиц с ограниченными возможностями здоровья и инвалидов. Предоставляется широкий спектр образовательных услуг (26) по образовательным программам профессиональной подготовки.</w:t>
      </w:r>
    </w:p>
    <w:p w:rsidR="003E5CF4" w:rsidRPr="00E64478" w:rsidRDefault="003E5CF4" w:rsidP="00E64478">
      <w:pPr>
        <w:jc w:val="both"/>
      </w:pPr>
      <w:bookmarkStart w:id="3" w:name="OLE_LINK36"/>
      <w:bookmarkStart w:id="4" w:name="OLE_LINK37"/>
      <w:bookmarkStart w:id="5" w:name="OLE_LINK38"/>
      <w:r w:rsidRPr="00E64478">
        <w:tab/>
        <w:t>С 21.01.2005 года в районе осуществляет деятельность Учебно-методический центр ООО «Департамент высшего профессионального образования» (Департамент ВПО), где обучается более 500 студентов и слушателей.</w:t>
      </w:r>
      <w:bookmarkEnd w:id="3"/>
      <w:bookmarkEnd w:id="4"/>
      <w:bookmarkEnd w:id="5"/>
    </w:p>
    <w:p w:rsidR="003E5CF4" w:rsidRPr="00E64478" w:rsidRDefault="003E5CF4" w:rsidP="00E64478">
      <w:pPr>
        <w:jc w:val="both"/>
      </w:pPr>
      <w:r w:rsidRPr="00E64478">
        <w:tab/>
        <w:t>Целью деятельности Департамента ВПО является организация повышения квалификации, профессиональной переподготовки и профессиональной подготовки жителей больших и малых поселений в различных географических зонах.</w:t>
      </w:r>
    </w:p>
    <w:p w:rsidR="003E5CF4" w:rsidRPr="00E64478" w:rsidRDefault="003E5CF4" w:rsidP="00E64478">
      <w:pPr>
        <w:jc w:val="both"/>
      </w:pPr>
      <w:r w:rsidRPr="00E64478">
        <w:tab/>
        <w:t>Подбор ВУЗов-партнеров, образовательных организаций осуществляется с целью уникального и востребованного на каждой отдельной территории набора направлений подготовки бакалавриата, магистратуры, курсов дополнительного профессионального образования, общеобразовательных курсов, курсов профессионального обучения.</w:t>
      </w:r>
    </w:p>
    <w:p w:rsidR="003E5CF4" w:rsidRPr="00375E88" w:rsidRDefault="00375E88" w:rsidP="00E64478">
      <w:pPr>
        <w:jc w:val="both"/>
        <w:rPr>
          <w:b/>
          <w:i/>
        </w:rPr>
      </w:pPr>
      <w:r>
        <w:rPr>
          <w:b/>
          <w:i/>
        </w:rPr>
        <w:t>Культура,  молодежная политика, спорт</w:t>
      </w:r>
    </w:p>
    <w:p w:rsidR="001D79AA" w:rsidRPr="00375E88" w:rsidRDefault="001D79AA" w:rsidP="00E64478">
      <w:pPr>
        <w:jc w:val="both"/>
        <w:rPr>
          <w:i/>
        </w:rPr>
      </w:pPr>
      <w:r w:rsidRPr="00375E88">
        <w:rPr>
          <w:i/>
        </w:rPr>
        <w:tab/>
        <w:t xml:space="preserve">Культура </w:t>
      </w:r>
    </w:p>
    <w:p w:rsidR="003E5CF4" w:rsidRPr="00E64478" w:rsidRDefault="003E5CF4" w:rsidP="00E64478">
      <w:pPr>
        <w:jc w:val="both"/>
      </w:pPr>
      <w:r w:rsidRPr="00E64478">
        <w:tab/>
        <w:t>В целях развития культуры, спорта  и молодежной политики в районе реализуется  9 подпрограмм муниципальной программы Чунского районного муниципального образования:  «Развитие культуры, спорта и молодёжной политики», муниципальная программа Чунского района «Молодым семьям - доступное жилье», и пять муниципальных программы по развитию культуры в Каменском, Чунском, Лесогорском, Новочунском и Октябрьском муниципальных образованиях.</w:t>
      </w:r>
    </w:p>
    <w:p w:rsidR="003E5CF4" w:rsidRPr="00E64478" w:rsidRDefault="003E5CF4" w:rsidP="00E64478">
      <w:pPr>
        <w:jc w:val="both"/>
      </w:pPr>
      <w:r w:rsidRPr="00E64478">
        <w:tab/>
        <w:t xml:space="preserve">Численность работников в  учреждениях культуры  составляет 159человек. Ежегодно  связи с исполнением указа президента РФ выполняются показатели Плана мероприятий </w:t>
      </w:r>
      <w:r w:rsidRPr="00E64478">
        <w:lastRenderedPageBreak/>
        <w:t>«Дорожная карта», в части повышения заработной платы работникам культуры и педагогическим работникам дополнительного образования. В соответствии с планом улучшения качества услуг в этой сфере, работники продолжают повышать уровень своего образования: два специалиста в минувшем году окончили высшие учебные заведения, трое продолжают обучение, шесть работников культуры прошли курсы повышения квалификации.</w:t>
      </w:r>
      <w:r w:rsidRPr="00E64478">
        <w:tab/>
      </w:r>
    </w:p>
    <w:p w:rsidR="003E5CF4" w:rsidRPr="00E64478" w:rsidRDefault="003E5CF4" w:rsidP="00E64478">
      <w:pPr>
        <w:jc w:val="both"/>
      </w:pPr>
      <w:r w:rsidRPr="00E64478">
        <w:tab/>
        <w:t>Высокое мастерство и профессионализм продолжают доказывать и творческие коллективы. На сегодня в районе функционируют десять  коллективов   художественной самодеятельности, в которых задействовано свыше трехсот пятидесяти человек. В числе этих коллективов девять «народных» и один «образцовый».</w:t>
      </w:r>
      <w:r w:rsidRPr="00E64478">
        <w:tab/>
      </w:r>
    </w:p>
    <w:p w:rsidR="003E5CF4" w:rsidRPr="00E64478" w:rsidRDefault="003E5CF4" w:rsidP="00E64478">
      <w:pPr>
        <w:jc w:val="both"/>
      </w:pPr>
      <w:r w:rsidRPr="00E64478">
        <w:tab/>
        <w:t>Вопросы патриотического воспитания молодого поколения в духе любви к Родине и преданности Отечеству, законопослушных граждан государства всегда стояли и продолжают оставаться в центре внимания работников культуры. В Районном Доме культуры действует Центр волонтерского движения, курирующий работу 10 филиалов.</w:t>
      </w:r>
    </w:p>
    <w:p w:rsidR="003E5CF4" w:rsidRPr="00E64478" w:rsidRDefault="003E5CF4" w:rsidP="00E64478">
      <w:pPr>
        <w:jc w:val="both"/>
      </w:pPr>
      <w:r w:rsidRPr="00E64478">
        <w:tab/>
        <w:t>Ежегодно  по данному направлению проводится свыше  200 мероприятий: акции, фестивали, конкурсы, концерты, музейные уроки, викторины, игровые программы, семинары, круглые столы.</w:t>
      </w:r>
    </w:p>
    <w:p w:rsidR="003E5CF4" w:rsidRPr="00E64478" w:rsidRDefault="003E5CF4" w:rsidP="00E64478">
      <w:pPr>
        <w:jc w:val="both"/>
      </w:pPr>
      <w:r w:rsidRPr="00E64478">
        <w:tab/>
        <w:t>В двух музыкальных школах обучаются 112 детей по специальностям: фортепиано, народные инструменты, хоровое пение. Учащиеся и преподаватели музыкальных школ участвуют в развитии профессионального искусства, любительского творчества, организации досуга населения.</w:t>
      </w:r>
    </w:p>
    <w:p w:rsidR="003E5CF4" w:rsidRPr="008E3ED4" w:rsidRDefault="003E5CF4" w:rsidP="00E64478">
      <w:pPr>
        <w:jc w:val="both"/>
        <w:rPr>
          <w:b/>
          <w:bCs/>
        </w:rPr>
      </w:pPr>
      <w:r w:rsidRPr="00E64478">
        <w:tab/>
        <w:t xml:space="preserve">Необходимо отметить  работу библиотек по повышению правовой культуры населения: это информационные стенды, обзоры прессы по актуальным правовым проблемам, книжные выставки по теме «Права человека», месячник правовой информации для молодежи. Продолжалось и действие программы по обучению компьютерной грамотности людей пенсионного возраста, обучение прошли более пятидесяти человек. Также для людей старшего поколения проведен семинар «Знакомство с сайтом «Электронное правительство», для работников образования и культуры – семинары по освоению электронных правовых ресурсов. Сегодня в библиотеки созданы все условия для наших читателей, установлены пластиковые окна </w:t>
      </w:r>
      <w:r w:rsidRPr="008E3ED4">
        <w:t>и металлические двери, проведены капитальные ремонты читальных залов и помещений, приобретена новая мебель и компьютерное оборудование, обновлен фасад здания, проведен капитальный ремонт кровли.</w:t>
      </w:r>
    </w:p>
    <w:p w:rsidR="002506C5" w:rsidRPr="001D79AA" w:rsidRDefault="003E5CF4" w:rsidP="001D79AA">
      <w:pPr>
        <w:jc w:val="both"/>
        <w:rPr>
          <w:i/>
        </w:rPr>
      </w:pPr>
      <w:r w:rsidRPr="008E3ED4">
        <w:rPr>
          <w:b/>
          <w:bCs/>
        </w:rPr>
        <w:tab/>
      </w:r>
      <w:r w:rsidRPr="008E3ED4">
        <w:t>Основными проблемам</w:t>
      </w:r>
      <w:r>
        <w:t>и в настоящее время является не</w:t>
      </w:r>
      <w:r w:rsidRPr="008E3ED4">
        <w:t>достаточн</w:t>
      </w:r>
      <w:r>
        <w:t xml:space="preserve">ость  квалифицированных кадров. </w:t>
      </w:r>
      <w:r w:rsidRPr="008E3ED4">
        <w:rPr>
          <w:color w:val="000000"/>
          <w:shd w:val="clear" w:color="auto" w:fill="FFFFFF"/>
        </w:rPr>
        <w:t xml:space="preserve">В муниципальных </w:t>
      </w:r>
      <w:r>
        <w:rPr>
          <w:color w:val="000000"/>
          <w:shd w:val="clear" w:color="auto" w:fill="FFFFFF"/>
        </w:rPr>
        <w:t>образованиях (сельских поселениях</w:t>
      </w:r>
      <w:r w:rsidRPr="008E3ED4">
        <w:rPr>
          <w:color w:val="000000"/>
          <w:shd w:val="clear" w:color="auto" w:fill="FFFFFF"/>
        </w:rPr>
        <w:t>) отсутствуют работники, имеющие  высшее  образование в сфере культуры, не хватает преподавателей в музы</w:t>
      </w:r>
      <w:r w:rsidR="001D79AA">
        <w:rPr>
          <w:color w:val="000000"/>
          <w:shd w:val="clear" w:color="auto" w:fill="FFFFFF"/>
        </w:rPr>
        <w:t>кальных школах и в сфере спорта.</w:t>
      </w:r>
      <w:r w:rsidRPr="008E3ED4">
        <w:rPr>
          <w:b/>
          <w:bCs/>
        </w:rPr>
        <w:tab/>
      </w:r>
    </w:p>
    <w:p w:rsidR="00B92F3F" w:rsidRPr="001D79AA" w:rsidRDefault="00B92F3F" w:rsidP="00FD1F94">
      <w:pPr>
        <w:jc w:val="both"/>
        <w:rPr>
          <w:i/>
        </w:rPr>
      </w:pPr>
      <w:r w:rsidRPr="001D79AA">
        <w:rPr>
          <w:i/>
        </w:rPr>
        <w:tab/>
      </w:r>
      <w:r w:rsidR="002506C5" w:rsidRPr="001D79AA">
        <w:rPr>
          <w:i/>
        </w:rPr>
        <w:t>Сфера</w:t>
      </w:r>
      <w:r w:rsidRPr="001D79AA">
        <w:rPr>
          <w:i/>
        </w:rPr>
        <w:t xml:space="preserve"> молодежной политики</w:t>
      </w:r>
    </w:p>
    <w:p w:rsidR="002506C5" w:rsidRPr="002506C5" w:rsidRDefault="002506C5" w:rsidP="002506C5">
      <w:pPr>
        <w:ind w:firstLine="708"/>
        <w:jc w:val="both"/>
      </w:pPr>
      <w:r w:rsidRPr="002506C5">
        <w:t xml:space="preserve">Молодежь является важнейшей социально-демографической группой, в структуре населения Чунского района, основным стратегическим ресурсом  развития района. Ежегодно для молодёжи проводятся районные мероприятиями: туристический слет "Будущее - это мы!", автоквест «Патриоты России», «Мисс Чунского района», районный фестиваль КВН, автопробег "Под флагом России", концертная программа "Главный символ страны" в рамках празднования Дня флага Российской Федерации, молодежная акция «Мы крылья России», «Чунские кружева», военно-спортивная игра "Зарница", праздничная программа «До свидания, лето!», Ёлка мэра Чунского района для одаренной и талантливой молодежи, конкурс «Молодёжь Чунского района в лицах», форумы «Молодёжь и предпринимательство», круглые столы «Молодёжь и политика». </w:t>
      </w:r>
    </w:p>
    <w:p w:rsidR="002506C5" w:rsidRDefault="002506C5" w:rsidP="002506C5">
      <w:pPr>
        <w:jc w:val="both"/>
        <w:rPr>
          <w:bCs/>
        </w:rPr>
      </w:pPr>
      <w:r>
        <w:rPr>
          <w:b/>
          <w:bCs/>
        </w:rPr>
        <w:tab/>
      </w:r>
      <w:r>
        <w:rPr>
          <w:bCs/>
        </w:rPr>
        <w:t>Самым активным, творческим и спортивным молодым людям и девушкам вручены путевки в областные, всероссийские и международные лагеря Российской Федерации. Всего  в отчетном периоде реализовано  17 путевок.</w:t>
      </w:r>
    </w:p>
    <w:p w:rsidR="002506C5" w:rsidRDefault="002506C5" w:rsidP="002506C5">
      <w:pPr>
        <w:jc w:val="both"/>
        <w:rPr>
          <w:highlight w:val="yellow"/>
        </w:rPr>
      </w:pPr>
      <w:r w:rsidRPr="002506C5">
        <w:tab/>
        <w:t>В рамках муниципальной программы «Молодым семьям-доступное жилье»</w:t>
      </w:r>
      <w:r>
        <w:t xml:space="preserve"> по состоянию на 01.12.2017 года </w:t>
      </w:r>
      <w:r w:rsidRPr="002506C5">
        <w:t xml:space="preserve"> в</w:t>
      </w:r>
      <w:r>
        <w:t>ручено 30 свидетельства о праве на получение социальной выплаты на приобретение жилого помещения или строительство индивидуального жилого дома. На сегодняшний день на очереди стоит 90 семей в возрасте до 35 лет.</w:t>
      </w:r>
    </w:p>
    <w:p w:rsidR="002506C5" w:rsidRPr="001D79AA" w:rsidRDefault="002506C5" w:rsidP="002506C5">
      <w:pPr>
        <w:jc w:val="both"/>
        <w:rPr>
          <w:i/>
        </w:rPr>
      </w:pPr>
      <w:r>
        <w:tab/>
      </w:r>
      <w:r w:rsidRPr="001D79AA">
        <w:rPr>
          <w:i/>
        </w:rPr>
        <w:t>Физическая культура и спорт</w:t>
      </w:r>
    </w:p>
    <w:p w:rsidR="002506C5" w:rsidRPr="002506C5" w:rsidRDefault="002506C5" w:rsidP="002506C5">
      <w:pPr>
        <w:widowControl w:val="0"/>
        <w:autoSpaceDE w:val="0"/>
        <w:autoSpaceDN w:val="0"/>
        <w:adjustRightInd w:val="0"/>
        <w:ind w:firstLine="540"/>
        <w:jc w:val="both"/>
      </w:pPr>
      <w:r w:rsidRPr="002506C5">
        <w:t>Базовыми видами спорта для Чунского района являются зимние олимпийские (лыжные гонки), опорными - летние олимпийские виды спорта (бокс, легкая атлетика).</w:t>
      </w:r>
    </w:p>
    <w:p w:rsidR="002506C5" w:rsidRPr="002506C5" w:rsidRDefault="002506C5" w:rsidP="002506C5">
      <w:pPr>
        <w:widowControl w:val="0"/>
        <w:autoSpaceDE w:val="0"/>
        <w:autoSpaceDN w:val="0"/>
        <w:adjustRightInd w:val="0"/>
        <w:ind w:firstLine="540"/>
        <w:jc w:val="both"/>
      </w:pPr>
      <w:r w:rsidRPr="002506C5">
        <w:lastRenderedPageBreak/>
        <w:t>На 1 января 2017 года в Чунском  районе действовали 103  спортивных сооружения, из них  69 плоскостных спортивных сооружений и хоккейных корта , 30 спортивных залов,1 лыжная  база, 2 стрелковых тира и 1 стадион. Обеспеченность района спортивными сооружениями от нормативной потребности составляет 68,6%. Количество занимающихся в спортивных секциях 4190 человек</w:t>
      </w:r>
    </w:p>
    <w:p w:rsidR="002506C5" w:rsidRPr="002506C5" w:rsidRDefault="002506C5" w:rsidP="002506C5">
      <w:pPr>
        <w:widowControl w:val="0"/>
        <w:autoSpaceDE w:val="0"/>
        <w:autoSpaceDN w:val="0"/>
        <w:adjustRightInd w:val="0"/>
        <w:ind w:firstLine="540"/>
        <w:jc w:val="both"/>
      </w:pPr>
      <w:r w:rsidRPr="002506C5">
        <w:t>Единовременная пропускная способность спортивных сооружений составляет 1 522 человека. Численность занимающихся в спортивных и физкультурно-оздоровительных секциях и группах составляет 13 % от общей численности населения района.</w:t>
      </w:r>
    </w:p>
    <w:p w:rsidR="002506C5" w:rsidRPr="002506C5" w:rsidRDefault="002506C5" w:rsidP="002506C5">
      <w:pPr>
        <w:widowControl w:val="0"/>
        <w:autoSpaceDE w:val="0"/>
        <w:autoSpaceDN w:val="0"/>
        <w:adjustRightInd w:val="0"/>
        <w:ind w:firstLine="540"/>
        <w:jc w:val="both"/>
      </w:pPr>
      <w:r w:rsidRPr="002506C5">
        <w:t>Физкультурную работу осуществляют 79 штатных физкультурных работников, из них 61 человек имеют высшее и 18 среднее профессиональное образование.</w:t>
      </w:r>
    </w:p>
    <w:p w:rsidR="002506C5" w:rsidRPr="002506C5" w:rsidRDefault="002506C5" w:rsidP="002506C5">
      <w:pPr>
        <w:widowControl w:val="0"/>
        <w:autoSpaceDE w:val="0"/>
        <w:autoSpaceDN w:val="0"/>
        <w:adjustRightInd w:val="0"/>
        <w:ind w:firstLine="540"/>
        <w:jc w:val="both"/>
      </w:pPr>
      <w:r w:rsidRPr="002506C5">
        <w:t>В 2017 году на территории муниципального района проведено 98 районных мероприятия (спартакиады, первенства, чемпионаты).  Сборные команды Чунского района участвовали в 31  областном мероприятии.</w:t>
      </w:r>
    </w:p>
    <w:p w:rsidR="002506C5" w:rsidRPr="002506C5" w:rsidRDefault="002506C5" w:rsidP="002506C5">
      <w:pPr>
        <w:pStyle w:val="af4"/>
        <w:ind w:firstLine="360"/>
        <w:jc w:val="both"/>
        <w:rPr>
          <w:rFonts w:ascii="Times New Roman" w:hAnsi="Times New Roman" w:cs="Times New Roman"/>
          <w:bCs/>
          <w:sz w:val="24"/>
          <w:szCs w:val="24"/>
        </w:rPr>
      </w:pPr>
      <w:r w:rsidRPr="002506C5">
        <w:rPr>
          <w:rFonts w:ascii="Times New Roman" w:hAnsi="Times New Roman" w:cs="Times New Roman"/>
          <w:bCs/>
          <w:sz w:val="24"/>
          <w:szCs w:val="24"/>
        </w:rPr>
        <w:t>Курсы повышения квалификации прошли 9  тренеров–преподавателей, директор учреждения и заместитель директора по УСР.</w:t>
      </w:r>
    </w:p>
    <w:p w:rsidR="002506C5" w:rsidRPr="002506C5" w:rsidRDefault="002506C5" w:rsidP="002506C5">
      <w:pPr>
        <w:pStyle w:val="af4"/>
        <w:ind w:firstLine="360"/>
        <w:jc w:val="both"/>
        <w:rPr>
          <w:rFonts w:ascii="Times New Roman" w:hAnsi="Times New Roman" w:cs="Times New Roman"/>
          <w:sz w:val="24"/>
          <w:szCs w:val="24"/>
        </w:rPr>
      </w:pPr>
      <w:r w:rsidRPr="002506C5">
        <w:rPr>
          <w:rFonts w:ascii="Times New Roman" w:hAnsi="Times New Roman" w:cs="Times New Roman"/>
          <w:sz w:val="24"/>
          <w:szCs w:val="24"/>
        </w:rPr>
        <w:tab/>
        <w:t>На    базе    Дворца    спорта для детей и юношества   открыты и   продолжают работать   7 отделений по видам спорта: «Рукопашный бой», «Греко-римская борьба», «Легкая атлетика», «Лыжные гонки», «Волейбол», «Футбол», «Бокс».</w:t>
      </w:r>
    </w:p>
    <w:p w:rsidR="002506C5" w:rsidRPr="002506C5" w:rsidRDefault="002506C5" w:rsidP="002506C5">
      <w:pPr>
        <w:pStyle w:val="af4"/>
        <w:ind w:firstLine="708"/>
        <w:jc w:val="both"/>
        <w:rPr>
          <w:rFonts w:ascii="Times New Roman" w:hAnsi="Times New Roman" w:cs="Times New Roman"/>
          <w:sz w:val="24"/>
          <w:szCs w:val="24"/>
        </w:rPr>
      </w:pPr>
      <w:r w:rsidRPr="002506C5">
        <w:rPr>
          <w:rFonts w:ascii="Times New Roman" w:hAnsi="Times New Roman" w:cs="Times New Roman"/>
          <w:sz w:val="24"/>
          <w:szCs w:val="24"/>
        </w:rPr>
        <w:t xml:space="preserve">В 2017 году занятия велись  в 6 отделениях, где на конец отчетного периода занималось 272 обучающихся, из них в группах начальной подготовки - 105  несовершеннолетних,  учебно-тренировочных -  105 человек, спортивно-оздоровительных – 62 человека. </w:t>
      </w:r>
    </w:p>
    <w:p w:rsidR="00EB3E1C" w:rsidRDefault="002506C5" w:rsidP="00EB3E1C">
      <w:pPr>
        <w:pStyle w:val="af4"/>
        <w:ind w:firstLine="708"/>
        <w:jc w:val="both"/>
        <w:rPr>
          <w:b/>
          <w:bCs/>
          <w:i/>
          <w:iCs/>
        </w:rPr>
      </w:pPr>
      <w:r w:rsidRPr="002506C5">
        <w:rPr>
          <w:rFonts w:ascii="Times New Roman" w:hAnsi="Times New Roman" w:cs="Times New Roman"/>
          <w:sz w:val="24"/>
          <w:szCs w:val="24"/>
        </w:rPr>
        <w:t>Из общего количества обучающихся:  девушки – 34%  (91 чел.); юноши – 66%   (181 чел.); дети от 6 до 15 лет –  86 %  (235 чел.);  от</w:t>
      </w:r>
      <w:r w:rsidR="001D79AA">
        <w:rPr>
          <w:rFonts w:ascii="Times New Roman" w:hAnsi="Times New Roman" w:cs="Times New Roman"/>
          <w:sz w:val="24"/>
          <w:szCs w:val="24"/>
        </w:rPr>
        <w:t xml:space="preserve">  16 до 18 лет – 14 % (37 чел.).</w:t>
      </w:r>
    </w:p>
    <w:p w:rsidR="00EB3E1C" w:rsidRPr="00EB3E1C" w:rsidRDefault="00EB3E1C" w:rsidP="00EB3E1C">
      <w:pPr>
        <w:pStyle w:val="af4"/>
        <w:ind w:firstLine="708"/>
        <w:jc w:val="both"/>
        <w:rPr>
          <w:rFonts w:ascii="Times New Roman" w:hAnsi="Times New Roman" w:cs="Times New Roman"/>
          <w:b/>
          <w:bCs/>
          <w:i/>
          <w:iCs/>
          <w:sz w:val="24"/>
          <w:szCs w:val="24"/>
        </w:rPr>
      </w:pPr>
      <w:r w:rsidRPr="00EB3E1C">
        <w:rPr>
          <w:rFonts w:ascii="Times New Roman" w:hAnsi="Times New Roman" w:cs="Times New Roman"/>
          <w:b/>
          <w:bCs/>
          <w:i/>
          <w:iCs/>
          <w:sz w:val="24"/>
          <w:szCs w:val="24"/>
        </w:rPr>
        <w:t>Здравоохранение</w:t>
      </w:r>
    </w:p>
    <w:p w:rsidR="00EB3E1C" w:rsidRPr="00E64478" w:rsidRDefault="00EB3E1C" w:rsidP="00E64478">
      <w:pPr>
        <w:ind w:firstLine="709"/>
        <w:jc w:val="both"/>
      </w:pPr>
      <w:r w:rsidRPr="00EB3E1C">
        <w:t xml:space="preserve">Здравоохранение Чунского районного муниципального образования представлено областным государственным бюджетным учреждением здравоохранения «Чунская районная больница» включающим в себя непосредственно районную больницу, расположенную в рп. рп. </w:t>
      </w:r>
      <w:r w:rsidRPr="00E64478">
        <w:t xml:space="preserve">Чунский и Лесогорск, Октябрьскую городскую больницу, Новочунскую амбулаторию и 20 фельдшерско-акушерских пунктов. </w:t>
      </w:r>
    </w:p>
    <w:p w:rsidR="00EB3E1C" w:rsidRPr="00E64478" w:rsidRDefault="00EB3E1C" w:rsidP="00E64478">
      <w:pPr>
        <w:ind w:firstLine="709"/>
        <w:jc w:val="both"/>
      </w:pPr>
      <w:r w:rsidRPr="00E64478">
        <w:t>Мощность амбулаторно-поликлинического звена – 670 посещений в смену, в том числе:</w:t>
      </w:r>
    </w:p>
    <w:p w:rsidR="00EB3E1C" w:rsidRPr="00E64478" w:rsidRDefault="00EB3E1C" w:rsidP="00E64478">
      <w:pPr>
        <w:ind w:firstLine="709"/>
        <w:jc w:val="both"/>
      </w:pPr>
      <w:r w:rsidRPr="00E64478">
        <w:t>-поликлиника ОГБУЗ «Чунская РБ» - 550 посещений, в том числе детское отделение поликлиники на 50 посещений,</w:t>
      </w:r>
    </w:p>
    <w:p w:rsidR="00EB3E1C" w:rsidRPr="00E64478" w:rsidRDefault="00EB3E1C" w:rsidP="00E64478">
      <w:pPr>
        <w:ind w:firstLine="709"/>
        <w:jc w:val="both"/>
      </w:pPr>
      <w:r w:rsidRPr="00E64478">
        <w:t>-поликлиника Октябрьской городской больницы – 55 посещений, два фельдшерских терапевтических приема, врач-педиатр, врач-стоматолог, врач-акушер-гинеколог, процедурный, перевязочный кабинеты, бригада скорой медицинской помощи в составе фельдшера и водителя в круглосуточном режиме.</w:t>
      </w:r>
    </w:p>
    <w:p w:rsidR="00EB3E1C" w:rsidRPr="00E64478" w:rsidRDefault="00EB3E1C" w:rsidP="00E64478">
      <w:pPr>
        <w:ind w:firstLine="709"/>
        <w:jc w:val="both"/>
      </w:pPr>
      <w:r w:rsidRPr="00E64478">
        <w:t>-Новочунская амбулатория – 65 посещений, участок врача общей практики, врач-педиатр, зубной врач, акушерка, процедурный, перевязочный кабинеты, бригада скорой медицинской помощи в составе фельдшера и водителя, с графиком работы с 16 часов до 08 часов.</w:t>
      </w:r>
    </w:p>
    <w:p w:rsidR="00EB3E1C" w:rsidRPr="00E64478" w:rsidRDefault="00EB3E1C" w:rsidP="00E64478">
      <w:pPr>
        <w:ind w:firstLine="709"/>
        <w:jc w:val="both"/>
      </w:pPr>
      <w:r w:rsidRPr="00E64478">
        <w:t>Стационарная помощь оказывается в 11 отделениях, мощность коечного фонда – 233 койки.</w:t>
      </w:r>
    </w:p>
    <w:p w:rsidR="00EB3E1C" w:rsidRPr="00E64478" w:rsidRDefault="00EB3E1C" w:rsidP="00E64478">
      <w:pPr>
        <w:ind w:firstLine="709"/>
        <w:jc w:val="both"/>
      </w:pPr>
      <w:r w:rsidRPr="00E64478">
        <w:t>Коек дневного пребывания всего 25, в том числе при поликлинике – 22, в том числе при поликлинике районной больницы – 17.</w:t>
      </w:r>
    </w:p>
    <w:p w:rsidR="00EB3E1C" w:rsidRPr="00E64478" w:rsidRDefault="00EB3E1C" w:rsidP="00E64478">
      <w:pPr>
        <w:ind w:firstLine="709"/>
        <w:jc w:val="both"/>
      </w:pPr>
      <w:r w:rsidRPr="00E64478">
        <w:t xml:space="preserve">Служба скорой медицинской помощи представлена отделением в составе 5 фельдшерских бригад, 2 из которых дислоцируются в рп. Чунский, 1 - в рп. Лесогорск и по одной бригаде в рп. Октябрьский и п. Новочунка. </w:t>
      </w:r>
    </w:p>
    <w:p w:rsidR="00EB3E1C" w:rsidRPr="00E64478" w:rsidRDefault="00EB3E1C" w:rsidP="00E64478">
      <w:pPr>
        <w:ind w:firstLine="709"/>
        <w:jc w:val="both"/>
      </w:pPr>
      <w:r w:rsidRPr="00E64478">
        <w:t>Кадровый состав представлен следующим образом:</w:t>
      </w:r>
    </w:p>
    <w:p w:rsidR="00EB3E1C" w:rsidRPr="00E64478" w:rsidRDefault="00EB3E1C" w:rsidP="00E64478">
      <w:pPr>
        <w:ind w:firstLine="709"/>
        <w:jc w:val="both"/>
      </w:pPr>
      <w:r w:rsidRPr="00E64478">
        <w:t>Врачебный персонал – 71 человек, штатных должностей – 117.75, укомплектованность составляет 60,3%;</w:t>
      </w:r>
    </w:p>
    <w:p w:rsidR="00EB3E1C" w:rsidRPr="00E64478" w:rsidRDefault="00EB3E1C" w:rsidP="00E64478">
      <w:pPr>
        <w:ind w:firstLine="709"/>
        <w:jc w:val="both"/>
      </w:pPr>
      <w:r w:rsidRPr="00E64478">
        <w:t>-средний медицинский персонал – 286 человек, штатных должностей – 370 единиц, укомплектованность составляет 77,3%;</w:t>
      </w:r>
    </w:p>
    <w:p w:rsidR="00EB3E1C" w:rsidRPr="00E64478" w:rsidRDefault="00EB3E1C" w:rsidP="00E64478">
      <w:pPr>
        <w:ind w:firstLine="709"/>
        <w:jc w:val="both"/>
      </w:pPr>
      <w:r w:rsidRPr="00E64478">
        <w:t>-младший медицинский персонал – 130 человек, штатных должностей – 133,5 единиц, укомплектованность составляет 97,4%;</w:t>
      </w:r>
    </w:p>
    <w:p w:rsidR="00EB3E1C" w:rsidRPr="00E64478" w:rsidRDefault="00EB3E1C" w:rsidP="00E64478">
      <w:pPr>
        <w:ind w:firstLine="709"/>
        <w:jc w:val="both"/>
      </w:pPr>
      <w:r w:rsidRPr="00E64478">
        <w:t xml:space="preserve">-прочий персонал – 279 человек, (в том числе провизор, медицинские регистраторы, дезинфекторы, социальные работники, инструктор по труду), 273,75 штатных должностей, </w:t>
      </w:r>
      <w:r w:rsidRPr="00E64478">
        <w:lastRenderedPageBreak/>
        <w:t>укомплектованность составляет 101,9%, с учетом лиц, пребывающих в отпуске по уходу за ребенком до достижения им возраста 3 лет.</w:t>
      </w:r>
    </w:p>
    <w:p w:rsidR="00EB3E1C" w:rsidRPr="00EB3E1C" w:rsidRDefault="00EB3E1C" w:rsidP="00EB3E1C">
      <w:pPr>
        <w:tabs>
          <w:tab w:val="left" w:pos="6561"/>
        </w:tabs>
        <w:ind w:firstLine="851"/>
        <w:jc w:val="both"/>
        <w:outlineLvl w:val="0"/>
        <w:rPr>
          <w:bCs/>
          <w:kern w:val="36"/>
        </w:rPr>
      </w:pPr>
    </w:p>
    <w:p w:rsidR="00EB3E1C" w:rsidRPr="00E64478" w:rsidRDefault="00EB3E1C" w:rsidP="00E64478">
      <w:pPr>
        <w:jc w:val="center"/>
      </w:pPr>
      <w:r w:rsidRPr="00E64478">
        <w:t>Основные показатели:</w:t>
      </w:r>
    </w:p>
    <w:p w:rsidR="00EB3E1C" w:rsidRPr="00EB3E1C" w:rsidRDefault="00EB3E1C" w:rsidP="00EB3E1C">
      <w:pPr>
        <w:tabs>
          <w:tab w:val="left" w:pos="6561"/>
        </w:tabs>
        <w:ind w:firstLine="851"/>
        <w:jc w:val="center"/>
        <w:outlineLvl w:val="0"/>
        <w:rPr>
          <w:b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116"/>
        <w:gridCol w:w="1134"/>
        <w:gridCol w:w="1116"/>
        <w:gridCol w:w="1134"/>
      </w:tblGrid>
      <w:tr w:rsidR="00EB3E1C" w:rsidRPr="00E64478" w:rsidTr="00E64478">
        <w:trPr>
          <w:trHeight w:val="28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Показатель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2014</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2015</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2016</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2017</w:t>
            </w:r>
          </w:p>
          <w:p w:rsidR="00EB3E1C" w:rsidRPr="00E64478" w:rsidRDefault="00EB3E1C" w:rsidP="00E64478">
            <w:r w:rsidRPr="00E64478">
              <w:t>(11 мес.)</w:t>
            </w:r>
          </w:p>
        </w:tc>
      </w:tr>
      <w:tr w:rsidR="00EB3E1C" w:rsidRPr="00E64478" w:rsidTr="00E64478">
        <w:trPr>
          <w:trHeight w:val="28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Рождаемость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14,5</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12,1</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10,9</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9,3</w:t>
            </w:r>
          </w:p>
        </w:tc>
      </w:tr>
      <w:tr w:rsidR="00EB3E1C" w:rsidRPr="00E64478" w:rsidTr="00E64478">
        <w:trPr>
          <w:trHeight w:val="258"/>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Смертность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16,1</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15,4</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15,5</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13,9</w:t>
            </w:r>
          </w:p>
        </w:tc>
      </w:tr>
      <w:tr w:rsidR="00EB3E1C" w:rsidRPr="00E64478" w:rsidTr="00E64478">
        <w:trPr>
          <w:trHeight w:val="268"/>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Естественный прирост/убыль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-1,4</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-3,3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-4,6</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-4,6</w:t>
            </w:r>
          </w:p>
        </w:tc>
      </w:tr>
      <w:tr w:rsidR="00EB3E1C" w:rsidRPr="00E64478" w:rsidTr="00E64478">
        <w:trPr>
          <w:trHeight w:val="27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Младенческая смертность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11,8</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7,3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11,0</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9,5</w:t>
            </w:r>
          </w:p>
        </w:tc>
      </w:tr>
      <w:tr w:rsidR="00EB3E1C" w:rsidRPr="00E64478" w:rsidTr="00E64478">
        <w:trPr>
          <w:trHeight w:val="312"/>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 xml:space="preserve">Общая заболеваемость, в том числе </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192189,7</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191076,3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188716,2</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167477,1</w:t>
            </w:r>
          </w:p>
        </w:tc>
      </w:tr>
      <w:tr w:rsidR="00EB3E1C" w:rsidRPr="00E64478" w:rsidTr="00E64478">
        <w:trPr>
          <w:trHeight w:val="29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злокачественных новообразований</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1772,7</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1848,3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2009,4</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2089,7</w:t>
            </w:r>
          </w:p>
        </w:tc>
      </w:tr>
      <w:tr w:rsidR="00EB3E1C" w:rsidRPr="00E64478" w:rsidTr="00E64478">
        <w:trPr>
          <w:trHeight w:val="297"/>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туберкулеза, в том числе</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568,4</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500,3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570,7</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579,6</w:t>
            </w:r>
          </w:p>
        </w:tc>
      </w:tr>
      <w:tr w:rsidR="00EB3E1C" w:rsidRPr="00E64478" w:rsidTr="00E64478">
        <w:trPr>
          <w:trHeight w:val="229"/>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ВИЧ-инфекции</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147,9</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194,2</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231,8</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225,6</w:t>
            </w:r>
          </w:p>
        </w:tc>
      </w:tr>
      <w:tr w:rsidR="00EB3E1C" w:rsidRPr="00E64478" w:rsidTr="00E64478">
        <w:trPr>
          <w:trHeight w:val="503"/>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Смертность, в том числе:</w:t>
            </w:r>
          </w:p>
          <w:p w:rsidR="00EB3E1C" w:rsidRPr="00E64478" w:rsidRDefault="00EB3E1C" w:rsidP="00E64478">
            <w:pPr>
              <w:rPr>
                <w:b/>
              </w:rPr>
            </w:pPr>
            <w:r w:rsidRPr="00E64478">
              <w:rPr>
                <w:b/>
              </w:rPr>
              <w:t>-от злокачественных новообразований</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255,2</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211,9</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261,6</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219,9</w:t>
            </w:r>
          </w:p>
        </w:tc>
      </w:tr>
      <w:tr w:rsidR="00EB3E1C" w:rsidRPr="00E64478" w:rsidTr="00E64478">
        <w:trPr>
          <w:trHeight w:val="315"/>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туберкулеза</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26,1</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38,3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17,8</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29,7</w:t>
            </w:r>
          </w:p>
        </w:tc>
      </w:tr>
      <w:tr w:rsidR="00EB3E1C" w:rsidRPr="00E64478" w:rsidTr="00E64478">
        <w:trPr>
          <w:trHeight w:val="231"/>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ВИЧ-инфекции</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21,0</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47,9</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23,8</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47,56</w:t>
            </w:r>
          </w:p>
        </w:tc>
      </w:tr>
    </w:tbl>
    <w:p w:rsidR="00EB3E1C" w:rsidRPr="00EB3E1C" w:rsidRDefault="00EB3E1C" w:rsidP="00EB3E1C">
      <w:pPr>
        <w:tabs>
          <w:tab w:val="left" w:pos="6561"/>
        </w:tabs>
        <w:ind w:firstLine="851"/>
        <w:jc w:val="both"/>
        <w:outlineLvl w:val="0"/>
        <w:rPr>
          <w:bCs/>
          <w:kern w:val="36"/>
        </w:rPr>
      </w:pPr>
    </w:p>
    <w:p w:rsidR="003E5CF4" w:rsidRPr="00E64478" w:rsidRDefault="003E5CF4" w:rsidP="00E64478">
      <w:pPr>
        <w:jc w:val="both"/>
        <w:rPr>
          <w:b/>
          <w:i/>
        </w:rPr>
      </w:pPr>
      <w:r w:rsidRPr="00E64478">
        <w:rPr>
          <w:b/>
          <w:i/>
        </w:rPr>
        <w:t>Занятость, уровень жизни населения</w:t>
      </w:r>
    </w:p>
    <w:p w:rsidR="003E5CF4" w:rsidRPr="00E64478" w:rsidRDefault="00375E88" w:rsidP="00E64478">
      <w:pPr>
        <w:jc w:val="both"/>
      </w:pPr>
      <w:r>
        <w:tab/>
      </w:r>
      <w:r w:rsidR="003E5CF4" w:rsidRPr="00E64478">
        <w:t>По состоянию на 01.01.2017 г. на учете в Центре занятости населения  состоит 656 безработных граждан. Уровень регистрируемой безработицы составил 3,0%, уровень</w:t>
      </w:r>
      <w:r w:rsidR="00D21DA7" w:rsidRPr="00E64478">
        <w:t xml:space="preserve"> безработицы превышает средне-</w:t>
      </w:r>
      <w:r w:rsidR="003E5CF4" w:rsidRPr="00E64478">
        <w:t>областной показатель (1,27%) в 2,3 раза.</w:t>
      </w:r>
    </w:p>
    <w:p w:rsidR="003E5CF4" w:rsidRPr="007E056F" w:rsidRDefault="00375E88" w:rsidP="00E64478">
      <w:pPr>
        <w:jc w:val="both"/>
      </w:pPr>
      <w:r>
        <w:tab/>
      </w:r>
      <w:r w:rsidR="003E5CF4" w:rsidRPr="00E64478">
        <w:t>Среднесписочная численность работающих  по району за 2016 год составила 11207 чел.В отраслевой структуре занятости населения ведущее положение ста</w:t>
      </w:r>
      <w:r w:rsidR="003E5CF4" w:rsidRPr="00E64478">
        <w:softHyphen/>
        <w:t>бильно занимают занятые в обрабатывающем производстве работники (5001 чел.), также лидируют такие виды</w:t>
      </w:r>
      <w:r w:rsidR="003E5CF4" w:rsidRPr="007E056F">
        <w:rPr>
          <w:color w:val="000000"/>
          <w:spacing w:val="-1"/>
        </w:rPr>
        <w:t xml:space="preserve"> экономической деятельности, как оптовая и розничная торговля (1264 чел.) и </w:t>
      </w:r>
      <w:r w:rsidR="003E5CF4" w:rsidRPr="007E056F">
        <w:rPr>
          <w:color w:val="000000"/>
          <w:spacing w:val="1"/>
        </w:rPr>
        <w:t xml:space="preserve"> занятые в отраслях непроизводственной сферы – </w:t>
      </w:r>
      <w:r w:rsidR="003E5CF4" w:rsidRPr="007E056F">
        <w:rPr>
          <w:color w:val="000000"/>
          <w:spacing w:val="2"/>
        </w:rPr>
        <w:t>образование (1817 чел.), здравоохранение (801 чел.).</w:t>
      </w:r>
    </w:p>
    <w:p w:rsidR="003E5CF4" w:rsidRPr="0090632A" w:rsidRDefault="003E5CF4" w:rsidP="00FD1F94">
      <w:pPr>
        <w:ind w:firstLine="708"/>
        <w:jc w:val="both"/>
        <w:rPr>
          <w:lang w:eastAsia="en-US"/>
        </w:rPr>
      </w:pPr>
      <w:r w:rsidRPr="007E056F">
        <w:rPr>
          <w:lang w:eastAsia="en-US"/>
        </w:rPr>
        <w:t>Среднемесячная заработная плата  работников Чунского района составила на  01</w:t>
      </w:r>
      <w:r>
        <w:rPr>
          <w:lang w:eastAsia="en-US"/>
        </w:rPr>
        <w:t>.01.2017  года 18438,9 и</w:t>
      </w:r>
      <w:r w:rsidRPr="0090632A">
        <w:rPr>
          <w:lang w:eastAsia="en-US"/>
        </w:rPr>
        <w:t xml:space="preserve">  руб., что  на 2,5  %  больше, чем  в  предыдущем  году.      </w:t>
      </w:r>
    </w:p>
    <w:p w:rsidR="003E5CF4" w:rsidRPr="0090632A" w:rsidRDefault="003E5CF4" w:rsidP="00FD1F94">
      <w:pPr>
        <w:jc w:val="both"/>
        <w:rPr>
          <w:lang w:eastAsia="en-US"/>
        </w:rPr>
      </w:pPr>
      <w:r w:rsidRPr="0090632A">
        <w:rPr>
          <w:lang w:eastAsia="en-US"/>
        </w:rPr>
        <w:tab/>
        <w:t xml:space="preserve">Наибольший уровень заработной платы сложился в организациях: транспорта – 31447 руб., государственного управления  – 34222 руб.  </w:t>
      </w:r>
    </w:p>
    <w:p w:rsidR="003E5CF4" w:rsidRPr="0090632A" w:rsidRDefault="003E5CF4" w:rsidP="00FD1F94">
      <w:pPr>
        <w:jc w:val="both"/>
        <w:rPr>
          <w:lang w:eastAsia="en-US"/>
        </w:rPr>
      </w:pPr>
      <w:r w:rsidRPr="0090632A">
        <w:rPr>
          <w:lang w:eastAsia="en-US"/>
        </w:rPr>
        <w:t xml:space="preserve">          Низким остается уровень заработной платы в организациях: сельского хозяйства – 8290 руб., оптовой и розничной торговли – 9548 руб., строительства – 9439 руб. </w:t>
      </w:r>
    </w:p>
    <w:p w:rsidR="003E5CF4" w:rsidRPr="0090632A" w:rsidRDefault="003E5CF4" w:rsidP="00FD1F94">
      <w:pPr>
        <w:ind w:firstLine="708"/>
        <w:jc w:val="both"/>
        <w:rPr>
          <w:lang w:eastAsia="en-US"/>
        </w:rPr>
      </w:pPr>
      <w:r w:rsidRPr="0090632A">
        <w:rPr>
          <w:lang w:eastAsia="en-US"/>
        </w:rPr>
        <w:t>В рамках реализации Указов Президента в части повышения заработной платы отдельным категориям работников, процент достижения рекомендованных значений педагогическим работникам общеобразовательных учреждений, дополнительного образования и дошкольных учреждений, работникам культуры  составил 100 %.</w:t>
      </w:r>
    </w:p>
    <w:p w:rsidR="003E5CF4" w:rsidRPr="0090632A" w:rsidRDefault="003E5CF4" w:rsidP="00FD1F94">
      <w:pPr>
        <w:ind w:firstLine="708"/>
        <w:jc w:val="both"/>
        <w:rPr>
          <w:lang w:eastAsia="en-US"/>
        </w:rPr>
      </w:pPr>
      <w:r w:rsidRPr="0090632A">
        <w:rPr>
          <w:lang w:eastAsia="en-US"/>
        </w:rPr>
        <w:t>Среднемесячная начисленная заработная плата работников, финансируемых из консолидированного м</w:t>
      </w:r>
      <w:r>
        <w:rPr>
          <w:lang w:eastAsia="en-US"/>
        </w:rPr>
        <w:t>естного бюджета,</w:t>
      </w:r>
      <w:r w:rsidRPr="0090632A">
        <w:rPr>
          <w:lang w:eastAsia="en-US"/>
        </w:rPr>
        <w:t xml:space="preserve"> увеличилась в сравнении с аналогичным периодом прошлого года на 2,71 </w:t>
      </w:r>
      <w:r>
        <w:rPr>
          <w:lang w:eastAsia="en-US"/>
        </w:rPr>
        <w:t xml:space="preserve">% и </w:t>
      </w:r>
      <w:r w:rsidRPr="0090632A">
        <w:rPr>
          <w:lang w:eastAsia="en-US"/>
        </w:rPr>
        <w:t xml:space="preserve">составила 21589 </w:t>
      </w:r>
      <w:r>
        <w:rPr>
          <w:lang w:eastAsia="en-US"/>
        </w:rPr>
        <w:t>рублей.</w:t>
      </w:r>
    </w:p>
    <w:p w:rsidR="003E5CF4" w:rsidRPr="0090632A" w:rsidRDefault="003E5CF4" w:rsidP="00FD1F94">
      <w:pPr>
        <w:ind w:firstLine="708"/>
        <w:jc w:val="both"/>
        <w:rPr>
          <w:lang w:eastAsia="en-US"/>
        </w:rPr>
      </w:pPr>
      <w:r w:rsidRPr="0090632A">
        <w:rPr>
          <w:lang w:eastAsia="en-US"/>
        </w:rPr>
        <w:t>Администрацией района активно ведется работа по выявлению неформальной занятости.</w:t>
      </w:r>
    </w:p>
    <w:p w:rsidR="003E5CF4" w:rsidRPr="0090632A" w:rsidRDefault="003E5CF4" w:rsidP="00FD1F94">
      <w:pPr>
        <w:jc w:val="both"/>
        <w:rPr>
          <w:lang w:eastAsia="en-US"/>
        </w:rPr>
      </w:pPr>
      <w:r w:rsidRPr="0090632A">
        <w:rPr>
          <w:lang w:eastAsia="en-US"/>
        </w:rPr>
        <w:tab/>
        <w:t>Работа по снижению неформальной занятостипроводится в рамках деятельности комиссии  по вознаграждению за труд, на которой рассматриваются вопросы о задолженности по  налогу на доходы физических лиц,   о заработной плате работников  ниже минимального размера оплаты труда.</w:t>
      </w:r>
    </w:p>
    <w:p w:rsidR="003E5CF4" w:rsidRPr="0090632A" w:rsidRDefault="003E5CF4" w:rsidP="00FD1F94">
      <w:pPr>
        <w:ind w:firstLine="708"/>
        <w:jc w:val="both"/>
        <w:rPr>
          <w:lang w:eastAsia="en-US"/>
        </w:rPr>
      </w:pPr>
      <w:r>
        <w:rPr>
          <w:lang w:eastAsia="en-US"/>
        </w:rPr>
        <w:t>Просроченная</w:t>
      </w:r>
      <w:r w:rsidRPr="0090632A">
        <w:rPr>
          <w:lang w:eastAsia="en-US"/>
        </w:rPr>
        <w:t xml:space="preserve"> задолженность</w:t>
      </w:r>
      <w:r>
        <w:rPr>
          <w:lang w:eastAsia="en-US"/>
        </w:rPr>
        <w:t xml:space="preserve"> по выплате заработной платы в бюджетных учреждениях  района  отсутствует, также  </w:t>
      </w:r>
      <w:r w:rsidRPr="0090632A">
        <w:rPr>
          <w:lang w:eastAsia="en-US"/>
        </w:rPr>
        <w:t xml:space="preserve">  нет задол</w:t>
      </w:r>
      <w:r>
        <w:rPr>
          <w:lang w:eastAsia="en-US"/>
        </w:rPr>
        <w:t xml:space="preserve">женности по заработной плате в </w:t>
      </w:r>
      <w:r w:rsidRPr="0090632A">
        <w:rPr>
          <w:lang w:eastAsia="en-US"/>
        </w:rPr>
        <w:t xml:space="preserve">других предприятиях района.  </w:t>
      </w:r>
    </w:p>
    <w:p w:rsidR="003E5CF4" w:rsidRPr="0090632A" w:rsidRDefault="003E5CF4" w:rsidP="00FD1F94">
      <w:pPr>
        <w:ind w:firstLine="708"/>
        <w:jc w:val="both"/>
        <w:rPr>
          <w:lang w:eastAsia="en-US"/>
        </w:rPr>
      </w:pPr>
      <w:r w:rsidRPr="0090632A">
        <w:rPr>
          <w:lang w:eastAsia="en-US"/>
        </w:rPr>
        <w:t>Численность    населения  с  доходами  ниже  прожиточного  минимума  составила         6070 тыс.</w:t>
      </w:r>
      <w:r>
        <w:rPr>
          <w:lang w:eastAsia="en-US"/>
        </w:rPr>
        <w:t xml:space="preserve">  человек, и осталась на уровне прошлого года.</w:t>
      </w:r>
    </w:p>
    <w:p w:rsidR="003E5CF4" w:rsidRPr="0090632A" w:rsidRDefault="003E5CF4" w:rsidP="00FD1F94">
      <w:pPr>
        <w:ind w:firstLine="708"/>
        <w:jc w:val="both"/>
        <w:rPr>
          <w:lang w:eastAsia="en-US"/>
        </w:rPr>
      </w:pPr>
      <w:r w:rsidRPr="0090632A">
        <w:rPr>
          <w:lang w:eastAsia="en-US"/>
        </w:rPr>
        <w:t>Пр</w:t>
      </w:r>
      <w:r>
        <w:rPr>
          <w:lang w:eastAsia="en-US"/>
        </w:rPr>
        <w:t xml:space="preserve">ожиточный минимум </w:t>
      </w:r>
      <w:r w:rsidRPr="0090632A">
        <w:rPr>
          <w:lang w:eastAsia="en-US"/>
        </w:rPr>
        <w:t xml:space="preserve">  увеличился</w:t>
      </w:r>
      <w:r>
        <w:rPr>
          <w:lang w:eastAsia="en-US"/>
        </w:rPr>
        <w:t xml:space="preserve">  по  сравнению  с  прошлым годом</w:t>
      </w:r>
      <w:r w:rsidRPr="0090632A">
        <w:rPr>
          <w:lang w:eastAsia="en-US"/>
        </w:rPr>
        <w:t xml:space="preserve">  на  0,64</w:t>
      </w:r>
      <w:r>
        <w:rPr>
          <w:lang w:eastAsia="en-US"/>
        </w:rPr>
        <w:t xml:space="preserve"> % и составил 9398 рублей.</w:t>
      </w:r>
    </w:p>
    <w:p w:rsidR="003E5CF4" w:rsidRPr="0090632A" w:rsidRDefault="003E5CF4" w:rsidP="00FD1F94">
      <w:pPr>
        <w:ind w:firstLine="708"/>
        <w:jc w:val="both"/>
        <w:rPr>
          <w:lang w:eastAsia="en-US"/>
        </w:rPr>
      </w:pPr>
      <w:r>
        <w:rPr>
          <w:lang w:eastAsia="en-US"/>
        </w:rPr>
        <w:lastRenderedPageBreak/>
        <w:t xml:space="preserve">За 2016 год   </w:t>
      </w:r>
      <w:r w:rsidRPr="0090632A">
        <w:rPr>
          <w:lang w:eastAsia="en-US"/>
        </w:rPr>
        <w:t>среднедушев</w:t>
      </w:r>
      <w:r>
        <w:rPr>
          <w:lang w:eastAsia="en-US"/>
        </w:rPr>
        <w:t xml:space="preserve">ой  доход  населения  составил </w:t>
      </w:r>
      <w:r w:rsidRPr="0090632A">
        <w:rPr>
          <w:lang w:eastAsia="en-US"/>
        </w:rPr>
        <w:t xml:space="preserve"> 10737  р</w:t>
      </w:r>
      <w:r>
        <w:rPr>
          <w:lang w:eastAsia="en-US"/>
        </w:rPr>
        <w:t>убля (рост    на  7,61</w:t>
      </w:r>
      <w:r w:rsidRPr="0090632A">
        <w:rPr>
          <w:lang w:eastAsia="en-US"/>
        </w:rPr>
        <w:t>%</w:t>
      </w:r>
      <w:r>
        <w:rPr>
          <w:lang w:eastAsia="en-US"/>
        </w:rPr>
        <w:t>)</w:t>
      </w:r>
      <w:r w:rsidRPr="0090632A">
        <w:rPr>
          <w:lang w:eastAsia="en-US"/>
        </w:rPr>
        <w:t xml:space="preserve">. </w:t>
      </w:r>
      <w:r>
        <w:rPr>
          <w:lang w:eastAsia="en-US"/>
        </w:rPr>
        <w:t>Существенную долю в среднедушевых</w:t>
      </w:r>
      <w:r w:rsidRPr="0090632A">
        <w:rPr>
          <w:lang w:eastAsia="en-US"/>
        </w:rPr>
        <w:t xml:space="preserve"> до</w:t>
      </w:r>
      <w:r>
        <w:rPr>
          <w:lang w:eastAsia="en-US"/>
        </w:rPr>
        <w:t>ходах населения занимают  социальные выплаты</w:t>
      </w:r>
      <w:r w:rsidRPr="0090632A">
        <w:rPr>
          <w:lang w:eastAsia="en-US"/>
        </w:rPr>
        <w:t xml:space="preserve"> (пенсии, пособия,</w:t>
      </w:r>
      <w:r>
        <w:rPr>
          <w:lang w:eastAsia="en-US"/>
        </w:rPr>
        <w:t xml:space="preserve"> субсидии, </w:t>
      </w:r>
      <w:r w:rsidRPr="0090632A">
        <w:rPr>
          <w:lang w:eastAsia="en-US"/>
        </w:rPr>
        <w:t xml:space="preserve"> разные льготы и т.д.)</w:t>
      </w:r>
    </w:p>
    <w:p w:rsidR="003E5CF4" w:rsidRPr="0090632A" w:rsidRDefault="003E5CF4" w:rsidP="00FD1F94">
      <w:pPr>
        <w:jc w:val="both"/>
        <w:rPr>
          <w:lang w:eastAsia="en-US"/>
        </w:rPr>
      </w:pPr>
      <w:r w:rsidRPr="0090632A">
        <w:rPr>
          <w:lang w:eastAsia="en-US"/>
        </w:rPr>
        <w:tab/>
        <w:t xml:space="preserve">Покупательная способность денежных доходов населения (соотношение среднедушевых денежных доходов и прожиточного минимума) составляет  1,14 </w:t>
      </w:r>
      <w:r>
        <w:rPr>
          <w:lang w:eastAsia="en-US"/>
        </w:rPr>
        <w:t xml:space="preserve"> раза (рост 6,93%).</w:t>
      </w:r>
    </w:p>
    <w:p w:rsidR="003E5CF4" w:rsidRPr="0090632A" w:rsidRDefault="003E5CF4" w:rsidP="00FD1F94">
      <w:pPr>
        <w:ind w:firstLine="709"/>
        <w:jc w:val="both"/>
        <w:rPr>
          <w:lang w:eastAsia="en-US"/>
        </w:rPr>
      </w:pPr>
      <w:r>
        <w:rPr>
          <w:lang w:eastAsia="en-US"/>
        </w:rPr>
        <w:t xml:space="preserve">Демографическая ситуация в Чунском районе остается стабильной  на протяжении ряда лет. По-прежнему в районе  смертность </w:t>
      </w:r>
      <w:r w:rsidRPr="0090632A">
        <w:rPr>
          <w:lang w:eastAsia="en-US"/>
        </w:rPr>
        <w:t xml:space="preserve">  преобладает  над  рождаемостью, естественна</w:t>
      </w:r>
      <w:r>
        <w:rPr>
          <w:lang w:eastAsia="en-US"/>
        </w:rPr>
        <w:t xml:space="preserve">я убыль населения за 2016 год  составила </w:t>
      </w:r>
      <w:r w:rsidRPr="0090632A">
        <w:rPr>
          <w:lang w:eastAsia="en-US"/>
        </w:rPr>
        <w:t xml:space="preserve">167 человек,коэффициент естественной </w:t>
      </w:r>
      <w:r>
        <w:rPr>
          <w:lang w:eastAsia="en-US"/>
        </w:rPr>
        <w:t>убыли населения 4,99 (</w:t>
      </w:r>
      <w:r w:rsidRPr="0090632A">
        <w:rPr>
          <w:lang w:eastAsia="en-US"/>
        </w:rPr>
        <w:t>в 2016 году  -2,73</w:t>
      </w:r>
      <w:r>
        <w:rPr>
          <w:lang w:eastAsia="en-US"/>
        </w:rPr>
        <w:t>)</w:t>
      </w:r>
      <w:r w:rsidRPr="0090632A">
        <w:rPr>
          <w:lang w:eastAsia="en-US"/>
        </w:rPr>
        <w:t>.</w:t>
      </w:r>
    </w:p>
    <w:p w:rsidR="003E5CF4" w:rsidRPr="0017113C" w:rsidRDefault="003E5CF4" w:rsidP="001D79AA">
      <w:pPr>
        <w:ind w:firstLine="709"/>
        <w:jc w:val="both"/>
      </w:pPr>
      <w:r w:rsidRPr="0090632A">
        <w:rPr>
          <w:lang w:eastAsia="en-US"/>
        </w:rPr>
        <w:t xml:space="preserve"> Наблюдается миграционный отток населения. В 2016 году</w:t>
      </w:r>
      <w:r>
        <w:rPr>
          <w:lang w:eastAsia="en-US"/>
        </w:rPr>
        <w:t xml:space="preserve"> численность населения выбывших из</w:t>
      </w:r>
      <w:r w:rsidRPr="0090632A">
        <w:rPr>
          <w:lang w:eastAsia="en-US"/>
        </w:rPr>
        <w:t xml:space="preserve"> рай</w:t>
      </w:r>
      <w:r>
        <w:rPr>
          <w:lang w:eastAsia="en-US"/>
        </w:rPr>
        <w:t>она превысила на 291 чел.</w:t>
      </w:r>
      <w:r w:rsidRPr="0090632A">
        <w:rPr>
          <w:lang w:eastAsia="en-US"/>
        </w:rPr>
        <w:t>, чем прибывших. С каждым годом этот показатель растет, в 2015 году эта цифра была ниже и составляла  250 чел.</w:t>
      </w:r>
    </w:p>
    <w:p w:rsidR="003E5CF4" w:rsidRDefault="003E5CF4" w:rsidP="00FD1F94">
      <w:pPr>
        <w:pStyle w:val="ConsPlusNormal"/>
        <w:ind w:firstLine="540"/>
        <w:jc w:val="both"/>
        <w:rPr>
          <w:b/>
          <w:bCs/>
          <w:i/>
          <w:iCs/>
        </w:rPr>
      </w:pPr>
      <w:r w:rsidRPr="0017113C">
        <w:rPr>
          <w:b/>
          <w:bCs/>
          <w:i/>
          <w:iCs/>
        </w:rPr>
        <w:t>Экономический потенциал</w:t>
      </w:r>
      <w:r>
        <w:rPr>
          <w:b/>
          <w:bCs/>
          <w:i/>
          <w:iCs/>
        </w:rPr>
        <w:t>:</w:t>
      </w:r>
    </w:p>
    <w:p w:rsidR="003E5CF4" w:rsidRPr="0017113C" w:rsidRDefault="003E5CF4" w:rsidP="00FD1F94">
      <w:pPr>
        <w:pStyle w:val="ConsPlusNormal"/>
        <w:ind w:firstLine="540"/>
        <w:jc w:val="both"/>
        <w:rPr>
          <w:b/>
          <w:bCs/>
          <w:i/>
          <w:iCs/>
        </w:rPr>
      </w:pPr>
      <w:r w:rsidRPr="00291FB4">
        <w:rPr>
          <w:b/>
          <w:bCs/>
          <w:i/>
          <w:iCs/>
        </w:rPr>
        <w:t>Промышленность</w:t>
      </w:r>
      <w:r>
        <w:rPr>
          <w:b/>
          <w:bCs/>
          <w:i/>
          <w:iCs/>
        </w:rPr>
        <w:t>. Лесопромышленный комплекс</w:t>
      </w:r>
    </w:p>
    <w:p w:rsidR="003E5CF4" w:rsidRPr="006F0508" w:rsidRDefault="003E5CF4" w:rsidP="00FD1F94">
      <w:pPr>
        <w:suppressAutoHyphens/>
        <w:ind w:firstLine="700"/>
        <w:jc w:val="both"/>
      </w:pPr>
      <w:r w:rsidRPr="006F0508">
        <w:t>По состоянию на 01.01.2017 года число арендаторов лесного фонда района составляет 63 субъекта, с ними заключено 77 договоров аренды участков лесного фонда, из них местные арендаторы, т.е. зарегистрированные и осуществляющие деятельность  на территории района – 26. Площадь лесного фонда, переданная в аренду, составляет</w:t>
      </w:r>
      <w:r>
        <w:t xml:space="preserve"> - </w:t>
      </w:r>
      <w:r w:rsidRPr="006F0508">
        <w:t xml:space="preserve">1,573 млн. га. </w:t>
      </w:r>
    </w:p>
    <w:p w:rsidR="003E5CF4" w:rsidRPr="006F0508" w:rsidRDefault="003E5CF4" w:rsidP="00FD1F94">
      <w:pPr>
        <w:suppressAutoHyphens/>
        <w:ind w:firstLine="700"/>
        <w:jc w:val="both"/>
      </w:pPr>
      <w:r w:rsidRPr="006F0508">
        <w:t>На территории района в лесопромышленном комплексе действует 159 субъектов предпринимательства, из них  в сфере лесозаготовок – 60 юридическихлиц и 40 ИП, в сфере обработки древесины – 38 юридических лиц и 21 индивидуальный предприниматель.</w:t>
      </w:r>
    </w:p>
    <w:p w:rsidR="003E5CF4" w:rsidRDefault="003E5CF4" w:rsidP="00FD1F94">
      <w:pPr>
        <w:suppressAutoHyphens/>
        <w:ind w:firstLine="700"/>
        <w:jc w:val="both"/>
        <w:rPr>
          <w:lang w:eastAsia="en-US"/>
        </w:rPr>
      </w:pPr>
      <w:r w:rsidRPr="006F0508">
        <w:rPr>
          <w:lang w:eastAsia="en-US"/>
        </w:rPr>
        <w:t>Крупными предприятиями в данном виде экономической деятельности являются – ОАО «Чунский ЛПК», ООО «Вуд Континент», ОГАО «Баерский лесхоз», ОАО «Лесогорсклес», ООО «Чуналес», другие предприятия относятся субъектам малого и среднего бизнеса.</w:t>
      </w:r>
    </w:p>
    <w:p w:rsidR="003E5CF4" w:rsidRPr="006F0508" w:rsidRDefault="003E5CF4" w:rsidP="00FD1F94">
      <w:pPr>
        <w:suppressAutoHyphens/>
        <w:ind w:firstLine="700"/>
        <w:jc w:val="both"/>
      </w:pPr>
      <w:r>
        <w:rPr>
          <w:lang w:eastAsia="en-US"/>
        </w:rPr>
        <w:t>Индекс физического объема производства по виду деятельности «Обработка древесины и производство изделий из дерева» за январь-декабрь 2016 года составил 101,18%.</w:t>
      </w:r>
    </w:p>
    <w:p w:rsidR="003E5CF4" w:rsidRPr="006F0508" w:rsidRDefault="003E5CF4" w:rsidP="00FD1F94">
      <w:pPr>
        <w:suppressAutoHyphens/>
        <w:ind w:firstLine="700"/>
        <w:jc w:val="both"/>
      </w:pPr>
      <w:r>
        <w:t>Основные показатели деятельности лесопромышленного комплекса района представлены в таблице.</w:t>
      </w:r>
    </w:p>
    <w:p w:rsidR="003E5CF4" w:rsidRPr="006F0508" w:rsidRDefault="003E5CF4" w:rsidP="00FD1F94">
      <w:pPr>
        <w:suppressAutoHyphens/>
        <w:ind w:firstLine="700"/>
        <w:jc w:val="both"/>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4"/>
        <w:gridCol w:w="1371"/>
        <w:gridCol w:w="2130"/>
        <w:gridCol w:w="1985"/>
        <w:gridCol w:w="1701"/>
      </w:tblGrid>
      <w:tr w:rsidR="003E5CF4" w:rsidRPr="006F0508">
        <w:trPr>
          <w:trHeight w:val="350"/>
        </w:trPr>
        <w:tc>
          <w:tcPr>
            <w:tcW w:w="2594" w:type="dxa"/>
          </w:tcPr>
          <w:p w:rsidR="003E5CF4" w:rsidRPr="006F0508" w:rsidRDefault="003E5CF4" w:rsidP="00FD1F94">
            <w:pPr>
              <w:ind w:firstLine="708"/>
            </w:pPr>
            <w:r w:rsidRPr="006F0508">
              <w:t>Показатели</w:t>
            </w:r>
          </w:p>
        </w:tc>
        <w:tc>
          <w:tcPr>
            <w:tcW w:w="1371" w:type="dxa"/>
          </w:tcPr>
          <w:p w:rsidR="003E5CF4" w:rsidRPr="006F0508" w:rsidRDefault="003E5CF4" w:rsidP="00FD1F94">
            <w:pPr>
              <w:jc w:val="center"/>
            </w:pPr>
            <w:r w:rsidRPr="006F0508">
              <w:t>Ед.изм.</w:t>
            </w:r>
          </w:p>
        </w:tc>
        <w:tc>
          <w:tcPr>
            <w:tcW w:w="2130" w:type="dxa"/>
          </w:tcPr>
          <w:p w:rsidR="003E5CF4" w:rsidRPr="006F0508" w:rsidRDefault="003E5CF4" w:rsidP="00FD1F94">
            <w:pPr>
              <w:jc w:val="center"/>
            </w:pPr>
            <w:r w:rsidRPr="006F0508">
              <w:t>2016 год</w:t>
            </w:r>
          </w:p>
        </w:tc>
        <w:tc>
          <w:tcPr>
            <w:tcW w:w="1985" w:type="dxa"/>
          </w:tcPr>
          <w:p w:rsidR="003E5CF4" w:rsidRPr="006F0508" w:rsidRDefault="003E5CF4" w:rsidP="00FD1F94">
            <w:pPr>
              <w:jc w:val="center"/>
            </w:pPr>
            <w:r w:rsidRPr="006F0508">
              <w:t>2015 год</w:t>
            </w:r>
          </w:p>
        </w:tc>
        <w:tc>
          <w:tcPr>
            <w:tcW w:w="1701" w:type="dxa"/>
          </w:tcPr>
          <w:p w:rsidR="003E5CF4" w:rsidRPr="006F0508" w:rsidRDefault="003E5CF4" w:rsidP="00FD1F94">
            <w:pPr>
              <w:jc w:val="center"/>
            </w:pPr>
            <w:r w:rsidRPr="006F0508">
              <w:t>%</w:t>
            </w:r>
          </w:p>
          <w:p w:rsidR="003E5CF4" w:rsidRPr="006F0508" w:rsidRDefault="003E5CF4" w:rsidP="00FD1F94">
            <w:pPr>
              <w:jc w:val="center"/>
            </w:pPr>
          </w:p>
        </w:tc>
      </w:tr>
      <w:tr w:rsidR="003E5CF4" w:rsidRPr="006F0508">
        <w:trPr>
          <w:trHeight w:val="563"/>
        </w:trPr>
        <w:tc>
          <w:tcPr>
            <w:tcW w:w="2594" w:type="dxa"/>
          </w:tcPr>
          <w:p w:rsidR="003E5CF4" w:rsidRPr="006F0508" w:rsidRDefault="003E5CF4" w:rsidP="00FD1F94">
            <w:r w:rsidRPr="006F0508">
              <w:t>Заготовка древесины, всего</w:t>
            </w:r>
          </w:p>
          <w:p w:rsidR="003E5CF4" w:rsidRPr="006F0508" w:rsidRDefault="003E5CF4" w:rsidP="00FD1F94">
            <w:pPr>
              <w:rPr>
                <w:b/>
                <w:bCs/>
                <w:i/>
                <w:iCs/>
              </w:rPr>
            </w:pPr>
            <w:r w:rsidRPr="006F0508">
              <w:rPr>
                <w:b/>
                <w:bCs/>
                <w:i/>
                <w:iCs/>
              </w:rPr>
              <w:t>в т.ч. местные</w:t>
            </w:r>
          </w:p>
        </w:tc>
        <w:tc>
          <w:tcPr>
            <w:tcW w:w="1371" w:type="dxa"/>
          </w:tcPr>
          <w:p w:rsidR="003E5CF4" w:rsidRPr="006F0508" w:rsidRDefault="003E5CF4" w:rsidP="00FD1F94">
            <w:pPr>
              <w:jc w:val="center"/>
              <w:rPr>
                <w:vertAlign w:val="superscript"/>
              </w:rPr>
            </w:pPr>
            <w:r w:rsidRPr="006F0508">
              <w:t>Тыс.м</w:t>
            </w:r>
            <w:r w:rsidRPr="006F0508">
              <w:rPr>
                <w:vertAlign w:val="superscript"/>
              </w:rPr>
              <w:t>3</w:t>
            </w:r>
          </w:p>
        </w:tc>
        <w:tc>
          <w:tcPr>
            <w:tcW w:w="2130" w:type="dxa"/>
          </w:tcPr>
          <w:p w:rsidR="003E5CF4" w:rsidRPr="006F0508" w:rsidRDefault="003E5CF4" w:rsidP="00FD1F94">
            <w:pPr>
              <w:jc w:val="center"/>
              <w:rPr>
                <w:b/>
                <w:bCs/>
              </w:rPr>
            </w:pPr>
            <w:r w:rsidRPr="006F0508">
              <w:rPr>
                <w:b/>
                <w:bCs/>
              </w:rPr>
              <w:t>3355,3</w:t>
            </w:r>
          </w:p>
          <w:p w:rsidR="003E5CF4" w:rsidRDefault="003E5CF4" w:rsidP="00FD1F94">
            <w:pPr>
              <w:jc w:val="center"/>
            </w:pPr>
          </w:p>
          <w:p w:rsidR="003E5CF4" w:rsidRPr="006F0508" w:rsidRDefault="003E5CF4" w:rsidP="00FD1F94">
            <w:pPr>
              <w:jc w:val="center"/>
            </w:pPr>
            <w:r w:rsidRPr="006F0508">
              <w:t>1196,7</w:t>
            </w:r>
          </w:p>
        </w:tc>
        <w:tc>
          <w:tcPr>
            <w:tcW w:w="1985" w:type="dxa"/>
          </w:tcPr>
          <w:p w:rsidR="003E5CF4" w:rsidRPr="006F0508" w:rsidRDefault="003E5CF4" w:rsidP="00FD1F94">
            <w:pPr>
              <w:jc w:val="center"/>
              <w:rPr>
                <w:b/>
                <w:bCs/>
              </w:rPr>
            </w:pPr>
            <w:r w:rsidRPr="006F0508">
              <w:rPr>
                <w:b/>
                <w:bCs/>
              </w:rPr>
              <w:t>3804,5</w:t>
            </w:r>
          </w:p>
          <w:p w:rsidR="003E5CF4" w:rsidRDefault="003E5CF4" w:rsidP="00FD1F94">
            <w:pPr>
              <w:jc w:val="center"/>
            </w:pPr>
          </w:p>
          <w:p w:rsidR="003E5CF4" w:rsidRPr="006F0508" w:rsidRDefault="003E5CF4" w:rsidP="00FD1F94">
            <w:pPr>
              <w:jc w:val="center"/>
            </w:pPr>
            <w:r w:rsidRPr="006F0508">
              <w:t>1148,2</w:t>
            </w:r>
          </w:p>
        </w:tc>
        <w:tc>
          <w:tcPr>
            <w:tcW w:w="1701" w:type="dxa"/>
          </w:tcPr>
          <w:tbl>
            <w:tblPr>
              <w:tblW w:w="0" w:type="auto"/>
              <w:tblCellMar>
                <w:left w:w="30" w:type="dxa"/>
                <w:right w:w="30" w:type="dxa"/>
              </w:tblCellMar>
              <w:tblLook w:val="0000"/>
            </w:tblPr>
            <w:tblGrid>
              <w:gridCol w:w="1032"/>
            </w:tblGrid>
            <w:tr w:rsidR="003E5CF4" w:rsidRPr="006F0508">
              <w:trPr>
                <w:trHeight w:val="943"/>
              </w:trPr>
              <w:tc>
                <w:tcPr>
                  <w:tcW w:w="1032" w:type="dxa"/>
                  <w:tcBorders>
                    <w:top w:val="nil"/>
                    <w:left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88,1</w:t>
                  </w:r>
                </w:p>
                <w:p w:rsidR="003E5CF4" w:rsidRDefault="003E5CF4" w:rsidP="00FD1F94">
                  <w:pPr>
                    <w:autoSpaceDE w:val="0"/>
                    <w:autoSpaceDN w:val="0"/>
                    <w:adjustRightInd w:val="0"/>
                    <w:jc w:val="center"/>
                    <w:rPr>
                      <w:color w:val="000000"/>
                      <w:lang w:eastAsia="en-US"/>
                    </w:rPr>
                  </w:pPr>
                </w:p>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104,2</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t>Вывозка</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1167,8</w:t>
            </w:r>
          </w:p>
        </w:tc>
        <w:tc>
          <w:tcPr>
            <w:tcW w:w="1985" w:type="dxa"/>
          </w:tcPr>
          <w:p w:rsidR="003E5CF4" w:rsidRPr="006F0508" w:rsidRDefault="003E5CF4" w:rsidP="00FD1F94">
            <w:pPr>
              <w:jc w:val="center"/>
            </w:pPr>
            <w:r w:rsidRPr="006F0508">
              <w:t>1139,2</w:t>
            </w:r>
          </w:p>
        </w:tc>
        <w:tc>
          <w:tcPr>
            <w:tcW w:w="1701" w:type="dxa"/>
          </w:tcPr>
          <w:tbl>
            <w:tblPr>
              <w:tblW w:w="0" w:type="auto"/>
              <w:tblCellMar>
                <w:left w:w="30" w:type="dxa"/>
                <w:right w:w="30" w:type="dxa"/>
              </w:tblCellMar>
              <w:tblLook w:val="000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102,5</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t>Разделка древесины</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1166,5</w:t>
            </w:r>
          </w:p>
        </w:tc>
        <w:tc>
          <w:tcPr>
            <w:tcW w:w="1985" w:type="dxa"/>
          </w:tcPr>
          <w:p w:rsidR="003E5CF4" w:rsidRPr="006F0508" w:rsidRDefault="003E5CF4" w:rsidP="00FD1F94">
            <w:pPr>
              <w:jc w:val="center"/>
            </w:pPr>
            <w:r w:rsidRPr="006F0508">
              <w:t>1151,8</w:t>
            </w:r>
          </w:p>
        </w:tc>
        <w:tc>
          <w:tcPr>
            <w:tcW w:w="1701" w:type="dxa"/>
          </w:tcPr>
          <w:tbl>
            <w:tblPr>
              <w:tblW w:w="0" w:type="auto"/>
              <w:tblCellMar>
                <w:left w:w="30" w:type="dxa"/>
                <w:right w:w="30" w:type="dxa"/>
              </w:tblCellMar>
              <w:tblLook w:val="000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101,2</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t>Пиломатериалы</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526,0</w:t>
            </w:r>
          </w:p>
        </w:tc>
        <w:tc>
          <w:tcPr>
            <w:tcW w:w="1985" w:type="dxa"/>
          </w:tcPr>
          <w:p w:rsidR="003E5CF4" w:rsidRPr="006F0508" w:rsidRDefault="003E5CF4" w:rsidP="00FD1F94">
            <w:pPr>
              <w:jc w:val="center"/>
            </w:pPr>
            <w:r w:rsidRPr="006F0508">
              <w:t>520,4</w:t>
            </w:r>
          </w:p>
        </w:tc>
        <w:tc>
          <w:tcPr>
            <w:tcW w:w="1701" w:type="dxa"/>
          </w:tcPr>
          <w:p w:rsidR="003E5CF4" w:rsidRPr="006F0508" w:rsidRDefault="003E5CF4" w:rsidP="00FD1F94">
            <w:pPr>
              <w:jc w:val="center"/>
            </w:pPr>
            <w:r w:rsidRPr="006F0508">
              <w:rPr>
                <w:color w:val="000000"/>
                <w:sz w:val="22"/>
                <w:szCs w:val="22"/>
                <w:lang w:eastAsia="en-US"/>
              </w:rPr>
              <w:t>101,0</w:t>
            </w:r>
          </w:p>
        </w:tc>
      </w:tr>
      <w:tr w:rsidR="003E5CF4" w:rsidRPr="006F0508">
        <w:trPr>
          <w:trHeight w:val="350"/>
        </w:trPr>
        <w:tc>
          <w:tcPr>
            <w:tcW w:w="2594" w:type="dxa"/>
          </w:tcPr>
          <w:p w:rsidR="003E5CF4" w:rsidRPr="006F0508" w:rsidRDefault="003E5CF4" w:rsidP="00FD1F94">
            <w:r w:rsidRPr="006F0508">
              <w:t>Выпуск товарной продукции</w:t>
            </w:r>
          </w:p>
        </w:tc>
        <w:tc>
          <w:tcPr>
            <w:tcW w:w="1371" w:type="dxa"/>
          </w:tcPr>
          <w:p w:rsidR="003E5CF4" w:rsidRPr="006F0508" w:rsidRDefault="003E5CF4" w:rsidP="00FD1F94">
            <w:pPr>
              <w:jc w:val="center"/>
            </w:pPr>
            <w:r w:rsidRPr="006F0508">
              <w:t>млн. руб.</w:t>
            </w:r>
          </w:p>
        </w:tc>
        <w:tc>
          <w:tcPr>
            <w:tcW w:w="2130" w:type="dxa"/>
          </w:tcPr>
          <w:p w:rsidR="003E5CF4" w:rsidRPr="006F0508" w:rsidRDefault="003E5CF4" w:rsidP="00FD1F94">
            <w:pPr>
              <w:jc w:val="center"/>
            </w:pPr>
            <w:r w:rsidRPr="006F0508">
              <w:t>3578,24</w:t>
            </w:r>
          </w:p>
        </w:tc>
        <w:tc>
          <w:tcPr>
            <w:tcW w:w="1985" w:type="dxa"/>
          </w:tcPr>
          <w:p w:rsidR="003E5CF4" w:rsidRPr="006F0508" w:rsidRDefault="003E5CF4" w:rsidP="00FD1F94">
            <w:pPr>
              <w:jc w:val="center"/>
            </w:pPr>
            <w:r w:rsidRPr="006F0508">
              <w:t>3366,126</w:t>
            </w:r>
          </w:p>
        </w:tc>
        <w:tc>
          <w:tcPr>
            <w:tcW w:w="1701" w:type="dxa"/>
          </w:tcPr>
          <w:tbl>
            <w:tblPr>
              <w:tblW w:w="0" w:type="auto"/>
              <w:tblCellMar>
                <w:left w:w="30" w:type="dxa"/>
                <w:right w:w="30" w:type="dxa"/>
              </w:tblCellMar>
              <w:tblLook w:val="000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106,3</w:t>
                  </w:r>
                </w:p>
              </w:tc>
            </w:tr>
          </w:tbl>
          <w:p w:rsidR="003E5CF4" w:rsidRPr="006F0508" w:rsidRDefault="003E5CF4" w:rsidP="00FD1F94">
            <w:pPr>
              <w:jc w:val="center"/>
            </w:pPr>
          </w:p>
        </w:tc>
      </w:tr>
    </w:tbl>
    <w:p w:rsidR="003E5CF4" w:rsidRDefault="003E5CF4" w:rsidP="00FD1F94">
      <w:pPr>
        <w:suppressAutoHyphens/>
        <w:ind w:firstLine="700"/>
        <w:jc w:val="both"/>
      </w:pPr>
    </w:p>
    <w:p w:rsidR="003E5CF4" w:rsidRDefault="003E5CF4" w:rsidP="00FD1F94">
      <w:pPr>
        <w:suppressAutoHyphens/>
        <w:ind w:firstLine="700"/>
        <w:jc w:val="both"/>
      </w:pPr>
      <w:r w:rsidRPr="006A0F8D">
        <w:t xml:space="preserve">Анализ производственной деятельности предприятий лесопромышленного комплекса района за 2016 год показывает незначительный рост основных производственных показателей  – заготовка, вывозка, производство пиломатериалов, товарная продукция. Низкие темпы роста, прежде всего, обусловлены неопределенностью на рынке КНР, основном рынке сбыта продукции лесопромышленного комплекса района (73,2%). </w:t>
      </w:r>
    </w:p>
    <w:p w:rsidR="003E5CF4" w:rsidRDefault="003E5CF4" w:rsidP="00FD1F94">
      <w:pPr>
        <w:suppressAutoHyphens/>
        <w:ind w:firstLine="700"/>
        <w:jc w:val="both"/>
      </w:pPr>
      <w:r w:rsidRPr="006A0F8D">
        <w:t>Предприятиями лесопромышленного комплекса Чунского района в 2016 году отгружено 9419 вагонов лесопродукции, из них  2213 вагонов пиловочника, 6853 – пиломатериалов, 283 – балансов. Объем отгрузки, в сравнении с 2015 годом составил 99,42%. Пиломатериалов отгружено больше на 5% (335 вагонов). Самой критической остается ситуация с отгрузкой и реализацией щепы. В начале года ОАО «Чунский ЛПК» заключили контракт на отгрузку щепы на БЛПК, но потребителя не устроило качество  продукции</w:t>
      </w:r>
      <w:r>
        <w:t>,</w:t>
      </w:r>
      <w:r w:rsidRPr="006A0F8D">
        <w:t xml:space="preserve"> и отгрузка была приостановлена.В настоящее время  качество щепы доводится до  требований потребителя.</w:t>
      </w:r>
    </w:p>
    <w:p w:rsidR="00025A78" w:rsidRPr="00291FB4" w:rsidRDefault="00025A78" w:rsidP="00FD1F94">
      <w:pPr>
        <w:suppressAutoHyphens/>
        <w:ind w:firstLine="700"/>
        <w:jc w:val="both"/>
        <w:rPr>
          <w:b/>
          <w:bCs/>
          <w:i/>
          <w:iCs/>
        </w:rPr>
      </w:pPr>
    </w:p>
    <w:p w:rsidR="003E5CF4" w:rsidRDefault="003E5CF4" w:rsidP="00FD1F94">
      <w:pPr>
        <w:jc w:val="both"/>
        <w:rPr>
          <w:b/>
          <w:bCs/>
          <w:i/>
          <w:iCs/>
        </w:rPr>
      </w:pPr>
      <w:r>
        <w:rPr>
          <w:b/>
          <w:bCs/>
          <w:i/>
          <w:iCs/>
        </w:rPr>
        <w:lastRenderedPageBreak/>
        <w:tab/>
      </w:r>
      <w:r w:rsidRPr="00AC296C">
        <w:rPr>
          <w:b/>
          <w:bCs/>
          <w:i/>
          <w:iCs/>
        </w:rPr>
        <w:t>Химическое производство</w:t>
      </w:r>
    </w:p>
    <w:p w:rsidR="003E5CF4" w:rsidRDefault="003E5CF4" w:rsidP="00FD1F94">
      <w:pPr>
        <w:ind w:firstLine="708"/>
        <w:jc w:val="both"/>
        <w:rPr>
          <w:snapToGrid w:val="0"/>
        </w:rPr>
      </w:pPr>
      <w:r>
        <w:t>Индекс физического объема производств</w:t>
      </w:r>
      <w:r w:rsidR="00BB79AD">
        <w:t>а виду деятельности «Химическое</w:t>
      </w:r>
      <w:r>
        <w:t xml:space="preserve"> производство» за</w:t>
      </w:r>
      <w:r>
        <w:rPr>
          <w:snapToGrid w:val="0"/>
        </w:rPr>
        <w:t xml:space="preserve"> 2016 год составил 79,08%.   </w:t>
      </w:r>
    </w:p>
    <w:p w:rsidR="003E5CF4" w:rsidRDefault="003E5CF4" w:rsidP="00FD1F94">
      <w:pPr>
        <w:ind w:firstLine="708"/>
        <w:jc w:val="both"/>
        <w:rPr>
          <w:snapToGrid w:val="0"/>
        </w:rPr>
      </w:pPr>
      <w:r>
        <w:rPr>
          <w:snapToGrid w:val="0"/>
        </w:rPr>
        <w:t xml:space="preserve">Произведено сольвента – 2077 т, смолы – 711 т, раствора полимерного – 2630 т. </w:t>
      </w:r>
    </w:p>
    <w:p w:rsidR="003E5CF4" w:rsidRPr="0025378C" w:rsidRDefault="003E5CF4" w:rsidP="00FD1F94">
      <w:pPr>
        <w:ind w:firstLine="708"/>
        <w:jc w:val="both"/>
      </w:pPr>
      <w:r>
        <w:rPr>
          <w:snapToGrid w:val="0"/>
        </w:rPr>
        <w:t xml:space="preserve">Основной причиной снижения выпуска продукция является  отсутствие сырья. </w:t>
      </w:r>
      <w:r w:rsidRPr="0025378C">
        <w:rPr>
          <w:snapToGrid w:val="0"/>
        </w:rPr>
        <w:t>Сырьем для производства продукции является фракция  жидких продуктов пиролиза С</w:t>
      </w:r>
      <w:r w:rsidRPr="0025378C">
        <w:rPr>
          <w:snapToGrid w:val="0"/>
          <w:vertAlign w:val="subscript"/>
        </w:rPr>
        <w:t>9</w:t>
      </w:r>
      <w:r w:rsidRPr="0025378C">
        <w:rPr>
          <w:snapToGrid w:val="0"/>
        </w:rPr>
        <w:t xml:space="preserve">Ангарского завода полимеров, в первом полугодии производственный цикл на заводе был остановлен. У других производителей сырье приобрести не удалось. </w:t>
      </w:r>
    </w:p>
    <w:p w:rsidR="003E5CF4" w:rsidRDefault="003E5CF4" w:rsidP="00FD1F94">
      <w:pPr>
        <w:ind w:firstLine="708"/>
        <w:jc w:val="both"/>
        <w:rPr>
          <w:b/>
          <w:bCs/>
          <w:i/>
          <w:iCs/>
        </w:rPr>
      </w:pPr>
      <w:r>
        <w:t>Древесного угля за 2016 год выпущено 238,9</w:t>
      </w:r>
      <w:r w:rsidRPr="0019365B">
        <w:t xml:space="preserve"> тонн</w:t>
      </w:r>
      <w:r>
        <w:t>, что на 50,6 т больше, чем за прошлый год.</w:t>
      </w:r>
    </w:p>
    <w:p w:rsidR="003E5CF4" w:rsidRDefault="003E5CF4" w:rsidP="00FD1F94">
      <w:pPr>
        <w:ind w:firstLine="708"/>
        <w:jc w:val="both"/>
        <w:rPr>
          <w:b/>
          <w:bCs/>
          <w:i/>
          <w:iCs/>
        </w:rPr>
      </w:pPr>
      <w:r w:rsidRPr="0019365B">
        <w:rPr>
          <w:b/>
          <w:bCs/>
          <w:i/>
          <w:iCs/>
        </w:rPr>
        <w:t>Производство пищевых продуктов</w:t>
      </w:r>
    </w:p>
    <w:p w:rsidR="003E5CF4" w:rsidRDefault="003E5CF4" w:rsidP="00FD1F94">
      <w:pPr>
        <w:ind w:firstLine="708"/>
        <w:jc w:val="both"/>
      </w:pPr>
      <w:r w:rsidRPr="0019365B">
        <w:t>Производством хлеба и хлебобулочны</w:t>
      </w:r>
      <w:r>
        <w:t>х изделий в районе занимаются 17  организаций и ИП</w:t>
      </w:r>
      <w:r w:rsidRPr="0019365B">
        <w:t>. Вся продукция реализуется на</w:t>
      </w:r>
      <w:r>
        <w:t xml:space="preserve"> территории района. За 2016 год произведено и реализовано 1145</w:t>
      </w:r>
      <w:r w:rsidRPr="0019365B">
        <w:t xml:space="preserve"> т хлеб</w:t>
      </w:r>
      <w:r>
        <w:t>а и хлебобулочных изделий и 44,3</w:t>
      </w:r>
      <w:r w:rsidRPr="0019365B">
        <w:t xml:space="preserve"> т кондитерских </w:t>
      </w:r>
      <w:r>
        <w:t xml:space="preserve">мучных </w:t>
      </w:r>
      <w:r w:rsidRPr="0019365B">
        <w:t xml:space="preserve">изделий. </w:t>
      </w:r>
    </w:p>
    <w:p w:rsidR="003E5CF4" w:rsidRDefault="003E5CF4" w:rsidP="00FD1F94">
      <w:pPr>
        <w:ind w:firstLine="708"/>
        <w:jc w:val="both"/>
      </w:pPr>
      <w:r>
        <w:t>На территории района производят сладкие газированные напитки, в 2016 году выпущено 9,58 тыс. декалитров.</w:t>
      </w:r>
    </w:p>
    <w:p w:rsidR="003E5CF4" w:rsidRPr="0019365B" w:rsidRDefault="003E5CF4" w:rsidP="00FD1F94">
      <w:pPr>
        <w:ind w:firstLine="708"/>
        <w:jc w:val="both"/>
        <w:rPr>
          <w:b/>
          <w:bCs/>
          <w:i/>
          <w:iCs/>
        </w:rPr>
      </w:pPr>
      <w:r w:rsidRPr="0019365B">
        <w:t xml:space="preserve">Индекс физического объема производства </w:t>
      </w:r>
      <w:r>
        <w:t>пищевых продуктов составил 105,77</w:t>
      </w:r>
      <w:r w:rsidRPr="0019365B">
        <w:t>%.</w:t>
      </w:r>
      <w:r>
        <w:tab/>
        <w:t>С начала года наблюдается снижение производства кондитерских мучных изделий на 30,13%, ввиду сокращения в</w:t>
      </w:r>
      <w:r w:rsidR="002055BB">
        <w:t>ыпуска кондитерских изделий</w:t>
      </w:r>
      <w:r>
        <w:t>.</w:t>
      </w:r>
    </w:p>
    <w:p w:rsidR="003E5CF4" w:rsidRDefault="003E5CF4" w:rsidP="00FD1F94">
      <w:pPr>
        <w:ind w:firstLine="708"/>
        <w:jc w:val="both"/>
        <w:rPr>
          <w:b/>
          <w:bCs/>
          <w:i/>
          <w:iCs/>
        </w:rPr>
      </w:pPr>
      <w:r>
        <w:rPr>
          <w:b/>
          <w:bCs/>
          <w:i/>
          <w:iCs/>
        </w:rPr>
        <w:t>Коммунальный комплекс и жилищное хозяйство</w:t>
      </w:r>
    </w:p>
    <w:p w:rsidR="003E5CF4" w:rsidRDefault="003E5CF4" w:rsidP="00FD1F94">
      <w:pPr>
        <w:tabs>
          <w:tab w:val="left" w:pos="1134"/>
        </w:tabs>
        <w:ind w:firstLine="709"/>
        <w:jc w:val="both"/>
      </w:pPr>
      <w:r>
        <w:t xml:space="preserve">Индекс физического объема производства тепловой энергии за январь-декабрь 2016 года составил 99,9%. </w:t>
      </w:r>
    </w:p>
    <w:p w:rsidR="003E5CF4" w:rsidRPr="0047284C" w:rsidRDefault="003E5CF4" w:rsidP="00FD1F94">
      <w:pPr>
        <w:tabs>
          <w:tab w:val="left" w:pos="1134"/>
        </w:tabs>
        <w:ind w:firstLine="709"/>
        <w:jc w:val="both"/>
      </w:pPr>
      <w:r>
        <w:t>О</w:t>
      </w:r>
      <w:r w:rsidRPr="0047284C">
        <w:t xml:space="preserve">топительный </w:t>
      </w:r>
      <w:r>
        <w:t>сезон 2016 – 2017 годов проходил</w:t>
      </w:r>
      <w:r w:rsidRPr="0047284C">
        <w:t xml:space="preserve"> в штатном режиме. </w:t>
      </w:r>
    </w:p>
    <w:p w:rsidR="003E5CF4" w:rsidRPr="0047284C" w:rsidRDefault="003E5CF4" w:rsidP="00FD1F94">
      <w:pPr>
        <w:ind w:firstLine="708"/>
        <w:jc w:val="both"/>
        <w:rPr>
          <w:lang w:eastAsia="en-US"/>
        </w:rPr>
      </w:pPr>
      <w:r w:rsidRPr="0047284C">
        <w:rPr>
          <w:lang w:eastAsia="en-US"/>
        </w:rPr>
        <w:t>В период подготовки к отопительному периоду 2016 – 2017 годов финансирование предприятий ЖКХ и муниципальных образований на выполнение данных мероприятий составило 15 543,61 тысяч рублей.</w:t>
      </w:r>
    </w:p>
    <w:p w:rsidR="003E5CF4" w:rsidRDefault="003E5CF4" w:rsidP="00FD1F94">
      <w:pPr>
        <w:ind w:firstLine="708"/>
        <w:jc w:val="both"/>
        <w:rPr>
          <w:lang w:eastAsia="en-US"/>
        </w:rPr>
      </w:pPr>
      <w:r w:rsidRPr="0047284C">
        <w:rPr>
          <w:lang w:eastAsia="en-US"/>
        </w:rPr>
        <w:t>В рамках реализации мероприятий подпрограммы «Модернизация коммунальной инфраструктуры Иркутской области» на 2014 – 2018 годы государственной программы «Развитие жилищно-коммунального хозяйства Иркутской области» на 2014 – 2018 годы финансирование областного бюджета составило 10 137,83 тыс. рублей, в том числе:</w:t>
      </w:r>
    </w:p>
    <w:p w:rsidR="003E5CF4" w:rsidRDefault="003E5CF4" w:rsidP="00FD1F94">
      <w:pPr>
        <w:ind w:firstLine="708"/>
        <w:jc w:val="both"/>
        <w:rPr>
          <w:lang w:eastAsia="en-US"/>
        </w:rPr>
      </w:pPr>
      <w:r>
        <w:rPr>
          <w:lang w:eastAsia="en-US"/>
        </w:rPr>
        <w:t xml:space="preserve">- </w:t>
      </w:r>
      <w:r w:rsidRPr="0047284C">
        <w:rPr>
          <w:lang w:eastAsia="en-US"/>
        </w:rPr>
        <w:t>Лесогорскому муниципальному образованию 5 570,05 тыс. рублей (ремонт внутриквартальных сетей водоснабжения, присоединение дома культуры «Родник» к централизованным сетям теплоснабжения и приобретение установки водоподготовки на ВОС</w:t>
      </w:r>
      <w:r w:rsidR="00D21DA7">
        <w:rPr>
          <w:lang w:eastAsia="en-US"/>
        </w:rPr>
        <w:t>)</w:t>
      </w:r>
      <w:r w:rsidRPr="0047284C">
        <w:rPr>
          <w:lang w:eastAsia="en-US"/>
        </w:rPr>
        <w:t>.</w:t>
      </w:r>
    </w:p>
    <w:p w:rsidR="003E5CF4" w:rsidRDefault="003E5CF4" w:rsidP="00FD1F94">
      <w:pPr>
        <w:ind w:firstLine="708"/>
        <w:jc w:val="both"/>
        <w:rPr>
          <w:lang w:eastAsia="en-US"/>
        </w:rPr>
      </w:pPr>
      <w:r>
        <w:rPr>
          <w:lang w:eastAsia="en-US"/>
        </w:rPr>
        <w:t xml:space="preserve">- </w:t>
      </w:r>
      <w:r w:rsidRPr="0047284C">
        <w:rPr>
          <w:lang w:eastAsia="en-US"/>
        </w:rPr>
        <w:t>Чунскому муниципальному образованию 3 637,78 тыс. рублей (капитальный ремонт инженерных сетей: теплотрасса ул. Матросова, водопроводные сети улиц Крупская, Мира, Ленина, территория Чунского ЛПХ)</w:t>
      </w:r>
      <w:r>
        <w:rPr>
          <w:lang w:eastAsia="en-US"/>
        </w:rPr>
        <w:t xml:space="preserve">; </w:t>
      </w:r>
    </w:p>
    <w:p w:rsidR="003E5CF4" w:rsidRPr="00344E86" w:rsidRDefault="003E5CF4" w:rsidP="00FD1F94">
      <w:pPr>
        <w:ind w:firstLine="708"/>
        <w:jc w:val="both"/>
        <w:rPr>
          <w:lang w:eastAsia="en-US"/>
        </w:rPr>
      </w:pPr>
      <w:r>
        <w:rPr>
          <w:lang w:eastAsia="en-US"/>
        </w:rPr>
        <w:t xml:space="preserve">- </w:t>
      </w:r>
      <w:r w:rsidRPr="0047284C">
        <w:t>Чунскому районному муниципальному образованию выделено из областного бюджета 930,0 тыс. руб. на мероприятия:</w:t>
      </w:r>
    </w:p>
    <w:p w:rsidR="003E5CF4" w:rsidRPr="0047284C" w:rsidRDefault="003E5CF4" w:rsidP="00FD1F94">
      <w:pPr>
        <w:numPr>
          <w:ilvl w:val="0"/>
          <w:numId w:val="3"/>
        </w:numPr>
        <w:tabs>
          <w:tab w:val="left" w:pos="993"/>
        </w:tabs>
        <w:ind w:left="0" w:firstLine="709"/>
        <w:jc w:val="both"/>
      </w:pPr>
      <w:r>
        <w:t>приобретение и монтаж котельного оборудования</w:t>
      </w:r>
      <w:r w:rsidRPr="0047284C">
        <w:t xml:space="preserve"> для котельных МОБУ СОШ № 2 р.п. Октябрьский и МДОБУ детский сад № 9 р.п. Октябрьский;</w:t>
      </w:r>
    </w:p>
    <w:p w:rsidR="003E5CF4" w:rsidRPr="0047284C" w:rsidRDefault="003E5CF4" w:rsidP="00FD1F94">
      <w:pPr>
        <w:numPr>
          <w:ilvl w:val="0"/>
          <w:numId w:val="3"/>
        </w:numPr>
        <w:tabs>
          <w:tab w:val="left" w:pos="993"/>
        </w:tabs>
        <w:ind w:left="0" w:firstLine="709"/>
        <w:jc w:val="both"/>
      </w:pPr>
      <w:r>
        <w:t>приобретение и монтаж установки</w:t>
      </w:r>
      <w:r w:rsidRPr="0047284C">
        <w:t>комплексонатной водоподготовки для котельной МДОБУ детский сад № 9 р.п. Октябрьский.</w:t>
      </w:r>
    </w:p>
    <w:p w:rsidR="003E5CF4" w:rsidRPr="0047284C" w:rsidRDefault="003E5CF4" w:rsidP="00FD1F94">
      <w:pPr>
        <w:tabs>
          <w:tab w:val="left" w:pos="993"/>
        </w:tabs>
        <w:ind w:firstLine="709"/>
        <w:jc w:val="both"/>
      </w:pPr>
      <w:r w:rsidRPr="0047284C">
        <w:t xml:space="preserve">Финансирование работ составило 1 179,27 тыс. рублей, в том числе из областного бюджета 930,00 тыс. рублей, из бюджета Чунского районного муниципального образования 249,27 тыс. рублей. В результате проведенных мероприятий по модернизации котельного оборудования на объектах социальной сферы, повысилась надежность теплоснабжения данных объектов, уменьшилось потребление твердого топлива за третий квартал 2016 года на 20% </w:t>
      </w:r>
    </w:p>
    <w:p w:rsidR="003E5CF4" w:rsidRPr="0047284C" w:rsidRDefault="003E5CF4" w:rsidP="00FD1F94">
      <w:pPr>
        <w:ind w:firstLine="709"/>
        <w:jc w:val="both"/>
        <w:rPr>
          <w:lang w:eastAsia="en-US"/>
        </w:rPr>
      </w:pPr>
      <w:r w:rsidRPr="0047284C">
        <w:rPr>
          <w:lang w:eastAsia="en-US"/>
        </w:rPr>
        <w:t>Отопительный период на малых котельных объектов социальной сферы начат с 15.09.2016 года. В р.п. Лесогорск отопительный период начат с 23.09.2016 года.                              В р.п. Чунский отопительный период начат с 26.09.2016 года.</w:t>
      </w:r>
    </w:p>
    <w:p w:rsidR="003E5CF4" w:rsidRDefault="003E5CF4" w:rsidP="00FD1F94">
      <w:pPr>
        <w:ind w:firstLine="708"/>
        <w:jc w:val="both"/>
        <w:rPr>
          <w:lang w:eastAsia="en-US"/>
        </w:rPr>
      </w:pPr>
      <w:r w:rsidRPr="0047284C">
        <w:rPr>
          <w:lang w:eastAsia="en-US"/>
        </w:rPr>
        <w:t>Собираемость</w:t>
      </w:r>
      <w:r>
        <w:rPr>
          <w:lang w:eastAsia="en-US"/>
        </w:rPr>
        <w:t xml:space="preserve"> оплаты за жилищно-коммунальные услуги за 2016 год по району составила</w:t>
      </w:r>
      <w:r w:rsidRPr="0047284C">
        <w:rPr>
          <w:lang w:eastAsia="en-US"/>
        </w:rPr>
        <w:t xml:space="preserve"> 89,24 %, в том числе 87,21 % по Чунскому муниципальному образованию и 92,66 % по Лесогорскому муниципальному образованию.</w:t>
      </w:r>
    </w:p>
    <w:p w:rsidR="00025A78" w:rsidRDefault="00025A78" w:rsidP="00FD1F94">
      <w:pPr>
        <w:pStyle w:val="aa"/>
        <w:suppressAutoHyphens/>
        <w:ind w:left="1080"/>
        <w:jc w:val="both"/>
        <w:rPr>
          <w:b/>
          <w:bCs/>
          <w:i/>
          <w:iCs/>
        </w:rPr>
      </w:pPr>
    </w:p>
    <w:p w:rsidR="00025A78" w:rsidRDefault="00025A78" w:rsidP="00FD1F94">
      <w:pPr>
        <w:pStyle w:val="aa"/>
        <w:suppressAutoHyphens/>
        <w:ind w:left="1080"/>
        <w:jc w:val="both"/>
        <w:rPr>
          <w:b/>
          <w:bCs/>
          <w:i/>
          <w:iCs/>
        </w:rPr>
      </w:pPr>
    </w:p>
    <w:p w:rsidR="003E5CF4" w:rsidRPr="00EF53FF" w:rsidRDefault="003E5CF4" w:rsidP="00FD1F94">
      <w:pPr>
        <w:pStyle w:val="aa"/>
        <w:suppressAutoHyphens/>
        <w:ind w:left="1080"/>
        <w:jc w:val="both"/>
        <w:rPr>
          <w:b/>
          <w:bCs/>
          <w:i/>
          <w:iCs/>
        </w:rPr>
      </w:pPr>
      <w:r w:rsidRPr="00EF53FF">
        <w:rPr>
          <w:b/>
          <w:bCs/>
          <w:i/>
          <w:iCs/>
        </w:rPr>
        <w:lastRenderedPageBreak/>
        <w:t>Инвестиции</w:t>
      </w:r>
    </w:p>
    <w:p w:rsidR="003E5CF4" w:rsidRDefault="003E5CF4" w:rsidP="00FD1F94">
      <w:pPr>
        <w:suppressAutoHyphens/>
        <w:ind w:firstLine="700"/>
        <w:jc w:val="both"/>
      </w:pPr>
      <w:r w:rsidRPr="00EB5377">
        <w:t xml:space="preserve">В настоящее время в Чунском районе реализуется  муниципальная программа «Развитие экономического потенциала» на  2015-2019 годы, одной из подпрограмм является «Повышение инвестиционной привлекательности Чунского района». В рамках реализации </w:t>
      </w:r>
      <w:r>
        <w:t>подпрограммы разработаны</w:t>
      </w:r>
      <w:r w:rsidRPr="00565357">
        <w:t xml:space="preserve"> и утверждены нормативно-правовые документы по учреждению в Чунском районном муниципальном образовании института инвестиционного уполномоченного, инвестиционного совета. Разработан и утвержден инвестиционный меморандум Чунского районного муниципального образования. </w:t>
      </w:r>
    </w:p>
    <w:p w:rsidR="003E5CF4" w:rsidRDefault="003E5CF4" w:rsidP="00FD1F94">
      <w:pPr>
        <w:suppressAutoHyphens/>
        <w:ind w:firstLine="700"/>
        <w:jc w:val="both"/>
      </w:pPr>
      <w:r w:rsidRPr="00EB5377">
        <w:t xml:space="preserve">   В</w:t>
      </w:r>
      <w:r>
        <w:t xml:space="preserve"> конце 1 квартала 2016 года начато производство  продукции ООО «АкваНова» - сладких газированных напитков. Реализация продукции начата со 2 квартала 2016 года.   </w:t>
      </w:r>
    </w:p>
    <w:p w:rsidR="003E5CF4" w:rsidRDefault="003E5CF4" w:rsidP="00FD1F94">
      <w:pPr>
        <w:suppressAutoHyphens/>
        <w:ind w:firstLine="700"/>
        <w:jc w:val="both"/>
      </w:pPr>
      <w:r w:rsidRPr="00EB5377">
        <w:t xml:space="preserve">ИП Игнатьев С.В. </w:t>
      </w:r>
      <w:r>
        <w:t xml:space="preserve"> приобрел оборудование по сортировке и прессованию вторичного сырья. Получен патент на данный вид деятельности. В настоящее время принимается макулатура, пластик, стеклотара в р.п. Лесогорск, Объем инвестиций составил 700 тыс. руб.</w:t>
      </w:r>
    </w:p>
    <w:p w:rsidR="003E5CF4" w:rsidRDefault="003E5CF4" w:rsidP="00025A78">
      <w:pPr>
        <w:suppressAutoHyphens/>
        <w:ind w:firstLine="700"/>
        <w:jc w:val="both"/>
        <w:rPr>
          <w:b/>
          <w:bCs/>
          <w:i/>
          <w:iCs/>
        </w:rPr>
      </w:pPr>
      <w:r>
        <w:t>Согласно данным, предоставленных Иркутскстатом за  2016 год объем инвестиций в основной капитал по Чунскому району составил 1343,23 млн. рублей.</w:t>
      </w:r>
    </w:p>
    <w:p w:rsidR="003E5CF4" w:rsidRDefault="003E5CF4" w:rsidP="00FD1F94">
      <w:pPr>
        <w:ind w:firstLine="700"/>
        <w:jc w:val="both"/>
        <w:rPr>
          <w:b/>
          <w:bCs/>
          <w:i/>
          <w:iCs/>
        </w:rPr>
      </w:pPr>
      <w:r w:rsidRPr="0019365B">
        <w:rPr>
          <w:b/>
          <w:bCs/>
          <w:i/>
          <w:iCs/>
        </w:rPr>
        <w:t>Малое и среднее предпринимательство</w:t>
      </w:r>
    </w:p>
    <w:p w:rsidR="00025A78" w:rsidRPr="0019365B" w:rsidRDefault="00025A78" w:rsidP="00FD1F94">
      <w:pPr>
        <w:ind w:firstLine="700"/>
        <w:jc w:val="both"/>
        <w:rPr>
          <w:b/>
          <w:bCs/>
          <w:i/>
          <w:iCs/>
        </w:rPr>
      </w:pPr>
    </w:p>
    <w:p w:rsidR="003E5CF4" w:rsidRDefault="003E5CF4" w:rsidP="00FD1F94">
      <w:pPr>
        <w:pStyle w:val="aa"/>
        <w:tabs>
          <w:tab w:val="left" w:pos="708"/>
          <w:tab w:val="left" w:pos="8460"/>
        </w:tabs>
        <w:ind w:left="0"/>
        <w:jc w:val="both"/>
        <w:rPr>
          <w:lang w:eastAsia="en-US"/>
        </w:rPr>
      </w:pPr>
      <w:r>
        <w:rPr>
          <w:b/>
          <w:bCs/>
        </w:rPr>
        <w:tab/>
      </w:r>
      <w:r w:rsidRPr="00840AA9">
        <w:rPr>
          <w:lang w:eastAsia="en-US"/>
        </w:rPr>
        <w:t xml:space="preserve">Вклад субъектов малого предпринимательства в экономику района достаточно существенен и составляет </w:t>
      </w:r>
      <w:r>
        <w:rPr>
          <w:lang w:eastAsia="en-US"/>
        </w:rPr>
        <w:t>64,23</w:t>
      </w:r>
      <w:r w:rsidRPr="00567E29">
        <w:rPr>
          <w:lang w:eastAsia="en-US"/>
        </w:rPr>
        <w:t>%</w:t>
      </w:r>
      <w:r w:rsidRPr="00840AA9">
        <w:rPr>
          <w:lang w:eastAsia="en-US"/>
        </w:rPr>
        <w:t xml:space="preserve"> от общего объема выручки от реализации продукции, товаров, выполненных работ и услуг по Чунскому району.</w:t>
      </w:r>
    </w:p>
    <w:p w:rsidR="003E5CF4" w:rsidRPr="00840AA9" w:rsidRDefault="003E5CF4" w:rsidP="00FD1F94">
      <w:pPr>
        <w:pStyle w:val="aa"/>
        <w:tabs>
          <w:tab w:val="left" w:pos="708"/>
          <w:tab w:val="left" w:pos="8460"/>
        </w:tabs>
        <w:ind w:left="0"/>
        <w:jc w:val="both"/>
        <w:rPr>
          <w:color w:val="FF0000"/>
          <w:lang w:eastAsia="en-US"/>
        </w:rPr>
      </w:pPr>
      <w:r>
        <w:rPr>
          <w:lang w:eastAsia="en-US"/>
        </w:rPr>
        <w:tab/>
        <w:t>По состоянию на 01.01.2017 года в районе зарегистрировано 239 субъектов МСП и 655 предпринимателей.</w:t>
      </w:r>
    </w:p>
    <w:p w:rsidR="003E5CF4" w:rsidRPr="00840AA9" w:rsidRDefault="003E5CF4" w:rsidP="00FD1F94">
      <w:pPr>
        <w:spacing w:after="200" w:line="240" w:lineRule="atLeast"/>
        <w:jc w:val="both"/>
        <w:rPr>
          <w:lang w:eastAsia="en-US"/>
        </w:rPr>
      </w:pPr>
      <w:r w:rsidRPr="00840AA9">
        <w:rPr>
          <w:lang w:eastAsia="en-US"/>
        </w:rPr>
        <w:tab/>
        <w:t>Структура СМСП по видам экономической деятельности на протяжении послед</w:t>
      </w:r>
      <w:r>
        <w:rPr>
          <w:lang w:eastAsia="en-US"/>
        </w:rPr>
        <w:t>них лет существенно не меняется</w:t>
      </w:r>
      <w:r w:rsidRPr="00840AA9">
        <w:rPr>
          <w:lang w:eastAsia="en-US"/>
        </w:rPr>
        <w:t>, наиболее привлекательной для предпринимателей остается непроизводственная сфера, преимущественно торговля, обрабатывающие производства, сфера услуг населению.</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8"/>
        <w:gridCol w:w="2268"/>
        <w:gridCol w:w="1985"/>
      </w:tblGrid>
      <w:tr w:rsidR="003E5CF4" w:rsidRPr="00840AA9" w:rsidTr="001D79AA">
        <w:trPr>
          <w:cantSplit/>
          <w:trHeight w:val="581"/>
        </w:trPr>
        <w:tc>
          <w:tcPr>
            <w:tcW w:w="5918" w:type="dxa"/>
          </w:tcPr>
          <w:p w:rsidR="003E5CF4" w:rsidRPr="00840AA9" w:rsidRDefault="003E5CF4" w:rsidP="00FD1F94">
            <w:pPr>
              <w:spacing w:line="240" w:lineRule="atLeast"/>
              <w:jc w:val="both"/>
              <w:rPr>
                <w:lang w:eastAsia="en-US"/>
              </w:rPr>
            </w:pPr>
            <w:r w:rsidRPr="00840AA9">
              <w:rPr>
                <w:lang w:eastAsia="en-US"/>
              </w:rPr>
              <w:t xml:space="preserve">        Виды деятельности</w:t>
            </w:r>
          </w:p>
        </w:tc>
        <w:tc>
          <w:tcPr>
            <w:tcW w:w="2268" w:type="dxa"/>
          </w:tcPr>
          <w:p w:rsidR="003E5CF4" w:rsidRPr="00840AA9" w:rsidRDefault="003E5CF4" w:rsidP="00FD1F94">
            <w:pPr>
              <w:spacing w:line="240" w:lineRule="atLeast"/>
              <w:jc w:val="center"/>
              <w:rPr>
                <w:lang w:eastAsia="en-US"/>
              </w:rPr>
            </w:pPr>
            <w:r w:rsidRPr="00840AA9">
              <w:rPr>
                <w:lang w:eastAsia="en-US"/>
              </w:rPr>
              <w:t>ИП</w:t>
            </w:r>
          </w:p>
        </w:tc>
        <w:tc>
          <w:tcPr>
            <w:tcW w:w="1985" w:type="dxa"/>
          </w:tcPr>
          <w:p w:rsidR="003E5CF4" w:rsidRPr="00840AA9" w:rsidRDefault="003E5CF4" w:rsidP="00FD1F94">
            <w:pPr>
              <w:spacing w:line="240" w:lineRule="atLeast"/>
              <w:jc w:val="center"/>
              <w:rPr>
                <w:lang w:eastAsia="en-US"/>
              </w:rPr>
            </w:pPr>
            <w:r w:rsidRPr="00840AA9">
              <w:rPr>
                <w:lang w:eastAsia="en-US"/>
              </w:rPr>
              <w:t>Малые и средние</w:t>
            </w:r>
          </w:p>
          <w:p w:rsidR="003E5CF4" w:rsidRPr="00840AA9" w:rsidRDefault="003E5CF4" w:rsidP="00FD1F94">
            <w:pPr>
              <w:spacing w:line="240" w:lineRule="atLeast"/>
              <w:jc w:val="center"/>
              <w:rPr>
                <w:lang w:eastAsia="en-US"/>
              </w:rPr>
            </w:pPr>
            <w:r>
              <w:rPr>
                <w:lang w:eastAsia="en-US"/>
              </w:rPr>
              <w:t>п</w:t>
            </w:r>
            <w:r w:rsidRPr="00840AA9">
              <w:rPr>
                <w:lang w:eastAsia="en-US"/>
              </w:rPr>
              <w:t>редприятия</w:t>
            </w:r>
          </w:p>
        </w:tc>
      </w:tr>
      <w:tr w:rsidR="003E5CF4" w:rsidRPr="00840AA9" w:rsidTr="001D79AA">
        <w:trPr>
          <w:trHeight w:val="312"/>
        </w:trPr>
        <w:tc>
          <w:tcPr>
            <w:tcW w:w="5918" w:type="dxa"/>
          </w:tcPr>
          <w:p w:rsidR="003E5CF4" w:rsidRPr="00840AA9" w:rsidRDefault="003E5CF4" w:rsidP="00FD1F94">
            <w:pPr>
              <w:spacing w:line="240" w:lineRule="atLeast"/>
              <w:jc w:val="both"/>
              <w:rPr>
                <w:b/>
                <w:bCs/>
                <w:lang w:eastAsia="en-US"/>
              </w:rPr>
            </w:pPr>
            <w:r>
              <w:rPr>
                <w:b/>
                <w:bCs/>
                <w:lang w:eastAsia="en-US"/>
              </w:rPr>
              <w:t>Всего:</w:t>
            </w:r>
          </w:p>
        </w:tc>
        <w:tc>
          <w:tcPr>
            <w:tcW w:w="2268" w:type="dxa"/>
          </w:tcPr>
          <w:p w:rsidR="003E5CF4" w:rsidRPr="00840AA9" w:rsidRDefault="003E5CF4" w:rsidP="00FD1F94">
            <w:pPr>
              <w:spacing w:after="200" w:line="240" w:lineRule="atLeast"/>
              <w:jc w:val="center"/>
              <w:rPr>
                <w:b/>
                <w:bCs/>
                <w:lang w:eastAsia="en-US"/>
              </w:rPr>
            </w:pPr>
            <w:r>
              <w:rPr>
                <w:b/>
                <w:bCs/>
                <w:lang w:eastAsia="en-US"/>
              </w:rPr>
              <w:t>655</w:t>
            </w:r>
          </w:p>
        </w:tc>
        <w:tc>
          <w:tcPr>
            <w:tcW w:w="1985" w:type="dxa"/>
          </w:tcPr>
          <w:p w:rsidR="003E5CF4" w:rsidRPr="00840AA9" w:rsidRDefault="003E5CF4" w:rsidP="00FD1F94">
            <w:pPr>
              <w:spacing w:after="200" w:line="240" w:lineRule="atLeast"/>
              <w:jc w:val="center"/>
              <w:rPr>
                <w:b/>
                <w:bCs/>
                <w:lang w:eastAsia="en-US"/>
              </w:rPr>
            </w:pPr>
            <w:r>
              <w:rPr>
                <w:b/>
                <w:bCs/>
                <w:lang w:eastAsia="en-US"/>
              </w:rPr>
              <w:t>239</w:t>
            </w:r>
          </w:p>
        </w:tc>
      </w:tr>
      <w:tr w:rsidR="003E5CF4" w:rsidRPr="00840AA9" w:rsidTr="001D79AA">
        <w:tc>
          <w:tcPr>
            <w:tcW w:w="5918" w:type="dxa"/>
          </w:tcPr>
          <w:p w:rsidR="003E5CF4" w:rsidRPr="00344E86" w:rsidRDefault="003E5CF4" w:rsidP="00FD1F94">
            <w:pPr>
              <w:spacing w:after="200" w:line="240" w:lineRule="atLeast"/>
              <w:jc w:val="both"/>
              <w:rPr>
                <w:lang w:eastAsia="en-US"/>
              </w:rPr>
            </w:pPr>
            <w:r w:rsidRPr="00344E86">
              <w:rPr>
                <w:lang w:eastAsia="en-US"/>
              </w:rPr>
              <w:t xml:space="preserve">Сельское хозяйство </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35</w:t>
            </w:r>
          </w:p>
        </w:tc>
        <w:tc>
          <w:tcPr>
            <w:tcW w:w="1985" w:type="dxa"/>
          </w:tcPr>
          <w:p w:rsidR="003E5CF4" w:rsidRPr="00EB69FF" w:rsidRDefault="003E5CF4" w:rsidP="00FD1F94">
            <w:pPr>
              <w:spacing w:after="200" w:line="240" w:lineRule="atLeast"/>
              <w:jc w:val="center"/>
              <w:rPr>
                <w:b/>
                <w:bCs/>
                <w:lang w:eastAsia="en-US"/>
              </w:rPr>
            </w:pPr>
            <w:r>
              <w:rPr>
                <w:b/>
                <w:bCs/>
                <w:lang w:eastAsia="en-US"/>
              </w:rPr>
              <w:t>3</w:t>
            </w:r>
          </w:p>
        </w:tc>
      </w:tr>
      <w:tr w:rsidR="003E5CF4" w:rsidRPr="00840AA9" w:rsidTr="001D79AA">
        <w:trPr>
          <w:trHeight w:val="1979"/>
        </w:trPr>
        <w:tc>
          <w:tcPr>
            <w:tcW w:w="5918" w:type="dxa"/>
          </w:tcPr>
          <w:p w:rsidR="003E5CF4" w:rsidRPr="00344E86" w:rsidRDefault="003E5CF4" w:rsidP="00FD1F94">
            <w:pPr>
              <w:spacing w:line="240" w:lineRule="atLeast"/>
              <w:jc w:val="both"/>
              <w:rPr>
                <w:lang w:eastAsia="en-US"/>
              </w:rPr>
            </w:pPr>
            <w:r>
              <w:rPr>
                <w:lang w:eastAsia="en-US"/>
              </w:rPr>
              <w:t>Обрабатывающие производства, в т.ч.:</w:t>
            </w:r>
          </w:p>
          <w:p w:rsidR="003E5CF4" w:rsidRPr="009F31D1" w:rsidRDefault="003E5CF4" w:rsidP="00FD1F94">
            <w:pPr>
              <w:spacing w:line="240" w:lineRule="atLeast"/>
              <w:rPr>
                <w:i/>
                <w:iCs/>
                <w:lang w:eastAsia="en-US"/>
              </w:rPr>
            </w:pPr>
            <w:r w:rsidRPr="009F31D1">
              <w:rPr>
                <w:i/>
                <w:iCs/>
                <w:lang w:eastAsia="en-US"/>
              </w:rPr>
              <w:t xml:space="preserve">           - производство пищевых продуктов</w:t>
            </w:r>
          </w:p>
          <w:p w:rsidR="003E5CF4" w:rsidRPr="009F31D1" w:rsidRDefault="003E5CF4" w:rsidP="00FD1F94">
            <w:pPr>
              <w:spacing w:line="240" w:lineRule="atLeast"/>
              <w:rPr>
                <w:i/>
                <w:iCs/>
                <w:lang w:eastAsia="en-US"/>
              </w:rPr>
            </w:pPr>
            <w:r w:rsidRPr="009F31D1">
              <w:rPr>
                <w:i/>
                <w:iCs/>
                <w:lang w:eastAsia="en-US"/>
              </w:rPr>
              <w:t xml:space="preserve">           - производство напитков</w:t>
            </w:r>
          </w:p>
          <w:p w:rsidR="003E5CF4" w:rsidRPr="009F31D1" w:rsidRDefault="003E5CF4" w:rsidP="00FD1F94">
            <w:pPr>
              <w:spacing w:line="240" w:lineRule="atLeast"/>
              <w:rPr>
                <w:i/>
                <w:iCs/>
                <w:lang w:eastAsia="en-US"/>
              </w:rPr>
            </w:pPr>
            <w:r w:rsidRPr="009F31D1">
              <w:rPr>
                <w:i/>
                <w:iCs/>
                <w:lang w:eastAsia="en-US"/>
              </w:rPr>
              <w:t xml:space="preserve">           - производство одежды</w:t>
            </w:r>
          </w:p>
          <w:p w:rsidR="003E5CF4" w:rsidRPr="009F31D1" w:rsidRDefault="003E5CF4" w:rsidP="00FD1F94">
            <w:pPr>
              <w:spacing w:line="240" w:lineRule="atLeast"/>
              <w:rPr>
                <w:i/>
                <w:iCs/>
                <w:lang w:eastAsia="en-US"/>
              </w:rPr>
            </w:pPr>
            <w:r w:rsidRPr="009F31D1">
              <w:rPr>
                <w:i/>
                <w:iCs/>
                <w:lang w:eastAsia="en-US"/>
              </w:rPr>
              <w:t xml:space="preserve">           - обработка древесины и производство изделий из дерева</w:t>
            </w:r>
          </w:p>
          <w:p w:rsidR="003E5CF4" w:rsidRDefault="003E5CF4" w:rsidP="00FD1F94">
            <w:pPr>
              <w:spacing w:line="240" w:lineRule="atLeast"/>
              <w:rPr>
                <w:i/>
                <w:iCs/>
                <w:lang w:eastAsia="en-US"/>
              </w:rPr>
            </w:pPr>
            <w:r w:rsidRPr="009F31D1">
              <w:rPr>
                <w:i/>
                <w:iCs/>
                <w:lang w:eastAsia="en-US"/>
              </w:rPr>
              <w:t xml:space="preserve">           - производство мебели</w:t>
            </w:r>
          </w:p>
          <w:p w:rsidR="003E5CF4" w:rsidRPr="00344E86" w:rsidRDefault="003E5CF4" w:rsidP="00FD1F94">
            <w:pPr>
              <w:spacing w:line="240" w:lineRule="atLeast"/>
              <w:rPr>
                <w:lang w:eastAsia="en-US"/>
              </w:rPr>
            </w:pPr>
            <w:r>
              <w:rPr>
                <w:i/>
                <w:iCs/>
                <w:lang w:eastAsia="en-US"/>
              </w:rPr>
              <w:t xml:space="preserve">          - химическое производство</w:t>
            </w:r>
          </w:p>
        </w:tc>
        <w:tc>
          <w:tcPr>
            <w:tcW w:w="2268" w:type="dxa"/>
          </w:tcPr>
          <w:p w:rsidR="003E5CF4" w:rsidRPr="00EB69FF" w:rsidRDefault="003E5CF4" w:rsidP="00FD1F94">
            <w:pPr>
              <w:spacing w:line="240" w:lineRule="atLeast"/>
              <w:jc w:val="center"/>
              <w:rPr>
                <w:b/>
                <w:bCs/>
                <w:lang w:eastAsia="en-US"/>
              </w:rPr>
            </w:pPr>
            <w:r w:rsidRPr="00EB69FF">
              <w:rPr>
                <w:b/>
                <w:bCs/>
                <w:lang w:eastAsia="en-US"/>
              </w:rPr>
              <w:t>74</w:t>
            </w:r>
          </w:p>
          <w:p w:rsidR="003E5CF4" w:rsidRPr="00344E86" w:rsidRDefault="003E5CF4" w:rsidP="00FD1F94">
            <w:pPr>
              <w:spacing w:line="240" w:lineRule="atLeast"/>
              <w:jc w:val="center"/>
              <w:rPr>
                <w:lang w:eastAsia="en-US"/>
              </w:rPr>
            </w:pPr>
            <w:r w:rsidRPr="00344E86">
              <w:rPr>
                <w:lang w:eastAsia="en-US"/>
              </w:rPr>
              <w:t>9</w:t>
            </w:r>
          </w:p>
          <w:p w:rsidR="003E5CF4" w:rsidRPr="00344E86" w:rsidRDefault="003E5CF4" w:rsidP="00FD1F94">
            <w:pPr>
              <w:spacing w:line="240" w:lineRule="atLeast"/>
              <w:jc w:val="center"/>
              <w:rPr>
                <w:lang w:eastAsia="en-US"/>
              </w:rPr>
            </w:pPr>
            <w:r w:rsidRPr="00344E86">
              <w:rPr>
                <w:lang w:eastAsia="en-US"/>
              </w:rPr>
              <w:t>0</w:t>
            </w:r>
          </w:p>
          <w:p w:rsidR="003E5CF4" w:rsidRPr="00344E86" w:rsidRDefault="003E5CF4" w:rsidP="00FD1F94">
            <w:pPr>
              <w:spacing w:line="240" w:lineRule="atLeast"/>
              <w:jc w:val="center"/>
              <w:rPr>
                <w:lang w:eastAsia="en-US"/>
              </w:rPr>
            </w:pPr>
            <w:r w:rsidRPr="00344E86">
              <w:rPr>
                <w:lang w:eastAsia="en-US"/>
              </w:rPr>
              <w:t>2</w:t>
            </w:r>
          </w:p>
          <w:p w:rsidR="003E5CF4" w:rsidRPr="00344E86" w:rsidRDefault="003E5CF4" w:rsidP="00FD1F94">
            <w:pPr>
              <w:spacing w:line="240" w:lineRule="atLeast"/>
              <w:jc w:val="center"/>
              <w:rPr>
                <w:lang w:eastAsia="en-US"/>
              </w:rPr>
            </w:pPr>
            <w:r>
              <w:rPr>
                <w:lang w:eastAsia="en-US"/>
              </w:rPr>
              <w:t>61</w:t>
            </w:r>
          </w:p>
          <w:p w:rsidR="003E5CF4" w:rsidRDefault="003E5CF4" w:rsidP="00FD1F94">
            <w:pPr>
              <w:spacing w:line="240" w:lineRule="atLeast"/>
              <w:jc w:val="center"/>
              <w:rPr>
                <w:lang w:eastAsia="en-US"/>
              </w:rPr>
            </w:pPr>
          </w:p>
          <w:p w:rsidR="003E5CF4" w:rsidRDefault="003E5CF4" w:rsidP="00FD1F94">
            <w:pPr>
              <w:spacing w:line="240" w:lineRule="atLeast"/>
              <w:jc w:val="center"/>
              <w:rPr>
                <w:lang w:eastAsia="en-US"/>
              </w:rPr>
            </w:pPr>
            <w:r w:rsidRPr="00344E86">
              <w:rPr>
                <w:lang w:eastAsia="en-US"/>
              </w:rPr>
              <w:t>2</w:t>
            </w:r>
          </w:p>
          <w:p w:rsidR="003E5CF4" w:rsidRPr="00EB69FF" w:rsidRDefault="003E5CF4" w:rsidP="00FD1F94">
            <w:pPr>
              <w:spacing w:line="240" w:lineRule="atLeast"/>
              <w:jc w:val="center"/>
              <w:rPr>
                <w:b/>
                <w:bCs/>
                <w:lang w:eastAsia="en-US"/>
              </w:rPr>
            </w:pPr>
            <w:r>
              <w:rPr>
                <w:lang w:eastAsia="en-US"/>
              </w:rPr>
              <w:t>0</w:t>
            </w:r>
          </w:p>
        </w:tc>
        <w:tc>
          <w:tcPr>
            <w:tcW w:w="1985" w:type="dxa"/>
          </w:tcPr>
          <w:p w:rsidR="003E5CF4" w:rsidRPr="00EB69FF" w:rsidRDefault="003E5CF4" w:rsidP="00FD1F94">
            <w:pPr>
              <w:spacing w:line="240" w:lineRule="atLeast"/>
              <w:jc w:val="center"/>
              <w:rPr>
                <w:b/>
                <w:bCs/>
                <w:lang w:eastAsia="en-US"/>
              </w:rPr>
            </w:pPr>
            <w:r>
              <w:rPr>
                <w:b/>
                <w:bCs/>
                <w:lang w:eastAsia="en-US"/>
              </w:rPr>
              <w:t>97</w:t>
            </w:r>
          </w:p>
          <w:p w:rsidR="003E5CF4" w:rsidRPr="00344E86" w:rsidRDefault="003E5CF4" w:rsidP="00FD1F94">
            <w:pPr>
              <w:spacing w:line="240" w:lineRule="atLeast"/>
              <w:jc w:val="center"/>
              <w:rPr>
                <w:lang w:eastAsia="en-US"/>
              </w:rPr>
            </w:pPr>
            <w:r>
              <w:rPr>
                <w:lang w:eastAsia="en-US"/>
              </w:rPr>
              <w:t>12</w:t>
            </w:r>
          </w:p>
          <w:p w:rsidR="003E5CF4" w:rsidRPr="00344E86" w:rsidRDefault="003E5CF4" w:rsidP="00FD1F94">
            <w:pPr>
              <w:spacing w:line="240" w:lineRule="atLeast"/>
              <w:jc w:val="center"/>
              <w:rPr>
                <w:lang w:eastAsia="en-US"/>
              </w:rPr>
            </w:pPr>
            <w:r w:rsidRPr="00344E86">
              <w:rPr>
                <w:lang w:eastAsia="en-US"/>
              </w:rPr>
              <w:t>1</w:t>
            </w:r>
          </w:p>
          <w:p w:rsidR="003E5CF4" w:rsidRPr="00344E86" w:rsidRDefault="003E5CF4" w:rsidP="00FD1F94">
            <w:pPr>
              <w:spacing w:line="240" w:lineRule="atLeast"/>
              <w:jc w:val="center"/>
              <w:rPr>
                <w:lang w:eastAsia="en-US"/>
              </w:rPr>
            </w:pPr>
            <w:r w:rsidRPr="00344E86">
              <w:rPr>
                <w:lang w:eastAsia="en-US"/>
              </w:rPr>
              <w:t>0</w:t>
            </w:r>
          </w:p>
          <w:p w:rsidR="003E5CF4" w:rsidRPr="00344E86" w:rsidRDefault="003E5CF4" w:rsidP="00FD1F94">
            <w:pPr>
              <w:spacing w:line="240" w:lineRule="atLeast"/>
              <w:jc w:val="center"/>
              <w:rPr>
                <w:lang w:eastAsia="en-US"/>
              </w:rPr>
            </w:pPr>
            <w:r>
              <w:rPr>
                <w:lang w:eastAsia="en-US"/>
              </w:rPr>
              <w:t>83</w:t>
            </w:r>
          </w:p>
          <w:p w:rsidR="003E5CF4" w:rsidRDefault="003E5CF4" w:rsidP="00FD1F94">
            <w:pPr>
              <w:spacing w:line="240" w:lineRule="atLeast"/>
              <w:jc w:val="center"/>
              <w:rPr>
                <w:lang w:eastAsia="en-US"/>
              </w:rPr>
            </w:pPr>
          </w:p>
          <w:p w:rsidR="003E5CF4" w:rsidRDefault="003E5CF4" w:rsidP="00FD1F94">
            <w:pPr>
              <w:spacing w:line="240" w:lineRule="atLeast"/>
              <w:jc w:val="center"/>
              <w:rPr>
                <w:lang w:eastAsia="en-US"/>
              </w:rPr>
            </w:pPr>
            <w:r w:rsidRPr="00344E86">
              <w:rPr>
                <w:lang w:eastAsia="en-US"/>
              </w:rPr>
              <w:t>0</w:t>
            </w:r>
          </w:p>
          <w:p w:rsidR="003E5CF4" w:rsidRPr="00344E86" w:rsidRDefault="003E5CF4" w:rsidP="00FD1F94">
            <w:pPr>
              <w:spacing w:line="240" w:lineRule="atLeast"/>
              <w:jc w:val="center"/>
              <w:rPr>
                <w:lang w:eastAsia="en-US"/>
              </w:rPr>
            </w:pPr>
            <w:r>
              <w:rPr>
                <w:lang w:eastAsia="en-US"/>
              </w:rPr>
              <w:t>1</w:t>
            </w:r>
          </w:p>
        </w:tc>
      </w:tr>
      <w:tr w:rsidR="003E5CF4" w:rsidRPr="00840AA9" w:rsidTr="001D79AA">
        <w:tc>
          <w:tcPr>
            <w:tcW w:w="5918" w:type="dxa"/>
          </w:tcPr>
          <w:p w:rsidR="003E5CF4" w:rsidRPr="00344E86" w:rsidRDefault="003E5CF4" w:rsidP="00FD1F94">
            <w:pPr>
              <w:spacing w:line="240" w:lineRule="atLeast"/>
              <w:jc w:val="both"/>
              <w:rPr>
                <w:lang w:eastAsia="en-US"/>
              </w:rPr>
            </w:pPr>
            <w:r w:rsidRPr="00344E86">
              <w:rPr>
                <w:lang w:eastAsia="en-US"/>
              </w:rPr>
              <w:t>Ремонт и монтаж машин и оборудования, предметов личного потребления</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8</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1</w:t>
            </w:r>
          </w:p>
        </w:tc>
      </w:tr>
      <w:tr w:rsidR="003E5CF4" w:rsidRPr="00840AA9" w:rsidTr="001D79AA">
        <w:tc>
          <w:tcPr>
            <w:tcW w:w="5918" w:type="dxa"/>
          </w:tcPr>
          <w:p w:rsidR="003E5CF4" w:rsidRPr="00344E86" w:rsidRDefault="003E5CF4" w:rsidP="00FD1F94">
            <w:pPr>
              <w:spacing w:after="200" w:line="240" w:lineRule="atLeast"/>
              <w:jc w:val="both"/>
              <w:rPr>
                <w:lang w:eastAsia="en-US"/>
              </w:rPr>
            </w:pPr>
            <w:r w:rsidRPr="00344E86">
              <w:rPr>
                <w:lang w:eastAsia="en-US"/>
              </w:rPr>
              <w:t>Обеспечение электроэнергией, газом и паром</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0</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6</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Забор, очистка и распределение воды</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0</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2</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Pr>
                <w:lang w:eastAsia="en-US"/>
              </w:rPr>
              <w:t>С</w:t>
            </w:r>
            <w:r w:rsidRPr="00344E86">
              <w:rPr>
                <w:lang w:eastAsia="en-US"/>
              </w:rPr>
              <w:t>троительство</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5</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4</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Pr>
                <w:lang w:eastAsia="en-US"/>
              </w:rPr>
              <w:t>Торговля</w:t>
            </w:r>
          </w:p>
        </w:tc>
        <w:tc>
          <w:tcPr>
            <w:tcW w:w="2268" w:type="dxa"/>
          </w:tcPr>
          <w:p w:rsidR="003E5CF4" w:rsidRPr="00344E86" w:rsidRDefault="003E5CF4" w:rsidP="00FD1F94">
            <w:pPr>
              <w:spacing w:after="200" w:line="240" w:lineRule="atLeast"/>
              <w:jc w:val="center"/>
              <w:rPr>
                <w:lang w:eastAsia="en-US"/>
              </w:rPr>
            </w:pPr>
            <w:r w:rsidRPr="00EB69FF">
              <w:rPr>
                <w:b/>
                <w:bCs/>
                <w:lang w:eastAsia="en-US"/>
              </w:rPr>
              <w:t>284</w:t>
            </w:r>
          </w:p>
        </w:tc>
        <w:tc>
          <w:tcPr>
            <w:tcW w:w="1985" w:type="dxa"/>
          </w:tcPr>
          <w:p w:rsidR="003E5CF4" w:rsidRPr="00302E5C" w:rsidRDefault="003E5CF4" w:rsidP="00FD1F94">
            <w:pPr>
              <w:spacing w:after="200" w:line="240" w:lineRule="atLeast"/>
              <w:jc w:val="center"/>
              <w:rPr>
                <w:b/>
                <w:bCs/>
                <w:lang w:eastAsia="en-US"/>
              </w:rPr>
            </w:pPr>
            <w:r>
              <w:rPr>
                <w:b/>
                <w:bCs/>
                <w:lang w:eastAsia="en-US"/>
              </w:rPr>
              <w:t>66</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 xml:space="preserve">Транспорт </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43</w:t>
            </w:r>
          </w:p>
        </w:tc>
        <w:tc>
          <w:tcPr>
            <w:tcW w:w="1985" w:type="dxa"/>
          </w:tcPr>
          <w:p w:rsidR="003E5CF4" w:rsidRPr="00EB69FF" w:rsidRDefault="003E5CF4" w:rsidP="00FD1F94">
            <w:pPr>
              <w:spacing w:after="200" w:line="240" w:lineRule="atLeast"/>
              <w:jc w:val="center"/>
              <w:rPr>
                <w:b/>
                <w:bCs/>
                <w:lang w:eastAsia="en-US"/>
              </w:rPr>
            </w:pPr>
            <w:r>
              <w:rPr>
                <w:b/>
                <w:bCs/>
                <w:lang w:eastAsia="en-US"/>
              </w:rPr>
              <w:t>3</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Жилищно-коммунальные услуги</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8</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4</w:t>
            </w:r>
          </w:p>
        </w:tc>
      </w:tr>
      <w:tr w:rsidR="003E5CF4" w:rsidRPr="00840AA9" w:rsidTr="001D79AA">
        <w:trPr>
          <w:trHeight w:val="330"/>
        </w:trPr>
        <w:tc>
          <w:tcPr>
            <w:tcW w:w="5918" w:type="dxa"/>
          </w:tcPr>
          <w:p w:rsidR="003E5CF4" w:rsidRPr="00344E86" w:rsidRDefault="003E5CF4" w:rsidP="00FD1F94">
            <w:pPr>
              <w:spacing w:line="240" w:lineRule="atLeast"/>
              <w:jc w:val="both"/>
              <w:rPr>
                <w:lang w:eastAsia="en-US"/>
              </w:rPr>
            </w:pPr>
            <w:r w:rsidRPr="00344E86">
              <w:rPr>
                <w:lang w:eastAsia="en-US"/>
              </w:rPr>
              <w:t>Деятельность по предоставлению финансовых услуг</w:t>
            </w:r>
          </w:p>
        </w:tc>
        <w:tc>
          <w:tcPr>
            <w:tcW w:w="2268" w:type="dxa"/>
          </w:tcPr>
          <w:p w:rsidR="003E5CF4" w:rsidRPr="00EB69FF" w:rsidRDefault="003E5CF4" w:rsidP="00FD1F94">
            <w:pPr>
              <w:spacing w:line="240" w:lineRule="atLeast"/>
              <w:jc w:val="center"/>
              <w:rPr>
                <w:b/>
                <w:bCs/>
                <w:lang w:eastAsia="en-US"/>
              </w:rPr>
            </w:pPr>
            <w:r w:rsidRPr="00EB69FF">
              <w:rPr>
                <w:b/>
                <w:bCs/>
                <w:lang w:eastAsia="en-US"/>
              </w:rPr>
              <w:t>0</w:t>
            </w:r>
          </w:p>
        </w:tc>
        <w:tc>
          <w:tcPr>
            <w:tcW w:w="1985" w:type="dxa"/>
          </w:tcPr>
          <w:p w:rsidR="003E5CF4" w:rsidRPr="00EB69FF" w:rsidRDefault="003E5CF4" w:rsidP="00FD1F94">
            <w:pPr>
              <w:spacing w:line="240" w:lineRule="atLeast"/>
              <w:jc w:val="center"/>
              <w:rPr>
                <w:b/>
                <w:bCs/>
                <w:lang w:eastAsia="en-US"/>
              </w:rPr>
            </w:pPr>
            <w:r w:rsidRPr="00EB69FF">
              <w:rPr>
                <w:b/>
                <w:bCs/>
                <w:lang w:eastAsia="en-US"/>
              </w:rPr>
              <w:t>5</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lastRenderedPageBreak/>
              <w:t>Гостиницы, кафе и рестораны</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7</w:t>
            </w:r>
          </w:p>
        </w:tc>
        <w:tc>
          <w:tcPr>
            <w:tcW w:w="1985" w:type="dxa"/>
          </w:tcPr>
          <w:p w:rsidR="003E5CF4" w:rsidRPr="00EB69FF" w:rsidRDefault="003E5CF4" w:rsidP="00FD1F94">
            <w:pPr>
              <w:spacing w:after="200" w:line="240" w:lineRule="atLeast"/>
              <w:jc w:val="center"/>
              <w:rPr>
                <w:b/>
                <w:bCs/>
                <w:lang w:eastAsia="en-US"/>
              </w:rPr>
            </w:pPr>
            <w:r>
              <w:rPr>
                <w:b/>
                <w:bCs/>
                <w:lang w:eastAsia="en-US"/>
              </w:rPr>
              <w:t>14</w:t>
            </w:r>
          </w:p>
        </w:tc>
      </w:tr>
      <w:tr w:rsidR="003E5CF4" w:rsidRPr="00840AA9" w:rsidTr="001D79AA">
        <w:trPr>
          <w:trHeight w:val="554"/>
        </w:trPr>
        <w:tc>
          <w:tcPr>
            <w:tcW w:w="5918" w:type="dxa"/>
          </w:tcPr>
          <w:p w:rsidR="003E5CF4" w:rsidRPr="00344E86" w:rsidRDefault="003E5CF4" w:rsidP="00FD1F94">
            <w:pPr>
              <w:spacing w:after="200" w:line="240" w:lineRule="atLeast"/>
              <w:jc w:val="both"/>
              <w:rPr>
                <w:lang w:eastAsia="en-US"/>
              </w:rPr>
            </w:pPr>
            <w:r w:rsidRPr="00344E86">
              <w:rPr>
                <w:lang w:eastAsia="en-US"/>
              </w:rPr>
              <w:t>Деятельность в области здравоохранения</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2</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3</w:t>
            </w:r>
          </w:p>
        </w:tc>
      </w:tr>
      <w:tr w:rsidR="003E5CF4" w:rsidRPr="00840AA9" w:rsidTr="001D79AA">
        <w:trPr>
          <w:trHeight w:val="330"/>
        </w:trPr>
        <w:tc>
          <w:tcPr>
            <w:tcW w:w="5918" w:type="dxa"/>
          </w:tcPr>
          <w:p w:rsidR="003E5CF4" w:rsidRPr="00344E86" w:rsidRDefault="003E5CF4" w:rsidP="00FD1F94">
            <w:pPr>
              <w:jc w:val="both"/>
              <w:rPr>
                <w:lang w:eastAsia="en-US"/>
              </w:rPr>
            </w:pPr>
            <w:r w:rsidRPr="00344E86">
              <w:rPr>
                <w:lang w:eastAsia="en-US"/>
              </w:rPr>
              <w:t>Деятельность по предоставлению прочих услуг</w:t>
            </w:r>
          </w:p>
          <w:p w:rsidR="003E5CF4" w:rsidRDefault="003E5CF4" w:rsidP="00FD1F94">
            <w:pPr>
              <w:jc w:val="both"/>
              <w:rPr>
                <w:lang w:eastAsia="en-US"/>
              </w:rPr>
            </w:pPr>
            <w:r w:rsidRPr="00344E86">
              <w:rPr>
                <w:lang w:eastAsia="en-US"/>
              </w:rPr>
              <w:t xml:space="preserve"> в т.ч.</w:t>
            </w:r>
            <w:r>
              <w:rPr>
                <w:lang w:eastAsia="en-US"/>
              </w:rPr>
              <w:t>,</w:t>
            </w:r>
          </w:p>
          <w:p w:rsidR="003E5CF4" w:rsidRPr="0012780A" w:rsidRDefault="003E5CF4" w:rsidP="00FD1F94">
            <w:pPr>
              <w:jc w:val="both"/>
              <w:rPr>
                <w:i/>
                <w:iCs/>
                <w:lang w:eastAsia="en-US"/>
              </w:rPr>
            </w:pPr>
            <w:r>
              <w:rPr>
                <w:i/>
                <w:iCs/>
                <w:lang w:eastAsia="en-US"/>
              </w:rPr>
              <w:t>- парикмахерские услуги</w:t>
            </w:r>
          </w:p>
        </w:tc>
        <w:tc>
          <w:tcPr>
            <w:tcW w:w="2268" w:type="dxa"/>
          </w:tcPr>
          <w:p w:rsidR="003E5CF4" w:rsidRPr="00EB69FF" w:rsidRDefault="003E5CF4" w:rsidP="00FD1F94">
            <w:pPr>
              <w:jc w:val="center"/>
              <w:rPr>
                <w:b/>
                <w:bCs/>
                <w:lang w:eastAsia="en-US"/>
              </w:rPr>
            </w:pPr>
            <w:r w:rsidRPr="00EB69FF">
              <w:rPr>
                <w:b/>
                <w:bCs/>
                <w:lang w:eastAsia="en-US"/>
              </w:rPr>
              <w:t>189</w:t>
            </w:r>
          </w:p>
          <w:p w:rsidR="003E5CF4" w:rsidRDefault="003E5CF4" w:rsidP="00FD1F94">
            <w:pPr>
              <w:jc w:val="center"/>
              <w:rPr>
                <w:lang w:eastAsia="en-US"/>
              </w:rPr>
            </w:pPr>
          </w:p>
          <w:p w:rsidR="003E5CF4" w:rsidRDefault="003E5CF4" w:rsidP="00FD1F94">
            <w:pPr>
              <w:jc w:val="center"/>
              <w:rPr>
                <w:lang w:eastAsia="en-US"/>
              </w:rPr>
            </w:pPr>
          </w:p>
          <w:p w:rsidR="003E5CF4" w:rsidRPr="00344E86" w:rsidRDefault="003E5CF4" w:rsidP="00FD1F94">
            <w:pPr>
              <w:jc w:val="center"/>
              <w:rPr>
                <w:lang w:eastAsia="en-US"/>
              </w:rPr>
            </w:pPr>
            <w:r w:rsidRPr="00344E86">
              <w:rPr>
                <w:lang w:eastAsia="en-US"/>
              </w:rPr>
              <w:t>22</w:t>
            </w:r>
          </w:p>
        </w:tc>
        <w:tc>
          <w:tcPr>
            <w:tcW w:w="1985" w:type="dxa"/>
          </w:tcPr>
          <w:p w:rsidR="003E5CF4" w:rsidRDefault="003E5CF4" w:rsidP="00FD1F94">
            <w:pPr>
              <w:jc w:val="center"/>
              <w:rPr>
                <w:b/>
                <w:bCs/>
                <w:lang w:eastAsia="en-US"/>
              </w:rPr>
            </w:pPr>
            <w:r>
              <w:rPr>
                <w:b/>
                <w:bCs/>
                <w:lang w:eastAsia="en-US"/>
              </w:rPr>
              <w:t>31</w:t>
            </w:r>
          </w:p>
          <w:p w:rsidR="003E5CF4" w:rsidRDefault="003E5CF4" w:rsidP="00FD1F94">
            <w:pPr>
              <w:jc w:val="center"/>
              <w:rPr>
                <w:b/>
                <w:bCs/>
                <w:lang w:eastAsia="en-US"/>
              </w:rPr>
            </w:pPr>
          </w:p>
          <w:p w:rsidR="003E5CF4" w:rsidRDefault="003E5CF4" w:rsidP="00FD1F94">
            <w:pPr>
              <w:jc w:val="center"/>
              <w:rPr>
                <w:lang w:eastAsia="en-US"/>
              </w:rPr>
            </w:pPr>
          </w:p>
          <w:p w:rsidR="003E5CF4" w:rsidRPr="00EB69FF" w:rsidRDefault="003E5CF4" w:rsidP="00FD1F94">
            <w:pPr>
              <w:jc w:val="center"/>
              <w:rPr>
                <w:lang w:eastAsia="en-US"/>
              </w:rPr>
            </w:pPr>
            <w:r w:rsidRPr="00EB69FF">
              <w:rPr>
                <w:lang w:eastAsia="en-US"/>
              </w:rPr>
              <w:t>0</w:t>
            </w:r>
          </w:p>
        </w:tc>
      </w:tr>
    </w:tbl>
    <w:p w:rsidR="00025A78" w:rsidRDefault="003E5CF4" w:rsidP="00FD1F94">
      <w:pPr>
        <w:shd w:val="clear" w:color="auto" w:fill="FFFFFF"/>
        <w:spacing w:line="240" w:lineRule="atLeast"/>
        <w:jc w:val="both"/>
        <w:rPr>
          <w:b/>
          <w:bCs/>
          <w:i/>
          <w:iCs/>
        </w:rPr>
      </w:pPr>
      <w:r>
        <w:rPr>
          <w:b/>
          <w:bCs/>
          <w:i/>
          <w:iCs/>
        </w:rPr>
        <w:tab/>
      </w:r>
    </w:p>
    <w:p w:rsidR="003E5CF4" w:rsidRDefault="003E5CF4" w:rsidP="00FD1F94">
      <w:pPr>
        <w:shd w:val="clear" w:color="auto" w:fill="FFFFFF"/>
        <w:spacing w:line="240" w:lineRule="atLeast"/>
        <w:jc w:val="both"/>
        <w:rPr>
          <w:b/>
          <w:bCs/>
          <w:i/>
          <w:iCs/>
        </w:rPr>
      </w:pPr>
      <w:r w:rsidRPr="00966143">
        <w:rPr>
          <w:b/>
          <w:bCs/>
          <w:i/>
          <w:iCs/>
        </w:rPr>
        <w:t>Потребительский рынок</w:t>
      </w:r>
    </w:p>
    <w:p w:rsidR="003E5CF4" w:rsidRDefault="003E5CF4" w:rsidP="00FD1F94">
      <w:pPr>
        <w:shd w:val="clear" w:color="auto" w:fill="FFFFFF"/>
        <w:jc w:val="both"/>
      </w:pPr>
      <w:r>
        <w:tab/>
        <w:t>Розничный товарооборот в Чунском районе за январь-декабрь 2016 года составил  1842,53 млн. руб., что составляет 98,5% к показателям  2015 года.</w:t>
      </w:r>
    </w:p>
    <w:p w:rsidR="003E5CF4" w:rsidRPr="007D5B82" w:rsidRDefault="003E5CF4" w:rsidP="00FD1F94">
      <w:pPr>
        <w:shd w:val="clear" w:color="auto" w:fill="FFFFFF"/>
        <w:jc w:val="both"/>
      </w:pPr>
      <w:r>
        <w:tab/>
        <w:t>Снижение физического объема оборота розничной торговли характерно для всех территорий Иркутской области, и обусловлено, в первую очередь, снижением покупательской способности денежных доходов населения в период 2015-2016 годов. Если в 2014 году покупательская способность составляла – 1,21 раз, в 2015 году - 1,07, в 2016 году – 1,14 раз.</w:t>
      </w:r>
    </w:p>
    <w:p w:rsidR="003E5CF4" w:rsidRPr="007D5B82" w:rsidRDefault="003E5CF4" w:rsidP="00FD1F94">
      <w:pPr>
        <w:autoSpaceDE w:val="0"/>
        <w:autoSpaceDN w:val="0"/>
        <w:adjustRightInd w:val="0"/>
        <w:ind w:firstLine="567"/>
        <w:jc w:val="both"/>
      </w:pPr>
      <w:r>
        <w:tab/>
      </w:r>
      <w:r w:rsidRPr="007D5B82">
        <w:t>Инфраструктура торговли представлена 408 объектами розничной торговли, включающих в себя 361 стационарный магазин, 38 павильонов и киосков, 6 торговых центров и 3 супермаркета. В районе действуют 8 магазинов и отделов социальной направленности, где торговая надбавка на большинство продовольственных товаров первой необходимости не превышает 10-15%.</w:t>
      </w:r>
    </w:p>
    <w:p w:rsidR="003E5CF4" w:rsidRPr="007D5B82" w:rsidRDefault="003E5CF4" w:rsidP="00FD1F94">
      <w:pPr>
        <w:ind w:firstLine="567"/>
        <w:jc w:val="both"/>
        <w:rPr>
          <w:color w:val="000000"/>
        </w:rPr>
      </w:pPr>
      <w:r>
        <w:rPr>
          <w:color w:val="000000"/>
        </w:rPr>
        <w:tab/>
      </w:r>
      <w:r w:rsidRPr="007D5B82">
        <w:rPr>
          <w:color w:val="000000"/>
        </w:rPr>
        <w:t>Торговая площадь предприятий розничной торговли района составляет 27,197 тыс.кв.м. Суммарный норматив минимальной обеспеченности населения площадью торговых объектов составляет 468 кв.м на 1000 чел. Фактическая обеспеченность торговыми площадями населения Чунского района составляет 809,4 кв.м на 1000 чел. и превышает нормативные данные на 72,9%. В том числе обеспеченность населения площадью торговых объектов по продаже продовольственных товаров на одну тысячу человек составляет 492,3 кв.м  при нормативе 143 кв.м, т.е. превышает нормативы в 3,4 раза. Норматив минимальной обеспеченности населения площадью торговых объектов по продаже непродов</w:t>
      </w:r>
      <w:r>
        <w:rPr>
          <w:color w:val="000000"/>
        </w:rPr>
        <w:t>ольственных товаров - 325 кв. м</w:t>
      </w:r>
      <w:r w:rsidRPr="007D5B82">
        <w:rPr>
          <w:color w:val="000000"/>
        </w:rPr>
        <w:t xml:space="preserve"> на 1 тыс. человек, фактическая обеспеченность по продаже непродовольственных товаров составляет 317,2 кв.м, что меньше нормативов на 2,4%. В 2016 году введено в эксплуатацию 6 новых торговых объектов, расположенных в р.п. Чунский и р.п. Лесогорск, общая площадь торговых и складских площадей которых составляет 1853,3 кв.</w:t>
      </w:r>
      <w:r>
        <w:rPr>
          <w:color w:val="000000"/>
        </w:rPr>
        <w:t>м</w:t>
      </w:r>
      <w:r w:rsidRPr="007D5B82">
        <w:rPr>
          <w:color w:val="000000"/>
        </w:rPr>
        <w:t xml:space="preserve">, также продолжается строительство 4 торговых объектов в р.п. Чунский. </w:t>
      </w:r>
    </w:p>
    <w:p w:rsidR="003E5CF4" w:rsidRPr="007D5B82" w:rsidRDefault="003E5CF4" w:rsidP="00FD1F94">
      <w:pPr>
        <w:autoSpaceDE w:val="0"/>
        <w:autoSpaceDN w:val="0"/>
        <w:adjustRightInd w:val="0"/>
        <w:ind w:firstLine="567"/>
        <w:jc w:val="both"/>
      </w:pPr>
      <w:r w:rsidRPr="007D5B82">
        <w:t>Структура предприятий общественного питания включает в себя 21 предприятие общественного питания на 692 посадочных места. В 2016 году произошло открытие детского кафе «Улыбка» на 16 посадочных мест, бара ООО «Таежный» на 28 посадочных мест и закусочной ООО «Кедр», произошло закрытие закусочной ОАО «Чуналесторг» в р.п. Октябрьский. Оборот общественного питания составил 71063 тыс. рублей (67746 тыс. руб. в 2015 году).</w:t>
      </w:r>
    </w:p>
    <w:p w:rsidR="003E5CF4" w:rsidRPr="007D5B82" w:rsidRDefault="003E5CF4" w:rsidP="00FD1F94">
      <w:pPr>
        <w:autoSpaceDE w:val="0"/>
        <w:autoSpaceDN w:val="0"/>
        <w:adjustRightInd w:val="0"/>
        <w:ind w:firstLine="567"/>
        <w:jc w:val="both"/>
      </w:pPr>
      <w:r w:rsidRPr="007D5B82">
        <w:t xml:space="preserve">В целях анализа ситуации на внутреннем продовольственном рынке администрацией района организовано проведение оперативного мониторинга наличия и уровня цен на фиксированный набор из 40 социально значимых продовольственных товаров повседневного спроса. Цены на продукты питания в 2016 году не были стабильными.  </w:t>
      </w:r>
      <w:r w:rsidRPr="007D5B82">
        <w:rPr>
          <w:color w:val="000000"/>
        </w:rPr>
        <w:t>Снижение цен зафиксировано на сахар (до 6,9%), яйцо (до 4,7%), рис (до 25%), фрукты и овощи (до 16%)</w:t>
      </w:r>
      <w:r w:rsidRPr="007D5B82">
        <w:t>. Наибольший рост цен в 2016 году зафиксирован на крупу гречне</w:t>
      </w:r>
      <w:r w:rsidR="002055BB">
        <w:t xml:space="preserve">вую </w:t>
      </w:r>
      <w:r w:rsidRPr="007D5B82">
        <w:t xml:space="preserve">ядрицу (до 30%), </w:t>
      </w:r>
      <w:r w:rsidRPr="007D5B82">
        <w:rPr>
          <w:color w:val="000000"/>
        </w:rPr>
        <w:t>сливочное масло (+13,2%), творог (+7,6%) и сметана (+8,7%).</w:t>
      </w:r>
    </w:p>
    <w:p w:rsidR="003E5CF4" w:rsidRPr="007D5B82" w:rsidRDefault="003E5CF4" w:rsidP="00FD1F94">
      <w:pPr>
        <w:autoSpaceDE w:val="0"/>
        <w:autoSpaceDN w:val="0"/>
        <w:adjustRightInd w:val="0"/>
        <w:ind w:firstLine="567"/>
        <w:jc w:val="both"/>
      </w:pPr>
      <w:r w:rsidRPr="007D5B82">
        <w:t>Для улучшения обеспечения населения сельскохозяйственной продукцией местных сельхозпроизводителей по доступным потребительским ценам было проведено 47 ярмарочных мероприятий.</w:t>
      </w:r>
    </w:p>
    <w:p w:rsidR="00025A78" w:rsidRDefault="003E5CF4" w:rsidP="00FD1F94">
      <w:pPr>
        <w:shd w:val="clear" w:color="auto" w:fill="FFFFFF"/>
        <w:tabs>
          <w:tab w:val="left" w:pos="739"/>
          <w:tab w:val="left" w:pos="1080"/>
        </w:tabs>
        <w:rPr>
          <w:b/>
          <w:bCs/>
        </w:rPr>
      </w:pPr>
      <w:r>
        <w:rPr>
          <w:b/>
          <w:bCs/>
        </w:rPr>
        <w:tab/>
      </w:r>
    </w:p>
    <w:p w:rsidR="003E5CF4" w:rsidRPr="000F54F2" w:rsidRDefault="00025A78" w:rsidP="00FD1F94">
      <w:pPr>
        <w:shd w:val="clear" w:color="auto" w:fill="FFFFFF"/>
        <w:tabs>
          <w:tab w:val="left" w:pos="739"/>
          <w:tab w:val="left" w:pos="1080"/>
        </w:tabs>
      </w:pPr>
      <w:r>
        <w:rPr>
          <w:b/>
          <w:bCs/>
        </w:rPr>
        <w:tab/>
      </w:r>
      <w:r w:rsidR="003E5CF4" w:rsidRPr="002C12F8">
        <w:rPr>
          <w:b/>
          <w:bCs/>
          <w:i/>
          <w:iCs/>
        </w:rPr>
        <w:t>Сельское</w:t>
      </w:r>
      <w:r w:rsidR="003E5CF4">
        <w:rPr>
          <w:b/>
          <w:bCs/>
          <w:i/>
          <w:iCs/>
        </w:rPr>
        <w:t xml:space="preserve"> хозяйство</w:t>
      </w:r>
    </w:p>
    <w:p w:rsidR="003E5CF4" w:rsidRDefault="003E5CF4" w:rsidP="00FD1F94">
      <w:pPr>
        <w:jc w:val="both"/>
      </w:pPr>
      <w:r w:rsidRPr="000F54F2">
        <w:tab/>
        <w:t>В 2016 году сельское хозяйство получило новый импульс развития, в районе появилось крупное крестьянское фермерское хозяйство Шаповалова В.М., активно стали развиваться КФХ  Джумадилова, Брюханова, Гурского, Ильина, Германчук и др.</w:t>
      </w:r>
    </w:p>
    <w:p w:rsidR="003E5CF4" w:rsidRPr="000F54F2" w:rsidRDefault="003E5CF4" w:rsidP="00FD1F94">
      <w:pPr>
        <w:jc w:val="both"/>
      </w:pPr>
    </w:p>
    <w:p w:rsidR="003E5CF4" w:rsidRPr="000F54F2" w:rsidRDefault="003E5CF4" w:rsidP="00FD1F94">
      <w:pPr>
        <w:jc w:val="center"/>
        <w:rPr>
          <w:b/>
          <w:bCs/>
        </w:rPr>
      </w:pPr>
      <w:r w:rsidRPr="000F54F2">
        <w:rPr>
          <w:b/>
          <w:bCs/>
        </w:rPr>
        <w:t>Производство сельскохозяйственной продукции товаропроизводителями всех форм собственности</w:t>
      </w:r>
      <w:r>
        <w:rPr>
          <w:b/>
          <w:bCs/>
        </w:rPr>
        <w:t xml:space="preserve"> (за исключением ЛПХ)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2"/>
        <w:gridCol w:w="1423"/>
        <w:gridCol w:w="1528"/>
        <w:gridCol w:w="1423"/>
        <w:gridCol w:w="1808"/>
      </w:tblGrid>
      <w:tr w:rsidR="003E5CF4" w:rsidRPr="000F54F2">
        <w:trPr>
          <w:trHeight w:val="225"/>
        </w:trPr>
        <w:tc>
          <w:tcPr>
            <w:tcW w:w="3212" w:type="dxa"/>
          </w:tcPr>
          <w:p w:rsidR="003E5CF4" w:rsidRPr="000F54F2" w:rsidRDefault="003E5CF4" w:rsidP="00FD1F94">
            <w:pPr>
              <w:ind w:left="-69"/>
              <w:jc w:val="center"/>
            </w:pPr>
            <w:r w:rsidRPr="000F54F2">
              <w:t>Наименование продукции</w:t>
            </w:r>
          </w:p>
        </w:tc>
        <w:tc>
          <w:tcPr>
            <w:tcW w:w="1423" w:type="dxa"/>
          </w:tcPr>
          <w:p w:rsidR="003E5CF4" w:rsidRPr="000F54F2" w:rsidRDefault="003E5CF4" w:rsidP="00FD1F94">
            <w:pPr>
              <w:ind w:left="-69"/>
              <w:jc w:val="center"/>
            </w:pPr>
            <w:r w:rsidRPr="000F54F2">
              <w:t>ед. изм.</w:t>
            </w:r>
          </w:p>
        </w:tc>
        <w:tc>
          <w:tcPr>
            <w:tcW w:w="1528" w:type="dxa"/>
          </w:tcPr>
          <w:p w:rsidR="003E5CF4" w:rsidRPr="000F54F2" w:rsidRDefault="003E5CF4" w:rsidP="00FD1F94">
            <w:pPr>
              <w:ind w:left="-69"/>
              <w:jc w:val="center"/>
            </w:pPr>
            <w:r w:rsidRPr="000F54F2">
              <w:t>2016 год</w:t>
            </w:r>
          </w:p>
        </w:tc>
        <w:tc>
          <w:tcPr>
            <w:tcW w:w="1423" w:type="dxa"/>
          </w:tcPr>
          <w:p w:rsidR="003E5CF4" w:rsidRPr="000F54F2" w:rsidRDefault="003E5CF4" w:rsidP="00FD1F94">
            <w:pPr>
              <w:ind w:left="-69"/>
              <w:jc w:val="center"/>
            </w:pPr>
            <w:r w:rsidRPr="000F54F2">
              <w:t>2015 год</w:t>
            </w:r>
          </w:p>
        </w:tc>
        <w:tc>
          <w:tcPr>
            <w:tcW w:w="1808" w:type="dxa"/>
          </w:tcPr>
          <w:p w:rsidR="003E5CF4" w:rsidRPr="000F54F2" w:rsidRDefault="003E5CF4" w:rsidP="00FD1F94">
            <w:pPr>
              <w:ind w:left="-69"/>
              <w:jc w:val="center"/>
            </w:pPr>
            <w:r w:rsidRPr="000F54F2">
              <w:t>Динамика (%)</w:t>
            </w:r>
          </w:p>
          <w:p w:rsidR="003E5CF4" w:rsidRPr="000F54F2" w:rsidRDefault="003E5CF4" w:rsidP="00FD1F94">
            <w:pPr>
              <w:ind w:left="-69"/>
              <w:jc w:val="center"/>
            </w:pPr>
          </w:p>
        </w:tc>
      </w:tr>
      <w:tr w:rsidR="003E5CF4" w:rsidRPr="000F54F2">
        <w:trPr>
          <w:trHeight w:val="225"/>
        </w:trPr>
        <w:tc>
          <w:tcPr>
            <w:tcW w:w="3212" w:type="dxa"/>
          </w:tcPr>
          <w:p w:rsidR="003E5CF4" w:rsidRPr="000F54F2" w:rsidRDefault="003E5CF4" w:rsidP="00FD1F94">
            <w:pPr>
              <w:ind w:left="-69"/>
            </w:pPr>
            <w:r w:rsidRPr="000F54F2">
              <w:t>Зерно</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4067</w:t>
            </w:r>
          </w:p>
        </w:tc>
        <w:tc>
          <w:tcPr>
            <w:tcW w:w="1423" w:type="dxa"/>
          </w:tcPr>
          <w:p w:rsidR="003E5CF4" w:rsidRPr="000F54F2" w:rsidRDefault="003E5CF4" w:rsidP="00FD1F94">
            <w:pPr>
              <w:ind w:left="-69"/>
              <w:jc w:val="center"/>
            </w:pPr>
            <w:r w:rsidRPr="000F54F2">
              <w:t>2804</w:t>
            </w:r>
          </w:p>
        </w:tc>
        <w:tc>
          <w:tcPr>
            <w:tcW w:w="1808" w:type="dxa"/>
          </w:tcPr>
          <w:p w:rsidR="003E5CF4" w:rsidRPr="000F54F2" w:rsidRDefault="003E5CF4" w:rsidP="00FD1F94">
            <w:pPr>
              <w:ind w:left="-69"/>
              <w:jc w:val="center"/>
            </w:pPr>
            <w:r w:rsidRPr="000F54F2">
              <w:t>145,04</w:t>
            </w:r>
          </w:p>
        </w:tc>
      </w:tr>
      <w:tr w:rsidR="003E5CF4" w:rsidRPr="000F54F2">
        <w:trPr>
          <w:trHeight w:val="225"/>
        </w:trPr>
        <w:tc>
          <w:tcPr>
            <w:tcW w:w="3212" w:type="dxa"/>
          </w:tcPr>
          <w:p w:rsidR="003E5CF4" w:rsidRPr="000F54F2" w:rsidRDefault="003E5CF4" w:rsidP="00FD1F94">
            <w:pPr>
              <w:ind w:left="-69"/>
            </w:pPr>
            <w:r w:rsidRPr="000F54F2">
              <w:t>Картофель</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486,5</w:t>
            </w:r>
          </w:p>
        </w:tc>
        <w:tc>
          <w:tcPr>
            <w:tcW w:w="1423" w:type="dxa"/>
          </w:tcPr>
          <w:p w:rsidR="003E5CF4" w:rsidRPr="000F54F2" w:rsidRDefault="003E5CF4" w:rsidP="00FD1F94">
            <w:pPr>
              <w:ind w:left="-69"/>
              <w:jc w:val="center"/>
            </w:pPr>
            <w:r w:rsidRPr="000F54F2">
              <w:t>324</w:t>
            </w:r>
          </w:p>
        </w:tc>
        <w:tc>
          <w:tcPr>
            <w:tcW w:w="1808" w:type="dxa"/>
          </w:tcPr>
          <w:p w:rsidR="003E5CF4" w:rsidRPr="000F54F2" w:rsidRDefault="003E5CF4" w:rsidP="00FD1F94">
            <w:pPr>
              <w:ind w:left="-69"/>
              <w:jc w:val="center"/>
            </w:pPr>
            <w:r w:rsidRPr="000F54F2">
              <w:t>150,15</w:t>
            </w:r>
          </w:p>
        </w:tc>
      </w:tr>
      <w:tr w:rsidR="003E5CF4" w:rsidRPr="000F54F2">
        <w:trPr>
          <w:trHeight w:val="225"/>
        </w:trPr>
        <w:tc>
          <w:tcPr>
            <w:tcW w:w="3212" w:type="dxa"/>
          </w:tcPr>
          <w:p w:rsidR="003E5CF4" w:rsidRPr="000F54F2" w:rsidRDefault="003E5CF4" w:rsidP="00FD1F94">
            <w:pPr>
              <w:ind w:left="-69"/>
            </w:pPr>
            <w:r w:rsidRPr="000F54F2">
              <w:t>Овощи</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165</w:t>
            </w:r>
          </w:p>
        </w:tc>
        <w:tc>
          <w:tcPr>
            <w:tcW w:w="1423" w:type="dxa"/>
          </w:tcPr>
          <w:p w:rsidR="003E5CF4" w:rsidRPr="000F54F2" w:rsidRDefault="003E5CF4" w:rsidP="00FD1F94">
            <w:pPr>
              <w:ind w:left="-69"/>
              <w:jc w:val="center"/>
            </w:pPr>
            <w:r w:rsidRPr="000F54F2">
              <w:t>124</w:t>
            </w:r>
          </w:p>
        </w:tc>
        <w:tc>
          <w:tcPr>
            <w:tcW w:w="1808" w:type="dxa"/>
          </w:tcPr>
          <w:p w:rsidR="003E5CF4" w:rsidRPr="000F54F2" w:rsidRDefault="003E5CF4" w:rsidP="00FD1F94">
            <w:pPr>
              <w:ind w:left="-69"/>
              <w:jc w:val="center"/>
            </w:pPr>
            <w:r w:rsidRPr="000F54F2">
              <w:t>133,06</w:t>
            </w:r>
          </w:p>
        </w:tc>
      </w:tr>
      <w:tr w:rsidR="003E5CF4" w:rsidRPr="000F54F2">
        <w:trPr>
          <w:trHeight w:val="225"/>
        </w:trPr>
        <w:tc>
          <w:tcPr>
            <w:tcW w:w="3212" w:type="dxa"/>
          </w:tcPr>
          <w:p w:rsidR="003E5CF4" w:rsidRPr="000F54F2" w:rsidRDefault="003E5CF4" w:rsidP="00FD1F94">
            <w:pPr>
              <w:ind w:left="-69"/>
            </w:pPr>
            <w:r w:rsidRPr="000F54F2">
              <w:t>Молоко</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897</w:t>
            </w:r>
          </w:p>
        </w:tc>
        <w:tc>
          <w:tcPr>
            <w:tcW w:w="1423" w:type="dxa"/>
          </w:tcPr>
          <w:p w:rsidR="003E5CF4" w:rsidRPr="000F54F2" w:rsidRDefault="003E5CF4" w:rsidP="00FD1F94">
            <w:pPr>
              <w:ind w:left="-69"/>
              <w:jc w:val="center"/>
            </w:pPr>
            <w:r w:rsidRPr="000F54F2">
              <w:t>773,9</w:t>
            </w:r>
          </w:p>
        </w:tc>
        <w:tc>
          <w:tcPr>
            <w:tcW w:w="1808" w:type="dxa"/>
          </w:tcPr>
          <w:p w:rsidR="003E5CF4" w:rsidRPr="000F54F2" w:rsidRDefault="003E5CF4" w:rsidP="00FD1F94">
            <w:pPr>
              <w:ind w:left="-69"/>
              <w:jc w:val="center"/>
            </w:pPr>
            <w:r w:rsidRPr="000F54F2">
              <w:t>115,91</w:t>
            </w:r>
          </w:p>
        </w:tc>
      </w:tr>
      <w:tr w:rsidR="003E5CF4" w:rsidRPr="000F54F2">
        <w:trPr>
          <w:trHeight w:val="225"/>
        </w:trPr>
        <w:tc>
          <w:tcPr>
            <w:tcW w:w="3212" w:type="dxa"/>
          </w:tcPr>
          <w:p w:rsidR="003E5CF4" w:rsidRPr="000F54F2" w:rsidRDefault="003E5CF4" w:rsidP="00FD1F94">
            <w:pPr>
              <w:ind w:left="-69"/>
            </w:pPr>
            <w:r w:rsidRPr="000F54F2">
              <w:t>Мясо в ж/в</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171,7</w:t>
            </w:r>
          </w:p>
        </w:tc>
        <w:tc>
          <w:tcPr>
            <w:tcW w:w="1423" w:type="dxa"/>
          </w:tcPr>
          <w:p w:rsidR="003E5CF4" w:rsidRPr="000F54F2" w:rsidRDefault="003E5CF4" w:rsidP="00FD1F94">
            <w:pPr>
              <w:ind w:left="-69"/>
              <w:jc w:val="center"/>
            </w:pPr>
            <w:r w:rsidRPr="000F54F2">
              <w:t>250,8</w:t>
            </w:r>
          </w:p>
        </w:tc>
        <w:tc>
          <w:tcPr>
            <w:tcW w:w="1808" w:type="dxa"/>
          </w:tcPr>
          <w:p w:rsidR="003E5CF4" w:rsidRPr="000F54F2" w:rsidRDefault="003E5CF4" w:rsidP="00FD1F94">
            <w:pPr>
              <w:ind w:left="-69"/>
              <w:jc w:val="center"/>
            </w:pPr>
            <w:r w:rsidRPr="000F54F2">
              <w:t>68,46</w:t>
            </w:r>
          </w:p>
        </w:tc>
      </w:tr>
      <w:tr w:rsidR="003E5CF4" w:rsidRPr="000F54F2">
        <w:trPr>
          <w:trHeight w:val="225"/>
        </w:trPr>
        <w:tc>
          <w:tcPr>
            <w:tcW w:w="3212" w:type="dxa"/>
          </w:tcPr>
          <w:p w:rsidR="003E5CF4" w:rsidRPr="000F54F2" w:rsidRDefault="003E5CF4" w:rsidP="00FD1F94">
            <w:pPr>
              <w:ind w:left="-69"/>
            </w:pPr>
            <w:r w:rsidRPr="000F54F2">
              <w:t>Выручка</w:t>
            </w:r>
          </w:p>
        </w:tc>
        <w:tc>
          <w:tcPr>
            <w:tcW w:w="1423" w:type="dxa"/>
          </w:tcPr>
          <w:p w:rsidR="003E5CF4" w:rsidRPr="000F54F2" w:rsidRDefault="003E5CF4" w:rsidP="00FD1F94">
            <w:pPr>
              <w:ind w:left="-69"/>
              <w:jc w:val="center"/>
            </w:pPr>
            <w:r w:rsidRPr="000F54F2">
              <w:t>млн. руб.</w:t>
            </w:r>
          </w:p>
        </w:tc>
        <w:tc>
          <w:tcPr>
            <w:tcW w:w="1528" w:type="dxa"/>
          </w:tcPr>
          <w:p w:rsidR="003E5CF4" w:rsidRPr="000F54F2" w:rsidRDefault="003E5CF4" w:rsidP="00FD1F94">
            <w:pPr>
              <w:ind w:left="-69"/>
              <w:jc w:val="center"/>
            </w:pPr>
            <w:r>
              <w:t>61,857</w:t>
            </w:r>
          </w:p>
        </w:tc>
        <w:tc>
          <w:tcPr>
            <w:tcW w:w="1423" w:type="dxa"/>
          </w:tcPr>
          <w:p w:rsidR="003E5CF4" w:rsidRPr="000F54F2" w:rsidRDefault="003E5CF4" w:rsidP="00FD1F94">
            <w:pPr>
              <w:ind w:left="-69"/>
              <w:jc w:val="center"/>
            </w:pPr>
            <w:r>
              <w:t>46,434</w:t>
            </w:r>
          </w:p>
        </w:tc>
        <w:tc>
          <w:tcPr>
            <w:tcW w:w="1808" w:type="dxa"/>
          </w:tcPr>
          <w:p w:rsidR="003E5CF4" w:rsidRPr="000F54F2" w:rsidRDefault="003E5CF4" w:rsidP="00FD1F94">
            <w:pPr>
              <w:ind w:left="-69"/>
              <w:jc w:val="center"/>
            </w:pPr>
            <w:r>
              <w:t>133,2</w:t>
            </w:r>
          </w:p>
        </w:tc>
      </w:tr>
      <w:tr w:rsidR="003E5CF4" w:rsidRPr="000F54F2">
        <w:trPr>
          <w:trHeight w:val="225"/>
        </w:trPr>
        <w:tc>
          <w:tcPr>
            <w:tcW w:w="3212" w:type="dxa"/>
          </w:tcPr>
          <w:p w:rsidR="003E5CF4" w:rsidRPr="000F54F2" w:rsidRDefault="003E5CF4" w:rsidP="00FD1F94">
            <w:pPr>
              <w:ind w:left="-69"/>
            </w:pPr>
            <w:r w:rsidRPr="000F54F2">
              <w:t>Себестоимость произведенной продукции</w:t>
            </w:r>
          </w:p>
        </w:tc>
        <w:tc>
          <w:tcPr>
            <w:tcW w:w="1423" w:type="dxa"/>
          </w:tcPr>
          <w:p w:rsidR="003E5CF4" w:rsidRPr="000F54F2" w:rsidRDefault="003E5CF4" w:rsidP="00FD1F94">
            <w:pPr>
              <w:ind w:left="-69"/>
              <w:jc w:val="center"/>
            </w:pPr>
            <w:r w:rsidRPr="000F54F2">
              <w:t>млн. руб.</w:t>
            </w:r>
          </w:p>
        </w:tc>
        <w:tc>
          <w:tcPr>
            <w:tcW w:w="1528" w:type="dxa"/>
          </w:tcPr>
          <w:p w:rsidR="003E5CF4" w:rsidRPr="000F54F2" w:rsidRDefault="003E5CF4" w:rsidP="00FD1F94">
            <w:pPr>
              <w:ind w:left="-69"/>
              <w:jc w:val="center"/>
            </w:pPr>
            <w:r>
              <w:t>68,519</w:t>
            </w:r>
          </w:p>
        </w:tc>
        <w:tc>
          <w:tcPr>
            <w:tcW w:w="1423" w:type="dxa"/>
          </w:tcPr>
          <w:p w:rsidR="003E5CF4" w:rsidRPr="000F54F2" w:rsidRDefault="003E5CF4" w:rsidP="00FD1F94">
            <w:pPr>
              <w:ind w:left="-69"/>
              <w:jc w:val="center"/>
            </w:pPr>
            <w:r>
              <w:t>58,215</w:t>
            </w:r>
          </w:p>
        </w:tc>
        <w:tc>
          <w:tcPr>
            <w:tcW w:w="1808" w:type="dxa"/>
          </w:tcPr>
          <w:p w:rsidR="003E5CF4" w:rsidRPr="000F54F2" w:rsidRDefault="003E5CF4" w:rsidP="00FD1F94">
            <w:pPr>
              <w:ind w:left="-69"/>
              <w:jc w:val="center"/>
            </w:pPr>
            <w:r>
              <w:t>117,7</w:t>
            </w:r>
          </w:p>
        </w:tc>
      </w:tr>
      <w:tr w:rsidR="003E5CF4" w:rsidRPr="000F54F2">
        <w:trPr>
          <w:trHeight w:val="225"/>
        </w:trPr>
        <w:tc>
          <w:tcPr>
            <w:tcW w:w="3212" w:type="dxa"/>
          </w:tcPr>
          <w:p w:rsidR="003E5CF4" w:rsidRPr="000F54F2" w:rsidRDefault="003E5CF4" w:rsidP="00FD1F94">
            <w:pPr>
              <w:ind w:left="-69"/>
            </w:pPr>
            <w:r w:rsidRPr="000F54F2">
              <w:t>Прибыль</w:t>
            </w:r>
          </w:p>
        </w:tc>
        <w:tc>
          <w:tcPr>
            <w:tcW w:w="1423" w:type="dxa"/>
          </w:tcPr>
          <w:p w:rsidR="003E5CF4" w:rsidRPr="000F54F2" w:rsidRDefault="003E5CF4" w:rsidP="00FD1F94">
            <w:pPr>
              <w:ind w:left="-69"/>
              <w:jc w:val="center"/>
            </w:pPr>
            <w:r w:rsidRPr="000F54F2">
              <w:t>млн. руб.</w:t>
            </w:r>
          </w:p>
        </w:tc>
        <w:tc>
          <w:tcPr>
            <w:tcW w:w="1528" w:type="dxa"/>
          </w:tcPr>
          <w:p w:rsidR="003E5CF4" w:rsidRPr="000F54F2" w:rsidRDefault="003E5CF4" w:rsidP="00FD1F94">
            <w:pPr>
              <w:ind w:left="-69"/>
              <w:jc w:val="center"/>
            </w:pPr>
            <w:r>
              <w:t>5,653</w:t>
            </w:r>
          </w:p>
        </w:tc>
        <w:tc>
          <w:tcPr>
            <w:tcW w:w="1423" w:type="dxa"/>
          </w:tcPr>
          <w:p w:rsidR="003E5CF4" w:rsidRPr="000F54F2" w:rsidRDefault="003E5CF4" w:rsidP="00FD1F94">
            <w:pPr>
              <w:ind w:left="-69"/>
              <w:jc w:val="center"/>
            </w:pPr>
            <w:r w:rsidRPr="000F54F2">
              <w:t>3,410</w:t>
            </w:r>
          </w:p>
        </w:tc>
        <w:tc>
          <w:tcPr>
            <w:tcW w:w="1808" w:type="dxa"/>
          </w:tcPr>
          <w:p w:rsidR="003E5CF4" w:rsidRPr="000F54F2" w:rsidRDefault="003E5CF4" w:rsidP="00FD1F94">
            <w:pPr>
              <w:ind w:left="-69"/>
              <w:jc w:val="center"/>
            </w:pPr>
            <w:r>
              <w:t>165,78</w:t>
            </w:r>
          </w:p>
        </w:tc>
      </w:tr>
    </w:tbl>
    <w:p w:rsidR="003E5CF4" w:rsidRDefault="003E5CF4" w:rsidP="00FD1F94">
      <w:pPr>
        <w:ind w:firstLine="708"/>
        <w:jc w:val="both"/>
      </w:pPr>
    </w:p>
    <w:p w:rsidR="003E5CF4" w:rsidRPr="00092C0B" w:rsidRDefault="003E5CF4" w:rsidP="00FD1F94">
      <w:pPr>
        <w:ind w:firstLine="708"/>
        <w:jc w:val="both"/>
      </w:pPr>
      <w:r w:rsidRPr="00092C0B">
        <w:t>В 201</w:t>
      </w:r>
      <w:r>
        <w:t>6 году</w:t>
      </w:r>
      <w:r w:rsidRPr="00092C0B">
        <w:t xml:space="preserve"> в Чунском районе осуществляли</w:t>
      </w:r>
      <w:r>
        <w:t xml:space="preserve"> производственную деятельность</w:t>
      </w:r>
      <w:r w:rsidRPr="00092C0B">
        <w:t xml:space="preserve"> два сельскохозяйственных производственных коопера</w:t>
      </w:r>
      <w:r>
        <w:t>тива,  один сельскохозяйственный</w:t>
      </w:r>
      <w:r w:rsidRPr="00092C0B">
        <w:t xml:space="preserve">  потребительски</w:t>
      </w:r>
      <w:r>
        <w:t>й снабженческо-сбытовой  кооператив</w:t>
      </w:r>
      <w:r w:rsidRPr="00092C0B">
        <w:t xml:space="preserve">, </w:t>
      </w:r>
      <w:r>
        <w:t xml:space="preserve"> 27</w:t>
      </w:r>
      <w:r w:rsidRPr="00092C0B">
        <w:t xml:space="preserve"> крестьянск</w:t>
      </w:r>
      <w:r>
        <w:t>о-</w:t>
      </w:r>
      <w:r w:rsidRPr="00092C0B">
        <w:t>фермерск</w:t>
      </w:r>
      <w:r>
        <w:t xml:space="preserve">их </w:t>
      </w:r>
      <w:r w:rsidRPr="00092C0B">
        <w:t>хозяйств и 4393 личных подсобных хозяйств</w:t>
      </w:r>
      <w:r>
        <w:t>а</w:t>
      </w:r>
      <w:r w:rsidRPr="00092C0B">
        <w:t>, осуществляющих свою деятельность как физическое лицо</w:t>
      </w:r>
      <w:r>
        <w:t>.</w:t>
      </w:r>
    </w:p>
    <w:p w:rsidR="003E5CF4" w:rsidRDefault="003E5CF4" w:rsidP="00FD1F94">
      <w:pPr>
        <w:ind w:firstLine="708"/>
        <w:jc w:val="both"/>
      </w:pPr>
      <w:r w:rsidRPr="00092C0B">
        <w:t>Выручка от реализации работ и услуг</w:t>
      </w:r>
      <w:r>
        <w:t xml:space="preserve"> х</w:t>
      </w:r>
      <w:r w:rsidRPr="00F50BEB">
        <w:t>озяйств всех форм собственности</w:t>
      </w:r>
      <w:r>
        <w:t xml:space="preserve"> за 2016 г </w:t>
      </w:r>
      <w:r w:rsidRPr="00092C0B">
        <w:t xml:space="preserve">составила </w:t>
      </w:r>
      <w:r>
        <w:t xml:space="preserve"> 61</w:t>
      </w:r>
      <w:r w:rsidRPr="00092C0B">
        <w:t xml:space="preserve"> млн.  </w:t>
      </w:r>
      <w:r>
        <w:t>857</w:t>
      </w:r>
      <w:r w:rsidRPr="00092C0B">
        <w:t xml:space="preserve"> тыс. руб. (</w:t>
      </w:r>
      <w:r>
        <w:t xml:space="preserve">за </w:t>
      </w:r>
      <w:r w:rsidRPr="00092C0B">
        <w:t>201</w:t>
      </w:r>
      <w:r>
        <w:t>5</w:t>
      </w:r>
      <w:r w:rsidRPr="00092C0B">
        <w:t xml:space="preserve"> год</w:t>
      </w:r>
      <w:r>
        <w:t>а 43</w:t>
      </w:r>
      <w:r w:rsidRPr="00092C0B">
        <w:t xml:space="preserve"> млн.  </w:t>
      </w:r>
      <w:r>
        <w:t>24</w:t>
      </w:r>
      <w:r w:rsidRPr="00092C0B">
        <w:t xml:space="preserve"> тыс. руб.)</w:t>
      </w:r>
      <w:r>
        <w:t>.</w:t>
      </w:r>
    </w:p>
    <w:p w:rsidR="003E5CF4" w:rsidRDefault="003E5CF4" w:rsidP="00FD1F94">
      <w:pPr>
        <w:ind w:firstLine="708"/>
        <w:jc w:val="both"/>
      </w:pPr>
      <w:r>
        <w:t>С</w:t>
      </w:r>
      <w:r w:rsidRPr="00092C0B">
        <w:t>ебестоимость от реализации продукции</w:t>
      </w:r>
      <w:r>
        <w:t xml:space="preserve"> х</w:t>
      </w:r>
      <w:r w:rsidRPr="00F50BEB">
        <w:t>озяйств всех форм собственности</w:t>
      </w:r>
      <w:r>
        <w:t xml:space="preserve"> за 2016 г </w:t>
      </w:r>
      <w:r w:rsidRPr="00092C0B">
        <w:t xml:space="preserve">составила </w:t>
      </w:r>
      <w:r>
        <w:t xml:space="preserve"> 56</w:t>
      </w:r>
      <w:r w:rsidRPr="00092C0B">
        <w:t xml:space="preserve"> млн.  </w:t>
      </w:r>
      <w:r>
        <w:t>204</w:t>
      </w:r>
      <w:r w:rsidRPr="00092C0B">
        <w:t xml:space="preserve"> тыс. руб. (</w:t>
      </w:r>
      <w:r>
        <w:t xml:space="preserve">за </w:t>
      </w:r>
      <w:r w:rsidRPr="00092C0B">
        <w:t>201</w:t>
      </w:r>
      <w:r>
        <w:t>5</w:t>
      </w:r>
      <w:r w:rsidRPr="00092C0B">
        <w:t xml:space="preserve"> год</w:t>
      </w:r>
      <w:r>
        <w:t>а 39</w:t>
      </w:r>
      <w:r w:rsidRPr="00092C0B">
        <w:t xml:space="preserve"> млн.  </w:t>
      </w:r>
      <w:r>
        <w:t>689</w:t>
      </w:r>
      <w:r w:rsidRPr="00092C0B">
        <w:t xml:space="preserve"> тыс. руб</w:t>
      </w:r>
      <w:r>
        <w:t>.).</w:t>
      </w:r>
    </w:p>
    <w:p w:rsidR="003E5CF4" w:rsidRPr="00092C0B" w:rsidRDefault="003E5CF4" w:rsidP="00FD1F94">
      <w:pPr>
        <w:ind w:firstLine="708"/>
        <w:jc w:val="both"/>
      </w:pPr>
      <w:r w:rsidRPr="00092C0B">
        <w:t>Валовый выпуск</w:t>
      </w:r>
      <w:r>
        <w:t xml:space="preserve"> продукции х</w:t>
      </w:r>
      <w:r w:rsidRPr="00F50BEB">
        <w:t>озяйств всех форм собственности</w:t>
      </w:r>
      <w:r>
        <w:t xml:space="preserve"> за 2016 г составил 68</w:t>
      </w:r>
      <w:r w:rsidRPr="00092C0B">
        <w:t xml:space="preserve"> млн.  </w:t>
      </w:r>
      <w:r>
        <w:t>519</w:t>
      </w:r>
      <w:r w:rsidRPr="00092C0B">
        <w:t xml:space="preserve"> тыс. руб. (</w:t>
      </w:r>
      <w:r>
        <w:t xml:space="preserve">за </w:t>
      </w:r>
      <w:r w:rsidRPr="00092C0B">
        <w:t>201</w:t>
      </w:r>
      <w:r>
        <w:t>5</w:t>
      </w:r>
      <w:r w:rsidRPr="00092C0B">
        <w:t xml:space="preserve"> год</w:t>
      </w:r>
      <w:r>
        <w:t>а 58</w:t>
      </w:r>
      <w:r w:rsidRPr="00092C0B">
        <w:t xml:space="preserve"> млн.  </w:t>
      </w:r>
      <w:r>
        <w:t>215</w:t>
      </w:r>
      <w:r w:rsidRPr="00092C0B">
        <w:t xml:space="preserve"> тыс. руб</w:t>
      </w:r>
      <w:r>
        <w:t>.).</w:t>
      </w:r>
    </w:p>
    <w:p w:rsidR="003E5CF4" w:rsidRDefault="003E5CF4" w:rsidP="00FD1F94">
      <w:pPr>
        <w:ind w:firstLine="360"/>
        <w:jc w:val="both"/>
      </w:pPr>
      <w:r>
        <w:tab/>
        <w:t>Х</w:t>
      </w:r>
      <w:r w:rsidRPr="00F50BEB">
        <w:t>озяйств</w:t>
      </w:r>
      <w:r>
        <w:t xml:space="preserve">ами </w:t>
      </w:r>
      <w:r w:rsidRPr="00F50BEB">
        <w:t xml:space="preserve"> всех форм собственности</w:t>
      </w:r>
      <w:r>
        <w:t xml:space="preserve"> за 2016 г получено прибыли 5</w:t>
      </w:r>
      <w:r w:rsidRPr="00092C0B">
        <w:t xml:space="preserve"> млн.</w:t>
      </w:r>
      <w:r>
        <w:t xml:space="preserve"> 653</w:t>
      </w:r>
      <w:r w:rsidRPr="00092C0B">
        <w:t>тыс. руб. (</w:t>
      </w:r>
      <w:r>
        <w:t xml:space="preserve">за </w:t>
      </w:r>
      <w:r w:rsidRPr="00092C0B">
        <w:t>201</w:t>
      </w:r>
      <w:r>
        <w:t>5</w:t>
      </w:r>
      <w:r w:rsidRPr="00092C0B">
        <w:t xml:space="preserve"> год</w:t>
      </w:r>
      <w:r>
        <w:t>а 3</w:t>
      </w:r>
      <w:r w:rsidRPr="00092C0B">
        <w:t xml:space="preserve"> млн.  </w:t>
      </w:r>
      <w:r>
        <w:t>410</w:t>
      </w:r>
      <w:r w:rsidRPr="00092C0B">
        <w:t xml:space="preserve"> тыс. руб</w:t>
      </w:r>
      <w:r>
        <w:t>.).</w:t>
      </w:r>
    </w:p>
    <w:p w:rsidR="003E5CF4" w:rsidRDefault="003E5CF4" w:rsidP="00FD1F94">
      <w:pPr>
        <w:ind w:firstLine="360"/>
        <w:jc w:val="both"/>
      </w:pPr>
      <w:r>
        <w:tab/>
        <w:t>Основной формой хозяйствования  на селе  в Чунском районе становятся крестьянские фермерские хозяйства. В течение последних лет наблюдается их количественный рост (2014 год – 18, 2015 год – 24, 2016 год – 27). Сельскохозяйственные предприятия  сокращают свою деятельность. Главной причиной является  износ производственных мощностей, недостаток финансовых средств, отсутствие квалифицированной рабочей силы.</w:t>
      </w:r>
    </w:p>
    <w:p w:rsidR="003E5CF4" w:rsidRDefault="003E5CF4" w:rsidP="00FD1F94">
      <w:pPr>
        <w:ind w:firstLine="360"/>
        <w:jc w:val="both"/>
      </w:pPr>
      <w:r>
        <w:tab/>
        <w:t xml:space="preserve">СПК «Луч» сокращает деятельность в сфере сельского хозяйства, основным видом деятельности становится – обеспечение тепловой энергией объектов бюджетной сферы и производственных помещений. Для ведения сельхоз. работ учредителями создано 2 КФХ. </w:t>
      </w:r>
    </w:p>
    <w:p w:rsidR="003E5CF4" w:rsidRDefault="003E5CF4" w:rsidP="00FD1F94">
      <w:pPr>
        <w:ind w:firstLine="360"/>
        <w:jc w:val="both"/>
      </w:pPr>
      <w:r>
        <w:tab/>
        <w:t>СПК «Маяк» находится на грани банкротства.</w:t>
      </w:r>
    </w:p>
    <w:p w:rsidR="003E5CF4" w:rsidRDefault="003E5CF4" w:rsidP="00FD1F94">
      <w:pPr>
        <w:ind w:firstLine="360"/>
        <w:jc w:val="both"/>
      </w:pPr>
      <w:r>
        <w:tab/>
        <w:t>В связи с сокращением объемов выпуска продукции сельхоз. организациями, снизился индекс производства продукции, который составил 58,5%.</w:t>
      </w:r>
    </w:p>
    <w:p w:rsidR="003E5CF4" w:rsidRDefault="003E5CF4" w:rsidP="00FD1F94">
      <w:pPr>
        <w:ind w:firstLine="567"/>
        <w:jc w:val="both"/>
        <w:rPr>
          <w:b/>
          <w:bCs/>
          <w:i/>
          <w:iCs/>
        </w:rPr>
      </w:pPr>
      <w:r>
        <w:rPr>
          <w:b/>
          <w:bCs/>
          <w:i/>
          <w:iCs/>
        </w:rPr>
        <w:t>Строительный комплекс.</w:t>
      </w:r>
    </w:p>
    <w:p w:rsidR="003E5CF4" w:rsidRDefault="003E5CF4" w:rsidP="00FD1F94">
      <w:pPr>
        <w:tabs>
          <w:tab w:val="left" w:pos="993"/>
        </w:tabs>
        <w:ind w:firstLine="709"/>
        <w:jc w:val="both"/>
      </w:pPr>
      <w:r w:rsidRPr="007D5B82">
        <w:t>Объем выполненных</w:t>
      </w:r>
      <w:r>
        <w:t xml:space="preserve"> строительных  работ  за 2016 год составил 93,21</w:t>
      </w:r>
      <w:r w:rsidRPr="007D5B82">
        <w:t xml:space="preserve"> млн. рублей</w:t>
      </w:r>
      <w:r>
        <w:t>.</w:t>
      </w:r>
    </w:p>
    <w:p w:rsidR="003E5CF4" w:rsidRDefault="003E5CF4" w:rsidP="00FD1F94">
      <w:pPr>
        <w:tabs>
          <w:tab w:val="left" w:pos="993"/>
        </w:tabs>
        <w:ind w:firstLine="709"/>
        <w:jc w:val="both"/>
      </w:pPr>
      <w:r>
        <w:t xml:space="preserve">Строительно-монтажные работы осуществлялись по направление – капитальный ремонт учреждений бюджетной сферы, ремонт объектов ЖКХ, индивидуальное  жилищное строительство. </w:t>
      </w:r>
      <w:r w:rsidRPr="007D5B82">
        <w:t>В 2016 году введено в эксплуатацию 13 индивидуальных жилых д</w:t>
      </w:r>
      <w:r>
        <w:t>омов, общей площадью  1684 кв. м, при годовом плане 1536 кв.м, что составило 109,6</w:t>
      </w:r>
      <w:r w:rsidRPr="007D5B82">
        <w:t>%.</w:t>
      </w:r>
    </w:p>
    <w:p w:rsidR="003E5CF4" w:rsidRDefault="003E5CF4" w:rsidP="00FD1F94">
      <w:pPr>
        <w:ind w:firstLine="708"/>
        <w:jc w:val="both"/>
        <w:rPr>
          <w:lang w:eastAsia="en-US"/>
        </w:rPr>
      </w:pPr>
      <w:r w:rsidRPr="0047284C">
        <w:rPr>
          <w:lang w:eastAsia="en-US"/>
        </w:rPr>
        <w:t>В краткосрочный план реализации региональной программы капитального ремонта общего имущества в многоквартирных домах на территории Иркутской области на 2016 год был включен многоквартирный дом, расположенный по адресу: р.п. Чунский, ул. Фрунзе, д. 4</w:t>
      </w:r>
      <w:r>
        <w:rPr>
          <w:lang w:eastAsia="en-US"/>
        </w:rPr>
        <w:t>.</w:t>
      </w:r>
      <w:r w:rsidRPr="0047284C">
        <w:rPr>
          <w:lang w:eastAsia="en-US"/>
        </w:rPr>
        <w:t xml:space="preserve"> С</w:t>
      </w:r>
      <w:r>
        <w:rPr>
          <w:lang w:eastAsia="en-US"/>
        </w:rPr>
        <w:t>тоимость работ по дому составила</w:t>
      </w:r>
      <w:r w:rsidRPr="0047284C">
        <w:rPr>
          <w:lang w:eastAsia="en-US"/>
        </w:rPr>
        <w:t xml:space="preserve"> 5 247 281,59 рублей. </w:t>
      </w:r>
    </w:p>
    <w:p w:rsidR="003E5CF4" w:rsidRPr="007D5B82" w:rsidRDefault="003E5CF4" w:rsidP="00FD1F94">
      <w:pPr>
        <w:ind w:firstLine="708"/>
        <w:jc w:val="both"/>
      </w:pPr>
      <w:r w:rsidRPr="0047284C">
        <w:rPr>
          <w:lang w:eastAsia="en-US"/>
        </w:rPr>
        <w:t>Собираемость взносов на капитальный ремонт в Чунском районном муниципальном образо</w:t>
      </w:r>
      <w:r>
        <w:rPr>
          <w:lang w:eastAsia="en-US"/>
        </w:rPr>
        <w:t>вании низкая</w:t>
      </w:r>
      <w:r w:rsidRPr="0047284C">
        <w:rPr>
          <w:lang w:eastAsia="en-US"/>
        </w:rPr>
        <w:t xml:space="preserve"> и в среднем по району составляет 28 %.</w:t>
      </w:r>
    </w:p>
    <w:p w:rsidR="003E5CF4" w:rsidRDefault="003E5CF4" w:rsidP="00FD1F94">
      <w:pPr>
        <w:numPr>
          <w:ilvl w:val="0"/>
          <w:numId w:val="1"/>
        </w:numPr>
        <w:tabs>
          <w:tab w:val="clear" w:pos="1133"/>
          <w:tab w:val="num" w:pos="0"/>
          <w:tab w:val="num" w:pos="708"/>
        </w:tabs>
        <w:ind w:left="0"/>
        <w:jc w:val="both"/>
      </w:pPr>
      <w:r>
        <w:tab/>
        <w:t xml:space="preserve">Продолжается строительство </w:t>
      </w:r>
      <w:r w:rsidRPr="008C468A">
        <w:rPr>
          <w:lang w:eastAsia="en-US"/>
        </w:rPr>
        <w:t>школы на 350 учащихся в поселке Новочунка Чунского района</w:t>
      </w:r>
      <w:r>
        <w:rPr>
          <w:lang w:eastAsia="en-US"/>
        </w:rPr>
        <w:t>. Выполнение за 2016 год составило – 67,6 млн. руб.</w:t>
      </w:r>
    </w:p>
    <w:p w:rsidR="003E5CF4" w:rsidRDefault="003E5CF4" w:rsidP="00FD1F94">
      <w:pPr>
        <w:numPr>
          <w:ilvl w:val="0"/>
          <w:numId w:val="1"/>
        </w:numPr>
        <w:tabs>
          <w:tab w:val="clear" w:pos="1133"/>
          <w:tab w:val="num" w:pos="0"/>
          <w:tab w:val="num" w:pos="708"/>
        </w:tabs>
        <w:ind w:left="0"/>
        <w:jc w:val="both"/>
      </w:pPr>
      <w:r>
        <w:lastRenderedPageBreak/>
        <w:tab/>
      </w:r>
      <w:r>
        <w:rPr>
          <w:lang w:eastAsia="en-US"/>
        </w:rPr>
        <w:t>В октябре 2017</w:t>
      </w:r>
      <w:r w:rsidRPr="007D5B82">
        <w:rPr>
          <w:lang w:eastAsia="en-US"/>
        </w:rPr>
        <w:t xml:space="preserve"> года </w:t>
      </w:r>
      <w:r w:rsidRPr="00AA734E">
        <w:rPr>
          <w:lang w:eastAsia="en-US"/>
        </w:rPr>
        <w:t>сданы</w:t>
      </w:r>
      <w:r>
        <w:rPr>
          <w:lang w:eastAsia="en-US"/>
        </w:rPr>
        <w:t xml:space="preserve"> в эксплуатацию три фельдшерско-акушерских</w:t>
      </w:r>
      <w:r w:rsidRPr="007D5B82">
        <w:rPr>
          <w:lang w:eastAsia="en-US"/>
        </w:rPr>
        <w:t xml:space="preserve"> пунк</w:t>
      </w:r>
      <w:r>
        <w:rPr>
          <w:lang w:eastAsia="en-US"/>
        </w:rPr>
        <w:t xml:space="preserve">та -  </w:t>
      </w:r>
      <w:r w:rsidRPr="007D5B82">
        <w:rPr>
          <w:lang w:eastAsia="en-US"/>
        </w:rPr>
        <w:t>на 25 по</w:t>
      </w:r>
      <w:r>
        <w:rPr>
          <w:lang w:eastAsia="en-US"/>
        </w:rPr>
        <w:t>сещений в д. Новобалтурина,  на 15 посещений в п. Хоняки,на</w:t>
      </w:r>
      <w:r w:rsidRPr="007D5B82">
        <w:rPr>
          <w:lang w:eastAsia="en-US"/>
        </w:rPr>
        <w:t>25 по</w:t>
      </w:r>
      <w:r>
        <w:rPr>
          <w:lang w:eastAsia="en-US"/>
        </w:rPr>
        <w:t>сещений в п. Изыкан. К концу 2017 года планируется сдача  в эксплуатацию ФАПа в п. Бидога.</w:t>
      </w:r>
    </w:p>
    <w:p w:rsidR="003E5CF4" w:rsidRDefault="003E5CF4" w:rsidP="00FD1F94">
      <w:pPr>
        <w:jc w:val="both"/>
      </w:pPr>
      <w:r>
        <w:rPr>
          <w:lang w:eastAsia="en-US"/>
        </w:rPr>
        <w:tab/>
        <w:t>Ведется строительство системы</w:t>
      </w:r>
      <w:r w:rsidRPr="00D70C18">
        <w:rPr>
          <w:lang w:eastAsia="en-US"/>
        </w:rPr>
        <w:t xml:space="preserve"> наружного водоснабжения центральной части поселка Веселый</w:t>
      </w:r>
      <w:r>
        <w:rPr>
          <w:lang w:eastAsia="en-US"/>
        </w:rPr>
        <w:t xml:space="preserve">. </w:t>
      </w:r>
      <w:r w:rsidRPr="007D5B82">
        <w:t>Объем финансирования на 2016 год - 17, 4 млн. рублей (2-ая очередь), исполнено в 2016 году - 10,9 млн. рублей (федеральный бюджет), проложено 2,8 км водовода, установлено 34 водоразборных колонки.</w:t>
      </w:r>
    </w:p>
    <w:p w:rsidR="003E5CF4" w:rsidRPr="00D421F8" w:rsidRDefault="003E5CF4" w:rsidP="00FD1F94">
      <w:pPr>
        <w:jc w:val="both"/>
        <w:rPr>
          <w:lang w:eastAsia="en-US"/>
        </w:rPr>
      </w:pPr>
      <w:r>
        <w:rPr>
          <w:lang w:eastAsia="en-US"/>
        </w:rPr>
        <w:tab/>
        <w:t xml:space="preserve"> Проведен в</w:t>
      </w:r>
      <w:r w:rsidRPr="00D70C18">
        <w:rPr>
          <w:lang w:eastAsia="en-US"/>
        </w:rPr>
        <w:t>ыборочный капитальный ремонт МОБУ СОШ № 4 р.п. Лесогорск (замена деревянных оконных блоков на ПВХ стеклопакеты и монтаж теплоотражател</w:t>
      </w:r>
      <w:r>
        <w:rPr>
          <w:lang w:eastAsia="en-US"/>
        </w:rPr>
        <w:t xml:space="preserve">ей для отопительных радиаторов). </w:t>
      </w:r>
      <w:r w:rsidRPr="007D5B82">
        <w:t>Выполнение составило 4 059,989 тыс. рублей. Исполнение данного мероприятия позволило значительно улучшить тепловой режим в здании школы.</w:t>
      </w:r>
    </w:p>
    <w:p w:rsidR="003E5CF4" w:rsidRDefault="003E5CF4" w:rsidP="00FD1F94">
      <w:pPr>
        <w:jc w:val="both"/>
        <w:rPr>
          <w:b/>
          <w:bCs/>
          <w:i/>
          <w:iCs/>
          <w:lang w:eastAsia="en-US"/>
        </w:rPr>
      </w:pPr>
      <w:r>
        <w:rPr>
          <w:b/>
          <w:bCs/>
          <w:i/>
          <w:iCs/>
          <w:lang w:eastAsia="en-US"/>
        </w:rPr>
        <w:tab/>
      </w:r>
      <w:r w:rsidRPr="00D421F8">
        <w:rPr>
          <w:b/>
          <w:bCs/>
          <w:i/>
          <w:iCs/>
          <w:lang w:eastAsia="en-US"/>
        </w:rPr>
        <w:t>Тр</w:t>
      </w:r>
      <w:r>
        <w:rPr>
          <w:b/>
          <w:bCs/>
          <w:i/>
          <w:iCs/>
          <w:lang w:eastAsia="en-US"/>
        </w:rPr>
        <w:t>анспорт и связь. Дорожная деятельность.</w:t>
      </w:r>
    </w:p>
    <w:p w:rsidR="003E5CF4" w:rsidRDefault="003E5CF4" w:rsidP="00FD1F94">
      <w:pPr>
        <w:tabs>
          <w:tab w:val="left" w:pos="993"/>
        </w:tabs>
        <w:ind w:firstLine="709"/>
        <w:jc w:val="both"/>
        <w:rPr>
          <w:lang w:eastAsia="en-US"/>
        </w:rPr>
      </w:pPr>
      <w:r w:rsidRPr="007D5B82">
        <w:rPr>
          <w:lang w:eastAsia="en-US"/>
        </w:rPr>
        <w:t xml:space="preserve">Транспортная сеть Чунского района представлена автомобильными дорогами общей протяженностью 941,9 км, в том числе с твердым покрытием проезжей части – 550,4 км, с грунтовым покрытием </w:t>
      </w:r>
      <w:r>
        <w:rPr>
          <w:lang w:eastAsia="en-US"/>
        </w:rPr>
        <w:t xml:space="preserve">– </w:t>
      </w:r>
      <w:r w:rsidRPr="007D5B82">
        <w:rPr>
          <w:lang w:eastAsia="en-US"/>
        </w:rPr>
        <w:t>391,5 км</w:t>
      </w:r>
      <w:r>
        <w:rPr>
          <w:lang w:eastAsia="en-US"/>
        </w:rPr>
        <w:t>. По территории района проходит автодорога регионального значения Седаново – Кодинск, автодорога  межмуниципального значения Тайшет –Чуна –Братск.</w:t>
      </w:r>
    </w:p>
    <w:p w:rsidR="003E5CF4" w:rsidRDefault="003E5CF4" w:rsidP="00FD1F94">
      <w:pPr>
        <w:tabs>
          <w:tab w:val="left" w:pos="993"/>
        </w:tabs>
        <w:ind w:firstLine="709"/>
        <w:jc w:val="both"/>
        <w:rPr>
          <w:lang w:eastAsia="en-US"/>
        </w:rPr>
      </w:pPr>
      <w:r>
        <w:rPr>
          <w:lang w:eastAsia="en-US"/>
        </w:rPr>
        <w:t>Чунский участок филиала</w:t>
      </w:r>
      <w:r w:rsidRPr="007D5B82">
        <w:rPr>
          <w:lang w:eastAsia="en-US"/>
        </w:rPr>
        <w:t xml:space="preserve"> «Тайшетский» ОАО «Дорожная служба Иркутской области»</w:t>
      </w:r>
      <w:r>
        <w:rPr>
          <w:lang w:eastAsia="en-US"/>
        </w:rPr>
        <w:t xml:space="preserve"> обслуживает353,4 км дорог. В</w:t>
      </w:r>
      <w:r w:rsidRPr="007D5B82">
        <w:rPr>
          <w:lang w:eastAsia="en-US"/>
        </w:rPr>
        <w:t xml:space="preserve"> 2016 год</w:t>
      </w:r>
      <w:r>
        <w:rPr>
          <w:lang w:eastAsia="en-US"/>
        </w:rPr>
        <w:t>у</w:t>
      </w:r>
      <w:r w:rsidRPr="007D5B82">
        <w:rPr>
          <w:lang w:eastAsia="en-US"/>
        </w:rPr>
        <w:t xml:space="preserve"> выполнены работы по автомобильным дорогам общего пользования в</w:t>
      </w:r>
      <w:r>
        <w:rPr>
          <w:lang w:eastAsia="en-US"/>
        </w:rPr>
        <w:t xml:space="preserve"> сумме 121,4 млн. руб.</w:t>
      </w:r>
    </w:p>
    <w:p w:rsidR="003E5CF4" w:rsidRPr="007D5B82" w:rsidRDefault="003E5CF4" w:rsidP="00FD1F94">
      <w:pPr>
        <w:tabs>
          <w:tab w:val="left" w:pos="993"/>
        </w:tabs>
        <w:ind w:firstLine="709"/>
        <w:jc w:val="both"/>
        <w:rPr>
          <w:lang w:eastAsia="en-US"/>
        </w:rPr>
      </w:pPr>
      <w:r w:rsidRPr="007D5B82">
        <w:rPr>
          <w:lang w:eastAsia="en-US"/>
        </w:rPr>
        <w:t>С января 2016 года продолжается строительство участка автомобильной дороги «Тайшет – Чуна – Братск» км 117 – км 155 (р.п.Чунский – п. Чукша), с участием подрядных организаций ОАО «Дорожная служба Иркутской области», ООО «Братскдорстрой», ОАО «Сибна», МК 162.</w:t>
      </w:r>
      <w:r>
        <w:rPr>
          <w:lang w:eastAsia="en-US"/>
        </w:rPr>
        <w:t xml:space="preserve"> Объем выполненных работ составил 1 млрд. 638 млн. 797,6 тыс. рублей</w:t>
      </w:r>
    </w:p>
    <w:p w:rsidR="003E5CF4" w:rsidRPr="003D789D" w:rsidRDefault="003E5CF4" w:rsidP="00FD1F94">
      <w:pPr>
        <w:suppressAutoHyphens/>
        <w:ind w:firstLine="709"/>
        <w:jc w:val="both"/>
      </w:pPr>
      <w:r w:rsidRPr="003D789D">
        <w:t xml:space="preserve">Пассажирская транспортная связь с областным центром и между поселениями района обеспечивается железнодорожным и автомобильным транспортом. Расстояние от районного центра </w:t>
      </w:r>
      <w:r>
        <w:t>пос. Чунский до г. Иркутска  808</w:t>
      </w:r>
      <w:r w:rsidRPr="003D789D">
        <w:t xml:space="preserve"> км. Станция Чуна находится на 142 км участка железной дороги Тайшет – Братск, протяженность железной дороги по Чунскому району составляет 120 км. Район удален от железнодорожной магистрали Москва – Владивосток на 85 км южной точкой и 295 км северной.</w:t>
      </w:r>
    </w:p>
    <w:p w:rsidR="003E5CF4" w:rsidRPr="003D789D" w:rsidRDefault="003E5CF4" w:rsidP="00FD1F94">
      <w:pPr>
        <w:suppressAutoHyphens/>
        <w:ind w:firstLine="709"/>
        <w:jc w:val="both"/>
      </w:pPr>
      <w:r w:rsidRPr="003D789D">
        <w:t>В 2006 году через Чунский район проложена трубопроводная система «Восточная Сибирь – Тихий океан».</w:t>
      </w:r>
    </w:p>
    <w:p w:rsidR="003E5CF4" w:rsidRPr="003D789D" w:rsidRDefault="003E5CF4" w:rsidP="00FD1F94">
      <w:pPr>
        <w:suppressAutoHyphens/>
        <w:ind w:firstLine="709"/>
        <w:jc w:val="both"/>
      </w:pPr>
      <w:r w:rsidRPr="003D789D">
        <w:t>По территории района проходят линии электропередач ЛЭП-500 и ЛЭП -110.</w:t>
      </w:r>
    </w:p>
    <w:p w:rsidR="003E5CF4" w:rsidRPr="007D5B82" w:rsidRDefault="003E5CF4" w:rsidP="00FD1F94">
      <w:pPr>
        <w:tabs>
          <w:tab w:val="left" w:pos="993"/>
        </w:tabs>
        <w:ind w:firstLine="709"/>
        <w:jc w:val="both"/>
        <w:rPr>
          <w:lang w:eastAsia="en-US"/>
        </w:rPr>
      </w:pPr>
      <w:r>
        <w:rPr>
          <w:lang w:eastAsia="en-US"/>
        </w:rPr>
        <w:t>Автомобильное транспортное обслуживание в районе осуществляется</w:t>
      </w:r>
      <w:r w:rsidRPr="007D5B82">
        <w:rPr>
          <w:lang w:eastAsia="en-US"/>
        </w:rPr>
        <w:t xml:space="preserve"> автобу</w:t>
      </w:r>
      <w:r>
        <w:rPr>
          <w:lang w:eastAsia="en-US"/>
        </w:rPr>
        <w:t>сными пассажирскими перевозками по 7 маршрутам и заключенным муниципальным контрактам.</w:t>
      </w:r>
    </w:p>
    <w:p w:rsidR="003E5CF4" w:rsidRDefault="003E5CF4" w:rsidP="00FD1F94">
      <w:pPr>
        <w:tabs>
          <w:tab w:val="left" w:pos="993"/>
        </w:tabs>
        <w:ind w:firstLine="709"/>
        <w:jc w:val="both"/>
        <w:rPr>
          <w:lang w:eastAsia="en-US"/>
        </w:rPr>
      </w:pPr>
      <w:r>
        <w:rPr>
          <w:lang w:eastAsia="en-US"/>
        </w:rPr>
        <w:t>В рамках</w:t>
      </w:r>
      <w:r w:rsidRPr="007D5B82">
        <w:rPr>
          <w:lang w:eastAsia="en-US"/>
        </w:rPr>
        <w:t xml:space="preserve"> выполнения Постановления Правительства Иркутской области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w:t>
      </w:r>
      <w:r>
        <w:rPr>
          <w:lang w:eastAsia="en-US"/>
        </w:rPr>
        <w:t>,</w:t>
      </w:r>
      <w:r w:rsidRPr="007D5B82">
        <w:rPr>
          <w:lang w:eastAsia="en-US"/>
        </w:rPr>
        <w:t xml:space="preserve"> которых относится к ведению РФ и Иркутской области» производится перевозка льготной категории граждан</w:t>
      </w:r>
      <w:r>
        <w:rPr>
          <w:lang w:eastAsia="en-US"/>
        </w:rPr>
        <w:t>.</w:t>
      </w:r>
    </w:p>
    <w:p w:rsidR="003E5CF4" w:rsidRPr="00435A15" w:rsidRDefault="003E5CF4" w:rsidP="00FD1F94">
      <w:pPr>
        <w:tabs>
          <w:tab w:val="left" w:pos="993"/>
        </w:tabs>
        <w:ind w:firstLine="709"/>
        <w:jc w:val="both"/>
        <w:rPr>
          <w:lang w:eastAsia="en-US"/>
        </w:rPr>
      </w:pPr>
      <w:r w:rsidRPr="00435A15">
        <w:rPr>
          <w:lang w:eastAsia="en-US"/>
        </w:rPr>
        <w:t>Практически все населенные пункты района охвачены автобусными пассажирскими перевозками.</w:t>
      </w:r>
    </w:p>
    <w:p w:rsidR="003E5CF4" w:rsidRPr="00435A15" w:rsidRDefault="003E5CF4" w:rsidP="00FD1F94">
      <w:pPr>
        <w:tabs>
          <w:tab w:val="left" w:pos="993"/>
        </w:tabs>
        <w:ind w:firstLine="709"/>
        <w:jc w:val="both"/>
        <w:rPr>
          <w:lang w:eastAsia="en-US"/>
        </w:rPr>
      </w:pPr>
      <w:r w:rsidRPr="00435A15">
        <w:rPr>
          <w:lang w:eastAsia="en-US"/>
        </w:rPr>
        <w:t>Для выполнения Постановления Правительства Иркутской области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w:t>
      </w:r>
      <w:r>
        <w:rPr>
          <w:lang w:eastAsia="en-US"/>
        </w:rPr>
        <w:t>,</w:t>
      </w:r>
      <w:r w:rsidRPr="00435A15">
        <w:rPr>
          <w:lang w:eastAsia="en-US"/>
        </w:rPr>
        <w:t xml:space="preserve"> которых относится к ведению РФ и Иркутской области» производится перевозка льготной категории граждан по маршрутам:</w:t>
      </w:r>
    </w:p>
    <w:p w:rsidR="003E5CF4" w:rsidRPr="00435A15" w:rsidRDefault="003E5CF4" w:rsidP="00FD1F94">
      <w:pPr>
        <w:numPr>
          <w:ilvl w:val="0"/>
          <w:numId w:val="4"/>
        </w:numPr>
        <w:tabs>
          <w:tab w:val="left" w:pos="993"/>
        </w:tabs>
        <w:ind w:left="0" w:firstLine="709"/>
        <w:jc w:val="both"/>
        <w:rPr>
          <w:lang w:eastAsia="en-US"/>
        </w:rPr>
      </w:pPr>
      <w:r w:rsidRPr="00435A15">
        <w:rPr>
          <w:lang w:eastAsia="en-US"/>
        </w:rPr>
        <w:t>№ 102 «Чуна – Октябрьский»;</w:t>
      </w:r>
    </w:p>
    <w:p w:rsidR="003E5CF4" w:rsidRDefault="003E5CF4" w:rsidP="00FD1F94">
      <w:pPr>
        <w:numPr>
          <w:ilvl w:val="0"/>
          <w:numId w:val="4"/>
        </w:numPr>
        <w:tabs>
          <w:tab w:val="left" w:pos="993"/>
        </w:tabs>
        <w:ind w:left="0" w:firstLine="709"/>
        <w:jc w:val="both"/>
        <w:rPr>
          <w:lang w:eastAsia="en-US"/>
        </w:rPr>
      </w:pPr>
      <w:r w:rsidRPr="00435A15">
        <w:rPr>
          <w:lang w:eastAsia="en-US"/>
        </w:rPr>
        <w:t>№ 103 «Чуна – Кулиш».</w:t>
      </w:r>
    </w:p>
    <w:p w:rsidR="003E5CF4" w:rsidRPr="00435A15" w:rsidRDefault="003E5CF4" w:rsidP="00FD1F94">
      <w:pPr>
        <w:tabs>
          <w:tab w:val="left" w:pos="993"/>
        </w:tabs>
        <w:ind w:left="709"/>
        <w:jc w:val="both"/>
        <w:rPr>
          <w:lang w:eastAsia="en-US"/>
        </w:rPr>
      </w:pPr>
    </w:p>
    <w:p w:rsidR="003E5CF4" w:rsidRDefault="003E5CF4" w:rsidP="00FD1F94">
      <w:pPr>
        <w:pStyle w:val="ConsPlusNormal"/>
        <w:ind w:firstLine="540"/>
        <w:jc w:val="both"/>
        <w:rPr>
          <w:b/>
          <w:bCs/>
          <w:i/>
          <w:iCs/>
        </w:rPr>
      </w:pPr>
      <w:r>
        <w:rPr>
          <w:b/>
          <w:bCs/>
          <w:i/>
          <w:iCs/>
        </w:rPr>
        <w:t xml:space="preserve">Климат. </w:t>
      </w:r>
      <w:r w:rsidRPr="005A52B5">
        <w:rPr>
          <w:b/>
          <w:bCs/>
          <w:i/>
          <w:iCs/>
        </w:rPr>
        <w:t>Состояние окружающей среды.</w:t>
      </w:r>
    </w:p>
    <w:p w:rsidR="003E5CF4" w:rsidRPr="00B35BF8" w:rsidRDefault="003E5CF4" w:rsidP="00FD1F94">
      <w:pPr>
        <w:pStyle w:val="a5"/>
        <w:suppressAutoHyphens/>
        <w:spacing w:after="0"/>
        <w:ind w:firstLine="709"/>
        <w:jc w:val="both"/>
        <w:rPr>
          <w:sz w:val="24"/>
          <w:szCs w:val="24"/>
        </w:rPr>
      </w:pPr>
      <w:r w:rsidRPr="00B35BF8">
        <w:rPr>
          <w:sz w:val="24"/>
          <w:szCs w:val="24"/>
        </w:rPr>
        <w:t>Территория Чунского района относится к району с резко континентальным климатом, характеризующимся резкими колебаниями суточных и годовых температур воздуха, суровой, продолжительной зимой и жарким коротким летом. В декабре температура достигает до -53</w:t>
      </w:r>
      <w:r w:rsidRPr="00B35BF8">
        <w:rPr>
          <w:sz w:val="24"/>
          <w:szCs w:val="24"/>
          <w:vertAlign w:val="superscript"/>
        </w:rPr>
        <w:t>0</w:t>
      </w:r>
      <w:r w:rsidRPr="00B35BF8">
        <w:rPr>
          <w:sz w:val="24"/>
          <w:szCs w:val="24"/>
        </w:rPr>
        <w:t>, летом +37</w:t>
      </w:r>
      <w:r w:rsidRPr="00B35BF8">
        <w:rPr>
          <w:sz w:val="24"/>
          <w:szCs w:val="24"/>
          <w:vertAlign w:val="superscript"/>
        </w:rPr>
        <w:t>0</w:t>
      </w:r>
      <w:r w:rsidRPr="00B35BF8">
        <w:rPr>
          <w:sz w:val="24"/>
          <w:szCs w:val="24"/>
        </w:rPr>
        <w:t xml:space="preserve"> Амплитуда колебания её составляет в среднем 85</w:t>
      </w:r>
      <w:r w:rsidRPr="00B35BF8">
        <w:rPr>
          <w:sz w:val="24"/>
          <w:szCs w:val="24"/>
          <w:vertAlign w:val="superscript"/>
        </w:rPr>
        <w:t>0</w:t>
      </w:r>
      <w:r w:rsidRPr="00B35BF8">
        <w:rPr>
          <w:sz w:val="24"/>
          <w:szCs w:val="24"/>
        </w:rPr>
        <w:t>.</w:t>
      </w:r>
    </w:p>
    <w:p w:rsidR="003E5CF4" w:rsidRPr="00B35BF8" w:rsidRDefault="003E5CF4" w:rsidP="00FD1F94">
      <w:pPr>
        <w:pStyle w:val="a5"/>
        <w:suppressAutoHyphens/>
        <w:spacing w:after="0"/>
        <w:ind w:firstLine="709"/>
        <w:jc w:val="both"/>
        <w:rPr>
          <w:sz w:val="24"/>
          <w:szCs w:val="24"/>
        </w:rPr>
      </w:pPr>
      <w:r w:rsidRPr="00B35BF8">
        <w:rPr>
          <w:sz w:val="24"/>
          <w:szCs w:val="24"/>
        </w:rPr>
        <w:lastRenderedPageBreak/>
        <w:t>Климат,  в большей части территории, неблагоприятен для земледелия, район относится к зоне рискованного земледелия. Почвы главным образом,  дерново-лесные, дерново-подзолистые, серые лесные.</w:t>
      </w:r>
    </w:p>
    <w:p w:rsidR="003E5CF4" w:rsidRPr="00E07BB9" w:rsidRDefault="003E5CF4" w:rsidP="00FD1F94">
      <w:pPr>
        <w:pStyle w:val="4"/>
      </w:pPr>
      <w:r w:rsidRPr="00E07BB9">
        <w:t xml:space="preserve">По географическому положению и метеоусловиям рассеивания выбросов в атмосфере ситуация в Чунском районе относится к потенциально неблагоприятной, так как поселки Чунский, Лесогорск, Октябрьский расположены в долине р. Чуна. </w:t>
      </w:r>
    </w:p>
    <w:p w:rsidR="003E5CF4" w:rsidRPr="005A52B5" w:rsidRDefault="003E5CF4" w:rsidP="00FD1F94">
      <w:pPr>
        <w:ind w:firstLine="709"/>
        <w:jc w:val="both"/>
      </w:pPr>
      <w:r w:rsidRPr="005A52B5">
        <w:rPr>
          <w:color w:val="000000"/>
          <w:shd w:val="clear" w:color="auto" w:fill="FFFFFF"/>
        </w:rPr>
        <w:t xml:space="preserve">Загрязнение атмосферы в населенных пунктах района является следствием выбросов предприятий теплоэнергетики,  деревообрабатывающей и химической промышленности, большого количества жилого сектора с печным отоплением, а также автотранспорта. </w:t>
      </w:r>
      <w:r w:rsidRPr="005A52B5">
        <w:rPr>
          <w:color w:val="000000"/>
          <w:shd w:val="clear" w:color="auto" w:fill="FFFFFF"/>
        </w:rPr>
        <w:tab/>
      </w:r>
      <w:r w:rsidRPr="005A52B5">
        <w:t xml:space="preserve">Реальная обстановка по загрязнению атмосферного воздуха в  населенных пунктах в сравнении другими районами Иркутской области относительно стабильная, в связи с отсутствием крупных промышленных предприятий и котельных, работающих на твердом топливе. </w:t>
      </w:r>
    </w:p>
    <w:p w:rsidR="003E5CF4" w:rsidRPr="005A52B5" w:rsidRDefault="003E5CF4" w:rsidP="00FD1F94">
      <w:pPr>
        <w:ind w:firstLine="709"/>
        <w:jc w:val="both"/>
      </w:pPr>
      <w:r w:rsidRPr="005A52B5">
        <w:t xml:space="preserve">В районном центре основными загрязнителями окружающей среды являются котельная «Центральная»  и  лесообрабатывающие предприятия. </w:t>
      </w:r>
    </w:p>
    <w:p w:rsidR="003E5CF4" w:rsidRPr="005A52B5" w:rsidRDefault="003E5CF4" w:rsidP="00FD1F94">
      <w:pPr>
        <w:ind w:firstLine="709"/>
        <w:jc w:val="both"/>
      </w:pPr>
      <w:r w:rsidRPr="005A52B5">
        <w:t>В р.п. Лесогорск - ООО «Сибхимпром», котельная «Лесогорская», лесоперерабатывающие предприятия.</w:t>
      </w:r>
    </w:p>
    <w:p w:rsidR="003E5CF4" w:rsidRPr="005A52B5" w:rsidRDefault="003E5CF4" w:rsidP="00FD1F94">
      <w:pPr>
        <w:ind w:firstLine="709"/>
        <w:jc w:val="both"/>
      </w:pPr>
      <w:r w:rsidRPr="005A52B5">
        <w:t>В других населенных пунктах района основными  загрязнителями являются предприятия лесопромышленного комплекса.</w:t>
      </w:r>
    </w:p>
    <w:p w:rsidR="003E5CF4" w:rsidRPr="005A52B5" w:rsidRDefault="003E5CF4" w:rsidP="00FD1F94">
      <w:pPr>
        <w:ind w:firstLine="709"/>
        <w:jc w:val="both"/>
      </w:pPr>
      <w:r w:rsidRPr="005A52B5">
        <w:t>Серьезной опасности для техногенного загрязнения окружающей среды они не представляют, что нельзя сказать о крайне негативном влиянии их деятельности на состояние лесов и жизнедеятельности населения.</w:t>
      </w:r>
    </w:p>
    <w:p w:rsidR="003E5CF4" w:rsidRPr="005A52B5" w:rsidRDefault="003E5CF4" w:rsidP="00FD1F94">
      <w:pPr>
        <w:jc w:val="both"/>
      </w:pPr>
      <w:r w:rsidRPr="005A52B5">
        <w:tab/>
        <w:t xml:space="preserve"> В последние несколько лет  резко обострилась проблема задымления населенных пунктов района. Причина – сжигание отходов лесопиления (срезка, щепа, опилки и др.) на нижних складах предприятий. </w:t>
      </w:r>
    </w:p>
    <w:p w:rsidR="003E5CF4" w:rsidRPr="005A52B5" w:rsidRDefault="003E5CF4" w:rsidP="00FD1F94">
      <w:pPr>
        <w:jc w:val="both"/>
      </w:pPr>
      <w:r w:rsidRPr="005A52B5">
        <w:tab/>
        <w:t xml:space="preserve"> Основным видом экономической деятельности в районе является деревообрабатывающее производство. Все имеющиеся мощности по переработке древесины расположенные в районе строились в прошлом веке. Технология переработки предусматривала использование отходов лесопиления  для нужд народного хозяйства СССР. Щепа, опилки направлялись на Бирюсинский и Тулунский гидролизные заводы, в Братск, Байкальск, а часть использовалась для нужд котельной пос. Лесогорск, которая работала на мазуте и щепе. В то время проблем с отходами не существовало.</w:t>
      </w:r>
    </w:p>
    <w:p w:rsidR="003E5CF4" w:rsidRPr="005A52B5" w:rsidRDefault="003E5CF4" w:rsidP="00FD1F94">
      <w:pPr>
        <w:jc w:val="both"/>
      </w:pPr>
      <w:r w:rsidRPr="005A52B5">
        <w:tab/>
        <w:t>Сегодня, когда прекратили существование гидролизные заводы, а целлюлозные предприятия региона не нуждаются в таких количествах сырья, отходы лесопиления стали большой проблемой для многих лесных районов. Нижние склады предприятий района затарены низкосортной древесиной (балансы), щепой и отходами лесопиления.</w:t>
      </w:r>
    </w:p>
    <w:p w:rsidR="003E5CF4" w:rsidRPr="005A52B5" w:rsidRDefault="003E5CF4" w:rsidP="00FD1F94">
      <w:pPr>
        <w:pStyle w:val="ConsPlusTitle"/>
        <w:ind w:firstLine="708"/>
        <w:jc w:val="both"/>
        <w:rPr>
          <w:b w:val="0"/>
          <w:bCs w:val="0"/>
        </w:rPr>
      </w:pPr>
      <w:r w:rsidRPr="005A52B5">
        <w:rPr>
          <w:b w:val="0"/>
          <w:bCs w:val="0"/>
        </w:rPr>
        <w:t>Ежегодный объем заготовки  древесины на территории Чунского района  составляет более 3 млн.  кубометров, из них местные арендаторы более 1 млн. кубометров.  Учитывая,  что 90% арендаторов производят заготовку в сортиментах, на делянах остается примерно 20% отходов, что составляет около 650 тыс. кубометров, из них  местные лесозаготовители – около 200 тыс. кубометров. Весь этот объем сжигается на лесных делянах.</w:t>
      </w:r>
    </w:p>
    <w:p w:rsidR="003E5CF4" w:rsidRPr="005A52B5" w:rsidRDefault="003E5CF4" w:rsidP="00FD1F94">
      <w:pPr>
        <w:pStyle w:val="ConsPlusTitle"/>
        <w:ind w:firstLine="708"/>
        <w:jc w:val="both"/>
        <w:rPr>
          <w:b w:val="0"/>
          <w:bCs w:val="0"/>
        </w:rPr>
      </w:pPr>
      <w:r w:rsidRPr="005A52B5">
        <w:rPr>
          <w:b w:val="0"/>
          <w:bCs w:val="0"/>
        </w:rPr>
        <w:t xml:space="preserve">При производстве пиломатериалов и разделке древесины на нижних складах образуется примерно 315 тыс. кубометров отходов – из них около 60% (190 тысяч кубометров) срезка и горбыль и 40% (125 тыс. куб.м.) опилки. </w:t>
      </w:r>
    </w:p>
    <w:p w:rsidR="003E5CF4" w:rsidRPr="005A52B5" w:rsidRDefault="003E5CF4" w:rsidP="00FD1F94">
      <w:pPr>
        <w:pStyle w:val="ConsPlusTitle"/>
        <w:ind w:firstLine="708"/>
        <w:jc w:val="both"/>
        <w:rPr>
          <w:b w:val="0"/>
          <w:bCs w:val="0"/>
        </w:rPr>
      </w:pPr>
      <w:r w:rsidRPr="005A52B5">
        <w:rPr>
          <w:b w:val="0"/>
          <w:bCs w:val="0"/>
        </w:rPr>
        <w:t>Из общего объема лесоотходов 50 тысяч кубометров складируются на полигоне ТБО, около 100 тысяч кубометров используются в качестве твердого топлива на малых котельных и населением, часть отходов используют предприятия для собственных нужд (сушильные камеры, котельные). Невостребованный объем отходов, а это примерно 100 тысяч кубометров сжигается открытым способом на территориях предприятий, а часть незаконно вывозится в зеленые зоны поселков.</w:t>
      </w:r>
    </w:p>
    <w:p w:rsidR="003E5CF4" w:rsidRPr="005A52B5" w:rsidRDefault="003E5CF4" w:rsidP="00FD1F94">
      <w:pPr>
        <w:pStyle w:val="ConsPlusTitle"/>
        <w:widowControl/>
        <w:ind w:firstLine="708"/>
        <w:jc w:val="both"/>
        <w:rPr>
          <w:b w:val="0"/>
          <w:bCs w:val="0"/>
        </w:rPr>
      </w:pPr>
      <w:r w:rsidRPr="005A52B5">
        <w:rPr>
          <w:b w:val="0"/>
          <w:bCs w:val="0"/>
        </w:rPr>
        <w:t>Учитывая места расположения предприятий, а они в большинстве расположены в центральной части поселков, весь дым от сжигания, который превращается в удушливый смог, «накрывает» микрорайоны, а зачастую и весь населенный пункт.</w:t>
      </w:r>
    </w:p>
    <w:p w:rsidR="003E5CF4" w:rsidRPr="005A52B5" w:rsidRDefault="003E5CF4" w:rsidP="00FD1F94">
      <w:pPr>
        <w:pStyle w:val="ConsPlusTitle"/>
        <w:widowControl/>
        <w:ind w:firstLine="708"/>
        <w:jc w:val="both"/>
        <w:rPr>
          <w:b w:val="0"/>
          <w:bCs w:val="0"/>
        </w:rPr>
      </w:pPr>
      <w:r w:rsidRPr="005A52B5">
        <w:rPr>
          <w:b w:val="0"/>
          <w:bCs w:val="0"/>
        </w:rPr>
        <w:lastRenderedPageBreak/>
        <w:t xml:space="preserve">Ежегодно, по данным фактам количество обращений граждан остается на высоком уровне, жалобы на ухудшения здоровья (приступы удушья, астмы, аллергические реакции). В 2015 году поступило 167 обращений жителей, в 2016  -100. </w:t>
      </w:r>
    </w:p>
    <w:p w:rsidR="003E5CF4" w:rsidRPr="005A52B5" w:rsidRDefault="003E5CF4" w:rsidP="00FD1F94">
      <w:pPr>
        <w:pStyle w:val="ConsPlusTitle"/>
        <w:widowControl/>
        <w:ind w:firstLine="708"/>
        <w:jc w:val="both"/>
        <w:rPr>
          <w:b w:val="0"/>
          <w:bCs w:val="0"/>
        </w:rPr>
      </w:pPr>
      <w:r w:rsidRPr="005A52B5">
        <w:rPr>
          <w:b w:val="0"/>
          <w:bCs w:val="0"/>
        </w:rPr>
        <w:t xml:space="preserve">Администрация района, реагируя на недовольство жителей района, совместно с  прокуратурой Чунского района, Роспотребнадзором, </w:t>
      </w:r>
      <w:r>
        <w:rPr>
          <w:b w:val="0"/>
          <w:bCs w:val="0"/>
        </w:rPr>
        <w:t>С</w:t>
      </w:r>
      <w:r w:rsidRPr="005A52B5">
        <w:rPr>
          <w:b w:val="0"/>
          <w:bCs w:val="0"/>
        </w:rPr>
        <w:t xml:space="preserve">лужбой по охране природы и озера Байкал Иркутской области, ОНД инициирует проведение проверок, а также участвует в них. </w:t>
      </w:r>
    </w:p>
    <w:p w:rsidR="003E5CF4" w:rsidRPr="0012780A" w:rsidRDefault="003E5CF4" w:rsidP="00FD1F94">
      <w:pPr>
        <w:pStyle w:val="ConsPlusTitle"/>
        <w:widowControl/>
        <w:ind w:firstLine="708"/>
        <w:jc w:val="both"/>
        <w:rPr>
          <w:b w:val="0"/>
          <w:bCs w:val="0"/>
        </w:rPr>
      </w:pPr>
      <w:r w:rsidRPr="005A52B5">
        <w:rPr>
          <w:b w:val="0"/>
          <w:bCs w:val="0"/>
        </w:rPr>
        <w:t>В 2016 году было проведено 3 масштабных рейдовых мероприятия с привлечением контролирующих органов. В летний пожароопасный период удалось не допустить массового сжигания отходов лесопиления на территориях населенных пунктов. Однако накопленные отходы предприятия начали сжигать по установлению устойчивого снежного покрова.</w:t>
      </w:r>
    </w:p>
    <w:p w:rsidR="003E5CF4" w:rsidRPr="00025A78" w:rsidRDefault="00E64478" w:rsidP="00E64478">
      <w:pPr>
        <w:pStyle w:val="3"/>
        <w:rPr>
          <w:rFonts w:ascii="Times New Roman" w:hAnsi="Times New Roman" w:cs="Times New Roman"/>
          <w:color w:val="auto"/>
        </w:rPr>
      </w:pPr>
      <w:bookmarkStart w:id="6" w:name="_Toc502160487"/>
      <w:r w:rsidRPr="00025A78">
        <w:rPr>
          <w:rFonts w:ascii="Times New Roman" w:hAnsi="Times New Roman" w:cs="Times New Roman"/>
          <w:color w:val="auto"/>
        </w:rPr>
        <w:t>2</w:t>
      </w:r>
      <w:r w:rsidR="003E5CF4" w:rsidRPr="00025A78">
        <w:rPr>
          <w:rFonts w:ascii="Times New Roman" w:hAnsi="Times New Roman" w:cs="Times New Roman"/>
          <w:color w:val="auto"/>
        </w:rPr>
        <w:t>.2. Основные проблемы социально-экономического развития Чунского района</w:t>
      </w:r>
      <w:bookmarkEnd w:id="6"/>
    </w:p>
    <w:p w:rsidR="003E5CF4" w:rsidRPr="00025A78" w:rsidRDefault="003E5CF4" w:rsidP="00FD1F94">
      <w:pPr>
        <w:pStyle w:val="ConsPlusNormal"/>
        <w:ind w:firstLine="540"/>
        <w:jc w:val="both"/>
        <w:rPr>
          <w:b/>
          <w:bCs/>
          <w:i/>
          <w:iCs/>
        </w:rPr>
      </w:pPr>
    </w:p>
    <w:p w:rsidR="003E5CF4" w:rsidRPr="00025A78" w:rsidRDefault="003E5CF4" w:rsidP="00FD1F94">
      <w:pPr>
        <w:numPr>
          <w:ilvl w:val="12"/>
          <w:numId w:val="0"/>
        </w:numPr>
        <w:suppressAutoHyphens/>
        <w:jc w:val="center"/>
        <w:rPr>
          <w:b/>
          <w:bCs/>
        </w:rPr>
      </w:pPr>
      <w:r w:rsidRPr="00025A78">
        <w:rPr>
          <w:b/>
          <w:bCs/>
          <w:lang w:val="en-US"/>
        </w:rPr>
        <w:t>SWOT</w:t>
      </w:r>
      <w:r w:rsidRPr="00025A78">
        <w:rPr>
          <w:b/>
          <w:bCs/>
        </w:rPr>
        <w:t>- анализ факторов развития Чунского района</w:t>
      </w:r>
    </w:p>
    <w:p w:rsidR="003E5CF4" w:rsidRPr="00EE7424" w:rsidRDefault="003E5CF4" w:rsidP="00FD1F94">
      <w:pPr>
        <w:numPr>
          <w:ilvl w:val="12"/>
          <w:numId w:val="0"/>
        </w:numPr>
        <w:suppressAutoHyphens/>
        <w:jc w:val="center"/>
        <w:rPr>
          <w:b/>
          <w:bCs/>
        </w:rPr>
      </w:pP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6"/>
        <w:gridCol w:w="3787"/>
        <w:gridCol w:w="3728"/>
      </w:tblGrid>
      <w:tr w:rsidR="003E5CF4" w:rsidRPr="00EE7424">
        <w:tc>
          <w:tcPr>
            <w:tcW w:w="2336" w:type="dxa"/>
          </w:tcPr>
          <w:p w:rsidR="003E5CF4" w:rsidRPr="00EE7424" w:rsidRDefault="003E5CF4" w:rsidP="00FD1F94">
            <w:pPr>
              <w:numPr>
                <w:ilvl w:val="12"/>
                <w:numId w:val="0"/>
              </w:numPr>
              <w:suppressAutoHyphens/>
              <w:jc w:val="center"/>
            </w:pPr>
            <w:r w:rsidRPr="00EE7424">
              <w:rPr>
                <w:b/>
                <w:bCs/>
              </w:rPr>
              <w:t>ФАКТОРЫ</w:t>
            </w:r>
          </w:p>
        </w:tc>
        <w:tc>
          <w:tcPr>
            <w:tcW w:w="7515" w:type="dxa"/>
            <w:gridSpan w:val="2"/>
          </w:tcPr>
          <w:p w:rsidR="003E5CF4" w:rsidRPr="00EE7424" w:rsidRDefault="003E5CF4" w:rsidP="00FD1F94">
            <w:pPr>
              <w:numPr>
                <w:ilvl w:val="12"/>
                <w:numId w:val="0"/>
              </w:numPr>
              <w:suppressAutoHyphens/>
              <w:jc w:val="center"/>
            </w:pPr>
            <w:r w:rsidRPr="00EE7424">
              <w:rPr>
                <w:b/>
                <w:bCs/>
              </w:rPr>
              <w:t>ВЛИЯНИЕ ФАКТОРА НА СОЦИАЛЬНО-ЭКОНОМИЧЕСКОЕ РАЗВИТИЕ РАЙОНА</w:t>
            </w:r>
          </w:p>
        </w:tc>
      </w:tr>
      <w:tr w:rsidR="003E5CF4" w:rsidRPr="00EE7424">
        <w:tc>
          <w:tcPr>
            <w:tcW w:w="2336" w:type="dxa"/>
          </w:tcPr>
          <w:p w:rsidR="003E5CF4" w:rsidRPr="00EE7424" w:rsidRDefault="003E5CF4" w:rsidP="00FD1F94">
            <w:pPr>
              <w:numPr>
                <w:ilvl w:val="12"/>
                <w:numId w:val="0"/>
              </w:numPr>
              <w:suppressAutoHyphens/>
            </w:pPr>
          </w:p>
        </w:tc>
        <w:tc>
          <w:tcPr>
            <w:tcW w:w="3787" w:type="dxa"/>
          </w:tcPr>
          <w:p w:rsidR="003E5CF4" w:rsidRPr="00EE7424" w:rsidRDefault="003E5CF4" w:rsidP="00FD1F94">
            <w:pPr>
              <w:numPr>
                <w:ilvl w:val="12"/>
                <w:numId w:val="0"/>
              </w:numPr>
              <w:suppressAutoHyphens/>
              <w:jc w:val="center"/>
              <w:rPr>
                <w:b/>
                <w:bCs/>
              </w:rPr>
            </w:pPr>
            <w:r>
              <w:rPr>
                <w:b/>
                <w:bCs/>
              </w:rPr>
              <w:t>Сильные стороны</w:t>
            </w:r>
          </w:p>
        </w:tc>
        <w:tc>
          <w:tcPr>
            <w:tcW w:w="3728" w:type="dxa"/>
          </w:tcPr>
          <w:p w:rsidR="003E5CF4" w:rsidRPr="00EE7424" w:rsidRDefault="003E5CF4" w:rsidP="00FD1F94">
            <w:pPr>
              <w:numPr>
                <w:ilvl w:val="12"/>
                <w:numId w:val="0"/>
              </w:numPr>
              <w:suppressAutoHyphens/>
              <w:jc w:val="center"/>
              <w:rPr>
                <w:b/>
                <w:bCs/>
              </w:rPr>
            </w:pPr>
            <w:r w:rsidRPr="00EE7424">
              <w:rPr>
                <w:b/>
                <w:bCs/>
              </w:rPr>
              <w:t>Негативное</w:t>
            </w:r>
          </w:p>
        </w:tc>
      </w:tr>
      <w:tr w:rsidR="003E5CF4" w:rsidRPr="00EE7424">
        <w:tc>
          <w:tcPr>
            <w:tcW w:w="2336" w:type="dxa"/>
          </w:tcPr>
          <w:p w:rsidR="003E5CF4" w:rsidRPr="00EE7424" w:rsidRDefault="003E5CF4" w:rsidP="00FD1F94">
            <w:pPr>
              <w:numPr>
                <w:ilvl w:val="12"/>
                <w:numId w:val="0"/>
              </w:numPr>
              <w:suppressAutoHyphens/>
              <w:jc w:val="center"/>
            </w:pPr>
            <w:r w:rsidRPr="00EE7424">
              <w:rPr>
                <w:b/>
                <w:bCs/>
              </w:rPr>
              <w:t>1</w:t>
            </w:r>
          </w:p>
        </w:tc>
        <w:tc>
          <w:tcPr>
            <w:tcW w:w="3787" w:type="dxa"/>
          </w:tcPr>
          <w:p w:rsidR="003E5CF4" w:rsidRPr="00EE7424" w:rsidRDefault="003E5CF4" w:rsidP="00FD1F94">
            <w:pPr>
              <w:numPr>
                <w:ilvl w:val="12"/>
                <w:numId w:val="0"/>
              </w:numPr>
              <w:suppressAutoHyphens/>
              <w:jc w:val="center"/>
            </w:pPr>
            <w:r w:rsidRPr="00EE7424">
              <w:rPr>
                <w:b/>
                <w:bCs/>
              </w:rPr>
              <w:t>2</w:t>
            </w:r>
          </w:p>
        </w:tc>
        <w:tc>
          <w:tcPr>
            <w:tcW w:w="3728" w:type="dxa"/>
          </w:tcPr>
          <w:p w:rsidR="003E5CF4" w:rsidRPr="00EE7424" w:rsidRDefault="003E5CF4" w:rsidP="00FD1F94">
            <w:pPr>
              <w:numPr>
                <w:ilvl w:val="12"/>
                <w:numId w:val="0"/>
              </w:numPr>
              <w:suppressAutoHyphens/>
              <w:jc w:val="center"/>
            </w:pPr>
            <w:r w:rsidRPr="00EE7424">
              <w:rPr>
                <w:b/>
                <w:bCs/>
              </w:rPr>
              <w:t>3</w:t>
            </w:r>
          </w:p>
        </w:tc>
      </w:tr>
      <w:tr w:rsidR="003E5CF4" w:rsidRPr="00EE7424" w:rsidTr="00025A78">
        <w:trPr>
          <w:trHeight w:val="1162"/>
        </w:trPr>
        <w:tc>
          <w:tcPr>
            <w:tcW w:w="2336" w:type="dxa"/>
          </w:tcPr>
          <w:p w:rsidR="003E5CF4" w:rsidRPr="00EE7424" w:rsidRDefault="003E5CF4" w:rsidP="00FD1F94">
            <w:pPr>
              <w:numPr>
                <w:ilvl w:val="12"/>
                <w:numId w:val="0"/>
              </w:numPr>
              <w:suppressAutoHyphens/>
            </w:pPr>
            <w:r>
              <w:t>Географическое положение и природно-клима</w:t>
            </w:r>
            <w:r w:rsidR="00025A78">
              <w:t>-</w:t>
            </w:r>
            <w:r>
              <w:t>тические условия</w:t>
            </w:r>
          </w:p>
        </w:tc>
        <w:tc>
          <w:tcPr>
            <w:tcW w:w="3787" w:type="dxa"/>
          </w:tcPr>
          <w:p w:rsidR="003E5CF4" w:rsidRDefault="003E5CF4" w:rsidP="00FD1F94">
            <w:pPr>
              <w:numPr>
                <w:ilvl w:val="12"/>
                <w:numId w:val="0"/>
              </w:numPr>
              <w:suppressAutoHyphens/>
              <w:jc w:val="both"/>
            </w:pPr>
            <w:r>
              <w:t>1. Наличие богатых лесных ре-сурсов, в т.ч. хвойн</w:t>
            </w:r>
            <w:r w:rsidRPr="00382904">
              <w:t>ых</w:t>
            </w:r>
            <w:r>
              <w:t>,</w:t>
            </w:r>
            <w:r w:rsidRPr="00382904">
              <w:t xml:space="preserve"> 89% тер</w:t>
            </w:r>
            <w:r>
              <w:t>-</w:t>
            </w:r>
            <w:r w:rsidRPr="00382904">
              <w:t>ритории занято лесным массивом</w:t>
            </w:r>
            <w:r>
              <w:t>.</w:t>
            </w:r>
          </w:p>
          <w:p w:rsidR="003E5CF4" w:rsidRPr="00EE7424" w:rsidRDefault="003E5CF4" w:rsidP="00FD1F94">
            <w:pPr>
              <w:numPr>
                <w:ilvl w:val="12"/>
                <w:numId w:val="0"/>
              </w:numPr>
              <w:suppressAutoHyphens/>
              <w:jc w:val="both"/>
            </w:pPr>
            <w:r>
              <w:t xml:space="preserve">2. </w:t>
            </w:r>
            <w:r w:rsidRPr="00EE7424">
              <w:t>Наличие водных артерий</w:t>
            </w:r>
          </w:p>
        </w:tc>
        <w:tc>
          <w:tcPr>
            <w:tcW w:w="3728" w:type="dxa"/>
          </w:tcPr>
          <w:p w:rsidR="003E5CF4" w:rsidRDefault="003E5CF4" w:rsidP="00FD1F94">
            <w:pPr>
              <w:numPr>
                <w:ilvl w:val="12"/>
                <w:numId w:val="0"/>
              </w:numPr>
              <w:suppressAutoHyphens/>
            </w:pPr>
            <w:r>
              <w:t xml:space="preserve">1. </w:t>
            </w:r>
            <w:r w:rsidRPr="00EE7424">
              <w:t xml:space="preserve">Удаленность </w:t>
            </w:r>
            <w:r>
              <w:t>от рынков сбыта</w:t>
            </w:r>
            <w:r w:rsidRPr="00EE7424">
              <w:t>.</w:t>
            </w:r>
          </w:p>
          <w:p w:rsidR="003E5CF4" w:rsidRPr="00EE7424" w:rsidRDefault="003E5CF4" w:rsidP="00FD1F94">
            <w:pPr>
              <w:numPr>
                <w:ilvl w:val="12"/>
                <w:numId w:val="0"/>
              </w:numPr>
              <w:suppressAutoHyphens/>
            </w:pPr>
            <w:r>
              <w:t>2. Резко-континентальный климат с высокими перепадами ночных и дневных температур.</w:t>
            </w:r>
          </w:p>
        </w:tc>
      </w:tr>
      <w:tr w:rsidR="003E5CF4" w:rsidRPr="00EE7424">
        <w:tc>
          <w:tcPr>
            <w:tcW w:w="2336" w:type="dxa"/>
          </w:tcPr>
          <w:p w:rsidR="003E5CF4" w:rsidRDefault="003E5CF4" w:rsidP="00FD1F94">
            <w:pPr>
              <w:numPr>
                <w:ilvl w:val="12"/>
                <w:numId w:val="0"/>
              </w:numPr>
              <w:suppressAutoHyphens/>
            </w:pPr>
            <w:r>
              <w:t>Образование</w:t>
            </w:r>
          </w:p>
        </w:tc>
        <w:tc>
          <w:tcPr>
            <w:tcW w:w="3787" w:type="dxa"/>
          </w:tcPr>
          <w:p w:rsidR="003E5CF4" w:rsidRPr="00F36270" w:rsidRDefault="003E5CF4" w:rsidP="00FD1F94">
            <w:pPr>
              <w:numPr>
                <w:ilvl w:val="12"/>
                <w:numId w:val="0"/>
              </w:numPr>
              <w:suppressAutoHyphens/>
              <w:jc w:val="both"/>
              <w:rPr>
                <w:lang w:eastAsia="en-US"/>
              </w:rPr>
            </w:pPr>
            <w:r w:rsidRPr="00F36270">
              <w:rPr>
                <w:lang w:eastAsia="en-US"/>
              </w:rPr>
              <w:t>1. Увеличение числа образо</w:t>
            </w:r>
            <w:r>
              <w:rPr>
                <w:lang w:eastAsia="en-US"/>
              </w:rPr>
              <w:t>-</w:t>
            </w:r>
            <w:r w:rsidRPr="00F36270">
              <w:rPr>
                <w:lang w:eastAsia="en-US"/>
              </w:rPr>
              <w:t>вательных организаций, в которых проведен частичный капитальный ремонт.</w:t>
            </w:r>
          </w:p>
          <w:p w:rsidR="003E5CF4" w:rsidRPr="00F36270" w:rsidRDefault="003E5CF4" w:rsidP="00FD1F94">
            <w:pPr>
              <w:numPr>
                <w:ilvl w:val="12"/>
                <w:numId w:val="0"/>
              </w:numPr>
              <w:suppressAutoHyphens/>
              <w:jc w:val="both"/>
              <w:rPr>
                <w:lang w:eastAsia="en-US"/>
              </w:rPr>
            </w:pPr>
            <w:r w:rsidRPr="00F36270">
              <w:rPr>
                <w:lang w:eastAsia="en-US"/>
              </w:rPr>
              <w:t>2. Ежегодное обеспечение обра</w:t>
            </w:r>
            <w:r>
              <w:rPr>
                <w:lang w:eastAsia="en-US"/>
              </w:rPr>
              <w:t>-</w:t>
            </w:r>
            <w:r w:rsidRPr="00F36270">
              <w:rPr>
                <w:lang w:eastAsia="en-US"/>
              </w:rPr>
              <w:t>зовательных организаций  мебелью, мягким инвентарем.</w:t>
            </w:r>
          </w:p>
          <w:p w:rsidR="003E5CF4" w:rsidRPr="00F36270" w:rsidRDefault="003E5CF4" w:rsidP="00FD1F94">
            <w:pPr>
              <w:numPr>
                <w:ilvl w:val="12"/>
                <w:numId w:val="0"/>
              </w:numPr>
              <w:suppressAutoHyphens/>
              <w:jc w:val="both"/>
              <w:rPr>
                <w:lang w:eastAsia="en-US"/>
              </w:rPr>
            </w:pPr>
            <w:r w:rsidRPr="00F36270">
              <w:rPr>
                <w:lang w:eastAsia="en-US"/>
              </w:rPr>
              <w:t xml:space="preserve">3. Стабильное количество обучающихся в школах. </w:t>
            </w:r>
          </w:p>
          <w:p w:rsidR="003E5CF4" w:rsidRDefault="003E5CF4" w:rsidP="00FD1F94">
            <w:pPr>
              <w:numPr>
                <w:ilvl w:val="12"/>
                <w:numId w:val="0"/>
              </w:numPr>
              <w:suppressAutoHyphens/>
              <w:jc w:val="both"/>
              <w:rPr>
                <w:lang w:eastAsia="en-US"/>
              </w:rPr>
            </w:pPr>
            <w:r w:rsidRPr="00F36270">
              <w:rPr>
                <w:lang w:eastAsia="en-US"/>
              </w:rPr>
              <w:t>4. Доступность образования (в том числе повышение доступности дошкольного образования)</w:t>
            </w:r>
            <w:r>
              <w:rPr>
                <w:lang w:eastAsia="en-US"/>
              </w:rPr>
              <w:t>.</w:t>
            </w:r>
          </w:p>
          <w:p w:rsidR="003E5CF4" w:rsidRPr="00F36270" w:rsidRDefault="003E5CF4" w:rsidP="00FD1F94">
            <w:pPr>
              <w:numPr>
                <w:ilvl w:val="12"/>
                <w:numId w:val="0"/>
              </w:numPr>
              <w:suppressAutoHyphens/>
              <w:jc w:val="both"/>
              <w:rPr>
                <w:lang w:eastAsia="en-US"/>
              </w:rPr>
            </w:pPr>
            <w:r>
              <w:rPr>
                <w:lang w:eastAsia="en-US"/>
              </w:rPr>
              <w:t>5.</w:t>
            </w:r>
            <w:r>
              <w:rPr>
                <w:rFonts w:ascii="inherit" w:hAnsi="inherit" w:cs="inherit"/>
                <w:color w:val="000000"/>
              </w:rPr>
              <w:t>Наличие в районе учебно-методического</w:t>
            </w:r>
            <w:r w:rsidRPr="00E5076B">
              <w:rPr>
                <w:rFonts w:ascii="inherit" w:hAnsi="inherit" w:cs="inherit"/>
                <w:color w:val="000000"/>
              </w:rPr>
              <w:t xml:space="preserve"> центр</w:t>
            </w:r>
            <w:r>
              <w:rPr>
                <w:rFonts w:ascii="inherit" w:hAnsi="inherit" w:cs="inherit"/>
                <w:color w:val="000000"/>
              </w:rPr>
              <w:t>а ООО «</w:t>
            </w:r>
            <w:r w:rsidRPr="00E5076B">
              <w:rPr>
                <w:rFonts w:ascii="inherit" w:hAnsi="inherit" w:cs="inherit"/>
                <w:color w:val="000000"/>
              </w:rPr>
              <w:t>Департамент высшег</w:t>
            </w:r>
            <w:r>
              <w:rPr>
                <w:rFonts w:ascii="inherit" w:hAnsi="inherit" w:cs="inherit"/>
                <w:color w:val="000000"/>
              </w:rPr>
              <w:t>о профессионального образования»</w:t>
            </w:r>
            <w:r w:rsidRPr="00E5076B">
              <w:rPr>
                <w:rFonts w:ascii="inherit" w:hAnsi="inherit" w:cs="inherit"/>
                <w:color w:val="000000"/>
              </w:rPr>
              <w:t xml:space="preserve"> (Департамент ВПО).</w:t>
            </w:r>
          </w:p>
        </w:tc>
        <w:tc>
          <w:tcPr>
            <w:tcW w:w="3728" w:type="dxa"/>
          </w:tcPr>
          <w:p w:rsidR="003E5CF4" w:rsidRPr="00F36270" w:rsidRDefault="003E5CF4" w:rsidP="00FD1F94">
            <w:pPr>
              <w:numPr>
                <w:ilvl w:val="12"/>
                <w:numId w:val="0"/>
              </w:numPr>
              <w:suppressAutoHyphens/>
              <w:jc w:val="both"/>
              <w:rPr>
                <w:lang w:eastAsia="en-US"/>
              </w:rPr>
            </w:pPr>
            <w:r w:rsidRPr="00F36270">
              <w:rPr>
                <w:lang w:eastAsia="en-US"/>
              </w:rPr>
              <w:t>1.Отдаленность населенных пунктов, большое количество малокомплектных школ, одно</w:t>
            </w:r>
            <w:r>
              <w:rPr>
                <w:lang w:eastAsia="en-US"/>
              </w:rPr>
              <w:t>-</w:t>
            </w:r>
            <w:r w:rsidRPr="00F36270">
              <w:rPr>
                <w:lang w:eastAsia="en-US"/>
              </w:rPr>
              <w:t>групповых детских садов.</w:t>
            </w:r>
          </w:p>
          <w:p w:rsidR="003E5CF4" w:rsidRPr="00F36270" w:rsidRDefault="003E5CF4" w:rsidP="00FD1F94">
            <w:pPr>
              <w:jc w:val="both"/>
              <w:rPr>
                <w:lang w:eastAsia="en-US"/>
              </w:rPr>
            </w:pPr>
            <w:r>
              <w:rPr>
                <w:lang w:eastAsia="en-US"/>
              </w:rPr>
              <w:t>2</w:t>
            </w:r>
            <w:r w:rsidRPr="00F36270">
              <w:rPr>
                <w:lang w:eastAsia="en-US"/>
              </w:rPr>
              <w:t>. Проблемы кадрового потен</w:t>
            </w:r>
            <w:r>
              <w:rPr>
                <w:lang w:eastAsia="en-US"/>
              </w:rPr>
              <w:t>-</w:t>
            </w:r>
            <w:r w:rsidRPr="00F36270">
              <w:rPr>
                <w:lang w:eastAsia="en-US"/>
              </w:rPr>
              <w:t>циала (увеличение доли педаго</w:t>
            </w:r>
            <w:r>
              <w:rPr>
                <w:lang w:eastAsia="en-US"/>
              </w:rPr>
              <w:t>-</w:t>
            </w:r>
            <w:r w:rsidRPr="00F36270">
              <w:rPr>
                <w:lang w:eastAsia="en-US"/>
              </w:rPr>
              <w:t>гических работников пенсионного возраста, нехватка педагогов в сельской местности)</w:t>
            </w:r>
            <w:r>
              <w:rPr>
                <w:lang w:eastAsia="en-US"/>
              </w:rPr>
              <w:t>.</w:t>
            </w:r>
          </w:p>
          <w:p w:rsidR="003E5CF4" w:rsidRPr="00F36270" w:rsidRDefault="003E5CF4" w:rsidP="00FD1F94">
            <w:pPr>
              <w:jc w:val="both"/>
              <w:rPr>
                <w:lang w:eastAsia="en-US"/>
              </w:rPr>
            </w:pPr>
            <w:r>
              <w:rPr>
                <w:lang w:eastAsia="en-US"/>
              </w:rPr>
              <w:t>3</w:t>
            </w:r>
            <w:r w:rsidRPr="00F36270">
              <w:rPr>
                <w:lang w:eastAsia="en-US"/>
              </w:rPr>
              <w:t>. Несоответствие инфраструк</w:t>
            </w:r>
            <w:r>
              <w:rPr>
                <w:lang w:eastAsia="en-US"/>
              </w:rPr>
              <w:t>-</w:t>
            </w:r>
            <w:r w:rsidRPr="00F36270">
              <w:rPr>
                <w:lang w:eastAsia="en-US"/>
              </w:rPr>
              <w:t>туры образовательныхучрежде</w:t>
            </w:r>
            <w:r>
              <w:rPr>
                <w:lang w:eastAsia="en-US"/>
              </w:rPr>
              <w:t>-</w:t>
            </w:r>
            <w:r w:rsidRPr="00F36270">
              <w:rPr>
                <w:lang w:eastAsia="en-US"/>
              </w:rPr>
              <w:t>ний современным требованиям</w:t>
            </w:r>
            <w:r>
              <w:rPr>
                <w:lang w:eastAsia="en-US"/>
              </w:rPr>
              <w:t>.</w:t>
            </w:r>
          </w:p>
          <w:p w:rsidR="003E5CF4" w:rsidRPr="00F36270" w:rsidRDefault="003E5CF4" w:rsidP="00FD1F94">
            <w:pPr>
              <w:jc w:val="both"/>
              <w:rPr>
                <w:lang w:eastAsia="en-US"/>
              </w:rPr>
            </w:pPr>
            <w:r>
              <w:rPr>
                <w:lang w:eastAsia="en-US"/>
              </w:rPr>
              <w:t>4</w:t>
            </w:r>
            <w:r w:rsidRPr="00F36270">
              <w:rPr>
                <w:lang w:eastAsia="en-US"/>
              </w:rPr>
              <w:t>. Недостаточная квалификация руководителей образовательных организаций в области экономики и управления</w:t>
            </w:r>
            <w:r>
              <w:rPr>
                <w:lang w:eastAsia="en-US"/>
              </w:rPr>
              <w:t>.</w:t>
            </w:r>
          </w:p>
          <w:p w:rsidR="003E5CF4" w:rsidRDefault="003E5CF4" w:rsidP="00FD1F94">
            <w:pPr>
              <w:numPr>
                <w:ilvl w:val="12"/>
                <w:numId w:val="0"/>
              </w:numPr>
              <w:suppressAutoHyphens/>
              <w:jc w:val="both"/>
              <w:rPr>
                <w:lang w:eastAsia="en-US"/>
              </w:rPr>
            </w:pPr>
            <w:r>
              <w:rPr>
                <w:lang w:eastAsia="en-US"/>
              </w:rPr>
              <w:t>5</w:t>
            </w:r>
            <w:r w:rsidRPr="00F36270">
              <w:rPr>
                <w:lang w:eastAsia="en-US"/>
              </w:rPr>
              <w:t>. Низкий уровень заработной платы младшего обслуживающего персонала</w:t>
            </w:r>
          </w:p>
        </w:tc>
      </w:tr>
      <w:tr w:rsidR="003E5CF4" w:rsidRPr="00EE7424">
        <w:tc>
          <w:tcPr>
            <w:tcW w:w="2336" w:type="dxa"/>
          </w:tcPr>
          <w:p w:rsidR="003E5CF4" w:rsidRDefault="003E5CF4" w:rsidP="00FD1F94">
            <w:pPr>
              <w:numPr>
                <w:ilvl w:val="12"/>
                <w:numId w:val="0"/>
              </w:numPr>
              <w:suppressAutoHyphens/>
            </w:pPr>
            <w:r>
              <w:t>Здравоохранение</w:t>
            </w:r>
          </w:p>
        </w:tc>
        <w:tc>
          <w:tcPr>
            <w:tcW w:w="3787" w:type="dxa"/>
          </w:tcPr>
          <w:p w:rsidR="003E5CF4" w:rsidRPr="00D830E1" w:rsidRDefault="003E5CF4" w:rsidP="00FD1F94">
            <w:pPr>
              <w:jc w:val="both"/>
            </w:pPr>
            <w:r w:rsidRPr="00D830E1">
              <w:t>1. Опыт эффективной реализации областных целевых медицинских программ.</w:t>
            </w:r>
          </w:p>
          <w:p w:rsidR="003E5CF4" w:rsidRDefault="003E5CF4" w:rsidP="00FD1F94">
            <w:pPr>
              <w:jc w:val="both"/>
            </w:pPr>
            <w:r>
              <w:t>2.</w:t>
            </w:r>
            <w:r w:rsidRPr="00B35BF8">
              <w:t xml:space="preserve">Стабильный </w:t>
            </w:r>
            <w:r>
              <w:t>хороший</w:t>
            </w:r>
            <w:r w:rsidRPr="00B35BF8">
              <w:t xml:space="preserve"> уровень медицинского обслуживания, оказываемого населению. </w:t>
            </w:r>
          </w:p>
          <w:p w:rsidR="003E5CF4" w:rsidRDefault="003E5CF4" w:rsidP="00FD1F94">
            <w:pPr>
              <w:jc w:val="both"/>
            </w:pPr>
            <w:r>
              <w:t>3.Укрепление материально-технической базы Чунской центральной больницы.</w:t>
            </w:r>
          </w:p>
          <w:p w:rsidR="003E5CF4" w:rsidRDefault="003E5CF4" w:rsidP="00FD1F94">
            <w:pPr>
              <w:jc w:val="both"/>
            </w:pPr>
            <w:r>
              <w:t>4.Строительство и открытие новыхФАПов в сельской местности.</w:t>
            </w:r>
          </w:p>
          <w:p w:rsidR="003E5CF4" w:rsidRPr="000D2071" w:rsidRDefault="003E5CF4" w:rsidP="00FD1F94">
            <w:pPr>
              <w:jc w:val="both"/>
              <w:rPr>
                <w:rFonts w:ascii="Calibri" w:hAnsi="Calibri" w:cs="Calibri"/>
                <w:sz w:val="20"/>
                <w:szCs w:val="20"/>
              </w:rPr>
            </w:pPr>
            <w:r>
              <w:t>5.</w:t>
            </w:r>
            <w:r w:rsidRPr="000D2071">
              <w:t xml:space="preserve"> Наличие аптечной сети, удоб</w:t>
            </w:r>
            <w:r>
              <w:t xml:space="preserve">ной </w:t>
            </w:r>
            <w:r>
              <w:lastRenderedPageBreak/>
              <w:t>для населения</w:t>
            </w:r>
            <w:r w:rsidRPr="000D2071">
              <w:t>.</w:t>
            </w:r>
          </w:p>
        </w:tc>
        <w:tc>
          <w:tcPr>
            <w:tcW w:w="3728" w:type="dxa"/>
          </w:tcPr>
          <w:p w:rsidR="003E5CF4" w:rsidRPr="00B35BF8" w:rsidRDefault="003E5CF4" w:rsidP="00FD1F94">
            <w:pPr>
              <w:numPr>
                <w:ilvl w:val="12"/>
                <w:numId w:val="0"/>
              </w:numPr>
              <w:suppressAutoHyphens/>
              <w:jc w:val="both"/>
            </w:pPr>
            <w:r w:rsidRPr="000D2071">
              <w:lastRenderedPageBreak/>
              <w:t xml:space="preserve">1. </w:t>
            </w:r>
            <w:r w:rsidRPr="00B35BF8">
              <w:t>Дефицит врачебных кадров.</w:t>
            </w:r>
            <w:r>
              <w:t xml:space="preserve"> Высокий процент квалифициро-ванных кадров предпенсионного и пенсионного возраста.</w:t>
            </w:r>
          </w:p>
          <w:p w:rsidR="003E5CF4" w:rsidRDefault="003E5CF4" w:rsidP="00FD1F94">
            <w:pPr>
              <w:jc w:val="both"/>
            </w:pPr>
            <w:r>
              <w:t>2</w:t>
            </w:r>
            <w:r w:rsidRPr="000D2071">
              <w:t>.  Социально-экономические и географические особенности</w:t>
            </w:r>
            <w:r>
              <w:t xml:space="preserve"> муниципальных образований</w:t>
            </w:r>
            <w:r w:rsidRPr="000D2071">
              <w:t xml:space="preserve"> затрудняют организацию оказания медицинской помощи, позволяющую обеспечить равную ее доступность. </w:t>
            </w:r>
          </w:p>
          <w:p w:rsidR="003E5CF4" w:rsidRPr="000D2071" w:rsidRDefault="003E5CF4" w:rsidP="00FD1F94"/>
        </w:tc>
      </w:tr>
      <w:tr w:rsidR="003E5CF4" w:rsidRPr="00EE7424">
        <w:tc>
          <w:tcPr>
            <w:tcW w:w="2336" w:type="dxa"/>
          </w:tcPr>
          <w:p w:rsidR="003E5CF4" w:rsidRDefault="003E5CF4" w:rsidP="00FD1F94">
            <w:pPr>
              <w:numPr>
                <w:ilvl w:val="12"/>
                <w:numId w:val="0"/>
              </w:numPr>
              <w:suppressAutoHyphens/>
            </w:pPr>
            <w:r>
              <w:lastRenderedPageBreak/>
              <w:t>Физическая культура и спорт</w:t>
            </w:r>
          </w:p>
        </w:tc>
        <w:tc>
          <w:tcPr>
            <w:tcW w:w="3787" w:type="dxa"/>
          </w:tcPr>
          <w:p w:rsidR="003E5CF4" w:rsidRDefault="003E5CF4" w:rsidP="00FD1F94">
            <w:pPr>
              <w:numPr>
                <w:ilvl w:val="12"/>
                <w:numId w:val="0"/>
              </w:numPr>
              <w:suppressAutoHyphens/>
              <w:jc w:val="both"/>
            </w:pPr>
            <w:r>
              <w:t>1. Богатые спортивные традиции.</w:t>
            </w:r>
          </w:p>
          <w:p w:rsidR="003E5CF4" w:rsidRDefault="003E5CF4" w:rsidP="00FD1F94">
            <w:pPr>
              <w:numPr>
                <w:ilvl w:val="12"/>
                <w:numId w:val="0"/>
              </w:numPr>
              <w:suppressAutoHyphens/>
              <w:jc w:val="both"/>
            </w:pPr>
            <w:r>
              <w:t xml:space="preserve">2. Разработана основная образовательная программа ФГОС. </w:t>
            </w:r>
          </w:p>
          <w:p w:rsidR="003E5CF4" w:rsidRDefault="003E5CF4" w:rsidP="00FD1F94">
            <w:pPr>
              <w:numPr>
                <w:ilvl w:val="12"/>
                <w:numId w:val="0"/>
              </w:numPr>
              <w:suppressAutoHyphens/>
              <w:jc w:val="both"/>
            </w:pPr>
            <w:r>
              <w:t xml:space="preserve">3. Сформированная и хорошо организованная информационно-образовательная среда. </w:t>
            </w:r>
          </w:p>
          <w:p w:rsidR="003E5CF4" w:rsidRDefault="003E5CF4" w:rsidP="00FD1F94">
            <w:pPr>
              <w:numPr>
                <w:ilvl w:val="12"/>
                <w:numId w:val="0"/>
              </w:numPr>
              <w:suppressAutoHyphens/>
              <w:jc w:val="both"/>
            </w:pPr>
            <w:r>
              <w:t>4. Сложившееся в течение многих лет сотрудничество с образовательными организация-ми и предприятиями района.</w:t>
            </w:r>
          </w:p>
          <w:p w:rsidR="003E5CF4" w:rsidRPr="00F36270" w:rsidRDefault="003E5CF4" w:rsidP="00FD1F94">
            <w:pPr>
              <w:numPr>
                <w:ilvl w:val="12"/>
                <w:numId w:val="0"/>
              </w:numPr>
              <w:suppressAutoHyphens/>
              <w:jc w:val="both"/>
            </w:pPr>
            <w:r>
              <w:t xml:space="preserve">5. Регулярное проведение районных спортивных меро-приятий. </w:t>
            </w:r>
          </w:p>
          <w:p w:rsidR="003E5CF4" w:rsidRDefault="003E5CF4" w:rsidP="00FD1F94">
            <w:pPr>
              <w:numPr>
                <w:ilvl w:val="12"/>
                <w:numId w:val="0"/>
              </w:numPr>
              <w:suppressAutoHyphens/>
              <w:jc w:val="both"/>
            </w:pPr>
          </w:p>
        </w:tc>
        <w:tc>
          <w:tcPr>
            <w:tcW w:w="3728" w:type="dxa"/>
          </w:tcPr>
          <w:p w:rsidR="003E5CF4" w:rsidRPr="00F36270" w:rsidRDefault="003E5CF4" w:rsidP="00FD1F94">
            <w:pPr>
              <w:numPr>
                <w:ilvl w:val="12"/>
                <w:numId w:val="0"/>
              </w:numPr>
              <w:suppressAutoHyphens/>
              <w:jc w:val="both"/>
              <w:rPr>
                <w:color w:val="000000"/>
              </w:rPr>
            </w:pPr>
            <w:r w:rsidRPr="00F36270">
              <w:rPr>
                <w:color w:val="000000"/>
              </w:rPr>
              <w:t>1. Нехватка современных спортивных с</w:t>
            </w:r>
            <w:r>
              <w:rPr>
                <w:color w:val="000000"/>
              </w:rPr>
              <w:t>ооружений</w:t>
            </w:r>
            <w:r w:rsidRPr="00F36270">
              <w:rPr>
                <w:color w:val="000000"/>
              </w:rPr>
              <w:t>.</w:t>
            </w:r>
          </w:p>
          <w:p w:rsidR="003E5CF4" w:rsidRPr="00F36270" w:rsidRDefault="003E5CF4" w:rsidP="00FD1F94">
            <w:pPr>
              <w:numPr>
                <w:ilvl w:val="12"/>
                <w:numId w:val="0"/>
              </w:numPr>
              <w:suppressAutoHyphens/>
              <w:jc w:val="both"/>
            </w:pPr>
            <w:r w:rsidRPr="00F36270">
              <w:rPr>
                <w:color w:val="000000"/>
              </w:rPr>
              <w:t xml:space="preserve">2. </w:t>
            </w:r>
            <w:r w:rsidRPr="00F36270">
              <w:t>Низкие возможности пополнения материально-технической базы</w:t>
            </w:r>
          </w:p>
          <w:p w:rsidR="003E5CF4" w:rsidRPr="00F36270" w:rsidRDefault="003E5CF4" w:rsidP="00FD1F94">
            <w:pPr>
              <w:jc w:val="both"/>
              <w:rPr>
                <w:lang w:eastAsia="en-US"/>
              </w:rPr>
            </w:pPr>
            <w:r>
              <w:rPr>
                <w:lang w:eastAsia="en-US"/>
              </w:rPr>
              <w:t xml:space="preserve">3.   </w:t>
            </w:r>
            <w:r w:rsidRPr="00F36270">
              <w:rPr>
                <w:lang w:eastAsia="en-US"/>
              </w:rPr>
              <w:t>Слабо развитая спортивная инфраструктура в муниципальных образовани</w:t>
            </w:r>
            <w:r>
              <w:rPr>
                <w:lang w:eastAsia="en-US"/>
              </w:rPr>
              <w:t>ях 1 уровня.</w:t>
            </w:r>
          </w:p>
          <w:p w:rsidR="003E5CF4" w:rsidRPr="00F36270" w:rsidRDefault="003E5CF4" w:rsidP="00FD1F94">
            <w:pPr>
              <w:jc w:val="both"/>
              <w:rPr>
                <w:lang w:eastAsia="en-US"/>
              </w:rPr>
            </w:pPr>
            <w:r>
              <w:rPr>
                <w:lang w:eastAsia="en-US"/>
              </w:rPr>
              <w:t>4. Удаленность</w:t>
            </w:r>
            <w:r w:rsidRPr="00F36270">
              <w:rPr>
                <w:lang w:eastAsia="en-US"/>
              </w:rPr>
              <w:t xml:space="preserve"> территорий от районного</w:t>
            </w:r>
            <w:r>
              <w:rPr>
                <w:lang w:eastAsia="en-US"/>
              </w:rPr>
              <w:t xml:space="preserve"> центра.</w:t>
            </w:r>
          </w:p>
          <w:p w:rsidR="003E5CF4" w:rsidRPr="00F36270" w:rsidRDefault="003E5CF4" w:rsidP="00FD1F94">
            <w:pPr>
              <w:jc w:val="both"/>
              <w:rPr>
                <w:lang w:eastAsia="en-US"/>
              </w:rPr>
            </w:pPr>
            <w:r>
              <w:rPr>
                <w:lang w:eastAsia="en-US"/>
              </w:rPr>
              <w:t>5. Возрастное с</w:t>
            </w:r>
            <w:r w:rsidRPr="00F36270">
              <w:rPr>
                <w:lang w:eastAsia="en-US"/>
              </w:rPr>
              <w:t>тарение трене</w:t>
            </w:r>
            <w:r>
              <w:rPr>
                <w:lang w:eastAsia="en-US"/>
              </w:rPr>
              <w:t>рско-преподавательского состава, недостаток молодых кадров.</w:t>
            </w:r>
            <w:r w:rsidRPr="00F36270">
              <w:rPr>
                <w:lang w:eastAsia="en-US"/>
              </w:rPr>
              <w:t> </w:t>
            </w:r>
          </w:p>
          <w:p w:rsidR="003E5CF4" w:rsidRPr="00F36270" w:rsidRDefault="003E5CF4" w:rsidP="00FD1F94">
            <w:pPr>
              <w:jc w:val="both"/>
              <w:rPr>
                <w:lang w:eastAsia="en-US"/>
              </w:rPr>
            </w:pPr>
            <w:r>
              <w:rPr>
                <w:lang w:eastAsia="en-US"/>
              </w:rPr>
              <w:t>6</w:t>
            </w:r>
            <w:r w:rsidRPr="00F36270">
              <w:rPr>
                <w:lang w:eastAsia="en-US"/>
              </w:rPr>
              <w:t>. Недостаточная мотивация населения для занятий физической культуро</w:t>
            </w:r>
            <w:r>
              <w:rPr>
                <w:lang w:eastAsia="en-US"/>
              </w:rPr>
              <w:t>й и спортом.</w:t>
            </w:r>
          </w:p>
          <w:p w:rsidR="003E5CF4" w:rsidRDefault="003E5CF4" w:rsidP="00FD1F94">
            <w:pPr>
              <w:numPr>
                <w:ilvl w:val="12"/>
                <w:numId w:val="0"/>
              </w:numPr>
              <w:suppressAutoHyphens/>
              <w:jc w:val="both"/>
              <w:rPr>
                <w:lang w:eastAsia="en-US"/>
              </w:rPr>
            </w:pPr>
            <w:r>
              <w:rPr>
                <w:lang w:eastAsia="en-US"/>
              </w:rPr>
              <w:t xml:space="preserve">7. Отсутствие </w:t>
            </w:r>
            <w:r w:rsidRPr="00F36270">
              <w:rPr>
                <w:lang w:eastAsia="en-US"/>
              </w:rPr>
              <w:t>специализиро</w:t>
            </w:r>
            <w:r>
              <w:rPr>
                <w:lang w:eastAsia="en-US"/>
              </w:rPr>
              <w:t>-</w:t>
            </w:r>
            <w:r w:rsidRPr="00F36270">
              <w:rPr>
                <w:lang w:eastAsia="en-US"/>
              </w:rPr>
              <w:t>ванных спортивных объектов и учреждений для занятий адаптивным спортом.</w:t>
            </w:r>
          </w:p>
        </w:tc>
      </w:tr>
      <w:tr w:rsidR="003E5CF4" w:rsidRPr="00EE7424">
        <w:tc>
          <w:tcPr>
            <w:tcW w:w="2336" w:type="dxa"/>
          </w:tcPr>
          <w:p w:rsidR="003E5CF4" w:rsidRPr="00AB13C3" w:rsidRDefault="003E5CF4" w:rsidP="00FD1F94">
            <w:pPr>
              <w:numPr>
                <w:ilvl w:val="12"/>
                <w:numId w:val="0"/>
              </w:numPr>
              <w:suppressAutoHyphens/>
            </w:pPr>
            <w:r w:rsidRPr="00AB13C3">
              <w:t xml:space="preserve">Культура </w:t>
            </w:r>
          </w:p>
        </w:tc>
        <w:tc>
          <w:tcPr>
            <w:tcW w:w="3787" w:type="dxa"/>
          </w:tcPr>
          <w:p w:rsidR="003E5CF4" w:rsidRPr="00DD237A" w:rsidRDefault="003E5CF4" w:rsidP="00FD1F94">
            <w:pPr>
              <w:pStyle w:val="aa"/>
              <w:suppressAutoHyphens/>
              <w:ind w:left="71"/>
              <w:jc w:val="both"/>
              <w:rPr>
                <w:lang w:eastAsia="en-US"/>
              </w:rPr>
            </w:pPr>
            <w:r w:rsidRPr="00DD237A">
              <w:rPr>
                <w:lang w:eastAsia="en-US"/>
              </w:rPr>
              <w:t>1. Увеличение культурно-массовых мероприятий для населения.</w:t>
            </w:r>
          </w:p>
          <w:p w:rsidR="003E5CF4" w:rsidRPr="00DD237A" w:rsidRDefault="003E5CF4" w:rsidP="00FD1F94">
            <w:pPr>
              <w:pStyle w:val="aa"/>
              <w:suppressAutoHyphens/>
              <w:ind w:left="0"/>
              <w:jc w:val="both"/>
              <w:rPr>
                <w:lang w:eastAsia="en-US"/>
              </w:rPr>
            </w:pPr>
            <w:r w:rsidRPr="00DD237A">
              <w:rPr>
                <w:lang w:eastAsia="en-US"/>
              </w:rPr>
              <w:t>2. Увеличение числа клубных формирований.</w:t>
            </w:r>
          </w:p>
          <w:p w:rsidR="003E5CF4" w:rsidRPr="00DD237A" w:rsidRDefault="003E5CF4" w:rsidP="00FD1F94">
            <w:pPr>
              <w:pStyle w:val="aa"/>
              <w:suppressAutoHyphens/>
              <w:ind w:left="0"/>
              <w:jc w:val="both"/>
              <w:rPr>
                <w:lang w:eastAsia="en-US"/>
              </w:rPr>
            </w:pPr>
            <w:r w:rsidRPr="00DD237A">
              <w:t>3. Развитие художественного самодеятельного творчества в трудовых коллективах.</w:t>
            </w:r>
          </w:p>
          <w:p w:rsidR="003E5CF4" w:rsidRPr="00DD237A" w:rsidRDefault="003E5CF4" w:rsidP="00FD1F94">
            <w:pPr>
              <w:pStyle w:val="aa"/>
              <w:suppressAutoHyphens/>
              <w:ind w:left="0"/>
              <w:jc w:val="both"/>
            </w:pPr>
            <w:r w:rsidRPr="00DD237A">
              <w:t xml:space="preserve">4. Развитие и популяризация национального творчества. </w:t>
            </w:r>
          </w:p>
          <w:p w:rsidR="003E5CF4" w:rsidRPr="00DD237A" w:rsidRDefault="003E5CF4" w:rsidP="00FD1F94">
            <w:pPr>
              <w:pStyle w:val="aa"/>
              <w:suppressAutoHyphens/>
              <w:ind w:left="0"/>
              <w:jc w:val="both"/>
            </w:pPr>
            <w:r w:rsidRPr="00DD237A">
              <w:t>5. Сохранение и развитие разновозрастных объединений по интересам.</w:t>
            </w:r>
          </w:p>
          <w:p w:rsidR="003E5CF4" w:rsidRPr="00DD237A" w:rsidRDefault="003E5CF4" w:rsidP="00FD1F94">
            <w:pPr>
              <w:pStyle w:val="aa"/>
              <w:suppressAutoHyphens/>
              <w:ind w:left="0"/>
              <w:jc w:val="both"/>
            </w:pPr>
            <w:r w:rsidRPr="00DD237A">
              <w:rPr>
                <w:lang w:eastAsia="en-US"/>
              </w:rPr>
              <w:t>6. Развитая система предо-ставления услуг в сфере куль-туры, основой которой является деятельность библиотек и куль-турно-досуговых учреждений.</w:t>
            </w:r>
          </w:p>
        </w:tc>
        <w:tc>
          <w:tcPr>
            <w:tcW w:w="3728" w:type="dxa"/>
          </w:tcPr>
          <w:p w:rsidR="003E5CF4" w:rsidRPr="002708FB" w:rsidRDefault="003E5CF4" w:rsidP="00FD1F94">
            <w:pPr>
              <w:numPr>
                <w:ilvl w:val="12"/>
                <w:numId w:val="0"/>
              </w:numPr>
              <w:suppressAutoHyphens/>
              <w:jc w:val="both"/>
              <w:rPr>
                <w:lang w:eastAsia="en-US"/>
              </w:rPr>
            </w:pPr>
            <w:r w:rsidRPr="002708FB">
              <w:rPr>
                <w:lang w:eastAsia="en-US"/>
              </w:rPr>
              <w:t xml:space="preserve">1. </w:t>
            </w:r>
            <w:r w:rsidRPr="002708FB">
              <w:rPr>
                <w:color w:val="000000"/>
              </w:rPr>
              <w:t>Дефицит высококвалифици</w:t>
            </w:r>
            <w:r>
              <w:rPr>
                <w:color w:val="000000"/>
              </w:rPr>
              <w:t>-</w:t>
            </w:r>
            <w:r w:rsidRPr="002708FB">
              <w:rPr>
                <w:color w:val="000000"/>
              </w:rPr>
              <w:t>рованных кадров.</w:t>
            </w:r>
          </w:p>
          <w:p w:rsidR="003E5CF4" w:rsidRPr="002708FB" w:rsidRDefault="003E5CF4" w:rsidP="00FD1F94">
            <w:pPr>
              <w:jc w:val="both"/>
              <w:rPr>
                <w:lang w:eastAsia="en-US"/>
              </w:rPr>
            </w:pPr>
            <w:r>
              <w:rPr>
                <w:lang w:eastAsia="en-US"/>
              </w:rPr>
              <w:t>2. С</w:t>
            </w:r>
            <w:r w:rsidRPr="002708FB">
              <w:rPr>
                <w:lang w:eastAsia="en-US"/>
              </w:rPr>
              <w:t>лабая материальная база муниципальных учреждений культуры и учреждений дополнительного образования</w:t>
            </w:r>
            <w:r>
              <w:rPr>
                <w:lang w:eastAsia="en-US"/>
              </w:rPr>
              <w:t>.</w:t>
            </w:r>
          </w:p>
          <w:p w:rsidR="003E5CF4" w:rsidRPr="002708FB" w:rsidRDefault="003E5CF4" w:rsidP="00FD1F94">
            <w:pPr>
              <w:jc w:val="both"/>
              <w:rPr>
                <w:lang w:eastAsia="en-US"/>
              </w:rPr>
            </w:pPr>
            <w:r>
              <w:rPr>
                <w:lang w:eastAsia="en-US"/>
              </w:rPr>
              <w:t xml:space="preserve">3. </w:t>
            </w:r>
            <w:r w:rsidRPr="002708FB">
              <w:rPr>
                <w:lang w:eastAsia="en-US"/>
              </w:rPr>
              <w:t xml:space="preserve">Удаленность </w:t>
            </w:r>
            <w:r>
              <w:rPr>
                <w:lang w:eastAsia="en-US"/>
              </w:rPr>
              <w:t>района</w:t>
            </w:r>
            <w:r w:rsidRPr="002708FB">
              <w:rPr>
                <w:lang w:eastAsia="en-US"/>
              </w:rPr>
              <w:t xml:space="preserve"> от высокоразвитых культурных центров.</w:t>
            </w:r>
          </w:p>
          <w:p w:rsidR="003E5CF4" w:rsidRPr="00C113CD" w:rsidRDefault="003E5CF4" w:rsidP="00FD1F94">
            <w:pPr>
              <w:rPr>
                <w:lang w:eastAsia="en-US"/>
              </w:rPr>
            </w:pPr>
          </w:p>
        </w:tc>
      </w:tr>
      <w:tr w:rsidR="003E5CF4" w:rsidRPr="00EE7424">
        <w:tc>
          <w:tcPr>
            <w:tcW w:w="2336" w:type="dxa"/>
          </w:tcPr>
          <w:p w:rsidR="003E5CF4" w:rsidRPr="00AB13C3" w:rsidRDefault="003E5CF4" w:rsidP="00FD1F94">
            <w:pPr>
              <w:numPr>
                <w:ilvl w:val="12"/>
                <w:numId w:val="0"/>
              </w:numPr>
              <w:suppressAutoHyphens/>
            </w:pPr>
            <w:r w:rsidRPr="00AB13C3">
              <w:t>Молодежная политика</w:t>
            </w:r>
          </w:p>
        </w:tc>
        <w:tc>
          <w:tcPr>
            <w:tcW w:w="3787" w:type="dxa"/>
          </w:tcPr>
          <w:p w:rsidR="003E5CF4" w:rsidRPr="00AB13C3" w:rsidRDefault="003E5CF4" w:rsidP="00FD1F94">
            <w:r w:rsidRPr="00AB13C3">
              <w:t>1. Наличие условий для духовно-нравственного  воспитания, гражданского и патриотического становления молодежи;</w:t>
            </w:r>
          </w:p>
          <w:p w:rsidR="003E5CF4" w:rsidRPr="00AB13C3" w:rsidRDefault="003E5CF4" w:rsidP="00FD1F94">
            <w:pPr>
              <w:jc w:val="both"/>
            </w:pPr>
            <w:r w:rsidRPr="00AB13C3">
              <w:t xml:space="preserve">2. Формирование в молодежной среде уважительного отношения к традиционным семейным ценностям, институту брака и материнства, поддержка молодой семьи. </w:t>
            </w:r>
          </w:p>
          <w:p w:rsidR="003E5CF4" w:rsidRPr="00AB13C3" w:rsidRDefault="003E5CF4" w:rsidP="00FD1F94">
            <w:pPr>
              <w:shd w:val="clear" w:color="auto" w:fill="FFFFFF"/>
              <w:jc w:val="both"/>
              <w:rPr>
                <w:lang w:eastAsia="en-US"/>
              </w:rPr>
            </w:pPr>
            <w:r w:rsidRPr="00AB13C3">
              <w:rPr>
                <w:lang w:eastAsia="en-US"/>
              </w:rPr>
              <w:t>3. Высокий уровень объединения молодежи в образовательных и общественных организациях.</w:t>
            </w:r>
          </w:p>
          <w:p w:rsidR="003E5CF4" w:rsidRPr="00AB13C3" w:rsidRDefault="003E5CF4" w:rsidP="00FD1F94">
            <w:pPr>
              <w:shd w:val="clear" w:color="auto" w:fill="FFFFFF"/>
              <w:jc w:val="both"/>
              <w:rPr>
                <w:lang w:eastAsia="en-US"/>
              </w:rPr>
            </w:pPr>
            <w:r w:rsidRPr="00AB13C3">
              <w:rPr>
                <w:lang w:eastAsia="en-US"/>
              </w:rPr>
              <w:t xml:space="preserve">4. Наличие в районе эффективно функционирующих региональных специалистов в сфере молодежной </w:t>
            </w:r>
            <w:r w:rsidRPr="00AB13C3">
              <w:rPr>
                <w:lang w:eastAsia="en-US"/>
              </w:rPr>
              <w:lastRenderedPageBreak/>
              <w:t>политики.</w:t>
            </w:r>
          </w:p>
          <w:p w:rsidR="003E5CF4" w:rsidRPr="00AB13C3" w:rsidRDefault="003E5CF4" w:rsidP="00FD1F94">
            <w:pPr>
              <w:shd w:val="clear" w:color="auto" w:fill="FFFFFF"/>
              <w:jc w:val="both"/>
              <w:rPr>
                <w:lang w:eastAsia="en-US"/>
              </w:rPr>
            </w:pPr>
            <w:r w:rsidRPr="00AB13C3">
              <w:rPr>
                <w:lang w:eastAsia="en-US"/>
              </w:rPr>
              <w:t>5. Наличие нормативно-правовой базы в сфере молодежной политики.</w:t>
            </w:r>
          </w:p>
          <w:p w:rsidR="003E5CF4" w:rsidRPr="00AB13C3" w:rsidRDefault="003E5CF4" w:rsidP="00FD1F94">
            <w:pPr>
              <w:shd w:val="clear" w:color="auto" w:fill="FFFFFF"/>
              <w:spacing w:after="160"/>
              <w:jc w:val="both"/>
              <w:rPr>
                <w:lang w:eastAsia="en-US"/>
              </w:rPr>
            </w:pPr>
            <w:r w:rsidRPr="00AB13C3">
              <w:rPr>
                <w:lang w:eastAsia="en-US"/>
              </w:rPr>
              <w:t>6. Наличие опыта проведения районных молодежных форумов.</w:t>
            </w:r>
          </w:p>
        </w:tc>
        <w:tc>
          <w:tcPr>
            <w:tcW w:w="3728" w:type="dxa"/>
          </w:tcPr>
          <w:p w:rsidR="003E5CF4" w:rsidRPr="00045E83" w:rsidRDefault="003E5CF4" w:rsidP="00FD1F94">
            <w:pPr>
              <w:pStyle w:val="31"/>
              <w:suppressAutoHyphens/>
              <w:spacing w:after="0"/>
              <w:ind w:left="0"/>
              <w:jc w:val="both"/>
              <w:rPr>
                <w:sz w:val="24"/>
                <w:szCs w:val="24"/>
              </w:rPr>
            </w:pPr>
            <w:r>
              <w:rPr>
                <w:sz w:val="24"/>
                <w:szCs w:val="24"/>
              </w:rPr>
              <w:lastRenderedPageBreak/>
              <w:t>1. Проявление фактов</w:t>
            </w:r>
            <w:r w:rsidRPr="00045E83">
              <w:rPr>
                <w:sz w:val="24"/>
                <w:szCs w:val="24"/>
              </w:rPr>
              <w:t>нарко</w:t>
            </w:r>
            <w:r>
              <w:rPr>
                <w:sz w:val="24"/>
                <w:szCs w:val="24"/>
              </w:rPr>
              <w:t>-</w:t>
            </w:r>
            <w:r w:rsidRPr="00045E83">
              <w:rPr>
                <w:sz w:val="24"/>
                <w:szCs w:val="24"/>
              </w:rPr>
              <w:t>мании</w:t>
            </w:r>
            <w:r>
              <w:rPr>
                <w:sz w:val="24"/>
                <w:szCs w:val="24"/>
              </w:rPr>
              <w:t>, алкоголизма и других девиантных форм поведения мо-лодежи на территории  Чунского района.</w:t>
            </w:r>
          </w:p>
          <w:p w:rsidR="003E5CF4" w:rsidRPr="003A0495" w:rsidRDefault="003E5CF4" w:rsidP="00FD1F94">
            <w:pPr>
              <w:jc w:val="both"/>
            </w:pPr>
            <w:r>
              <w:t xml:space="preserve">2. </w:t>
            </w:r>
            <w:r w:rsidRPr="003A0495">
              <w:t>Низкая обеспеченность доступным жильем молодых семей.</w:t>
            </w:r>
          </w:p>
          <w:p w:rsidR="003E5CF4" w:rsidRDefault="003E5CF4" w:rsidP="00FD1F94">
            <w:pPr>
              <w:jc w:val="both"/>
              <w:rPr>
                <w:lang w:eastAsia="en-US"/>
              </w:rPr>
            </w:pPr>
          </w:p>
        </w:tc>
      </w:tr>
      <w:tr w:rsidR="003E5CF4" w:rsidRPr="00EE7424">
        <w:tc>
          <w:tcPr>
            <w:tcW w:w="2336" w:type="dxa"/>
          </w:tcPr>
          <w:p w:rsidR="003E5CF4" w:rsidRPr="00AB13C3" w:rsidRDefault="003E5CF4" w:rsidP="00FD1F94">
            <w:pPr>
              <w:numPr>
                <w:ilvl w:val="12"/>
                <w:numId w:val="0"/>
              </w:numPr>
              <w:suppressAutoHyphens/>
            </w:pPr>
            <w:r w:rsidRPr="00AB13C3">
              <w:lastRenderedPageBreak/>
              <w:t>Уровень жизни населения</w:t>
            </w:r>
          </w:p>
        </w:tc>
        <w:tc>
          <w:tcPr>
            <w:tcW w:w="3787" w:type="dxa"/>
          </w:tcPr>
          <w:p w:rsidR="003E5CF4" w:rsidRDefault="003E5CF4" w:rsidP="00FD1F94">
            <w:pPr>
              <w:numPr>
                <w:ilvl w:val="12"/>
                <w:numId w:val="0"/>
              </w:numPr>
              <w:suppressAutoHyphens/>
              <w:jc w:val="both"/>
            </w:pPr>
            <w:r w:rsidRPr="00AB13C3">
              <w:t>1. Ежегодный темп роста   доходов населения</w:t>
            </w:r>
            <w:r>
              <w:t>.</w:t>
            </w:r>
          </w:p>
          <w:p w:rsidR="003E5CF4" w:rsidRDefault="003E5CF4" w:rsidP="00FD1F94">
            <w:pPr>
              <w:numPr>
                <w:ilvl w:val="12"/>
                <w:numId w:val="0"/>
              </w:numPr>
              <w:suppressAutoHyphens/>
              <w:jc w:val="both"/>
            </w:pPr>
            <w:r>
              <w:t>2.Снижение доли</w:t>
            </w:r>
            <w:r w:rsidRPr="006D4E9E">
              <w:t xml:space="preserve"> населения с доходами ниже прожиточного минимума</w:t>
            </w:r>
            <w:r>
              <w:t>.</w:t>
            </w:r>
          </w:p>
          <w:p w:rsidR="003E5CF4" w:rsidRPr="006D4E9E" w:rsidRDefault="003E5CF4" w:rsidP="00FD1F94">
            <w:pPr>
              <w:numPr>
                <w:ilvl w:val="12"/>
                <w:numId w:val="0"/>
              </w:numPr>
              <w:suppressAutoHyphens/>
              <w:jc w:val="both"/>
            </w:pPr>
            <w:r>
              <w:t>3.Снижение уровня безработицы.</w:t>
            </w:r>
          </w:p>
          <w:p w:rsidR="003E5CF4" w:rsidRPr="00AB13C3" w:rsidRDefault="003E5CF4" w:rsidP="00FD1F94">
            <w:pPr>
              <w:numPr>
                <w:ilvl w:val="12"/>
                <w:numId w:val="0"/>
              </w:numPr>
              <w:suppressAutoHyphens/>
              <w:jc w:val="both"/>
            </w:pPr>
            <w:r>
              <w:t>4.Уровень минимальной заработной платы соответствует региональному соглашению (выше МРОТ, установленного в РФ)</w:t>
            </w:r>
          </w:p>
        </w:tc>
        <w:tc>
          <w:tcPr>
            <w:tcW w:w="3728" w:type="dxa"/>
          </w:tcPr>
          <w:p w:rsidR="003E5CF4" w:rsidRDefault="003E5CF4" w:rsidP="00FD1F94">
            <w:pPr>
              <w:numPr>
                <w:ilvl w:val="12"/>
                <w:numId w:val="0"/>
              </w:numPr>
              <w:suppressAutoHyphens/>
              <w:jc w:val="both"/>
            </w:pPr>
            <w:r>
              <w:t>1. Низкий уровень доходов населения в сравнении со средне-областным показателем.</w:t>
            </w:r>
          </w:p>
          <w:p w:rsidR="003E5CF4" w:rsidRDefault="003E5CF4" w:rsidP="00FD1F94">
            <w:pPr>
              <w:numPr>
                <w:ilvl w:val="12"/>
                <w:numId w:val="0"/>
              </w:numPr>
              <w:suppressAutoHyphens/>
              <w:jc w:val="both"/>
            </w:pPr>
            <w:r>
              <w:t>2. Высокий уровень  расслоения по уровню доходов наиболее и наименее обеспеченных слоев населения.</w:t>
            </w:r>
          </w:p>
          <w:p w:rsidR="003E5CF4" w:rsidRDefault="003E5CF4" w:rsidP="00FD1F94">
            <w:pPr>
              <w:jc w:val="both"/>
            </w:pPr>
            <w:r>
              <w:t>3. Естественная убыль населения (смертность превышает рождаемость).</w:t>
            </w:r>
          </w:p>
          <w:p w:rsidR="003E5CF4" w:rsidRDefault="003E5CF4" w:rsidP="00FD1F94">
            <w:pPr>
              <w:numPr>
                <w:ilvl w:val="12"/>
                <w:numId w:val="0"/>
              </w:numPr>
              <w:suppressAutoHyphens/>
              <w:jc w:val="both"/>
            </w:pPr>
            <w:r>
              <w:t>4.Миграционный отток населения.</w:t>
            </w:r>
          </w:p>
        </w:tc>
      </w:tr>
      <w:tr w:rsidR="003E5CF4" w:rsidRPr="00EE7424">
        <w:tc>
          <w:tcPr>
            <w:tcW w:w="2336" w:type="dxa"/>
          </w:tcPr>
          <w:p w:rsidR="003E5CF4" w:rsidRPr="00AB13C3" w:rsidRDefault="003E5CF4" w:rsidP="00FD1F94">
            <w:pPr>
              <w:numPr>
                <w:ilvl w:val="12"/>
                <w:numId w:val="0"/>
              </w:numPr>
              <w:suppressAutoHyphens/>
            </w:pPr>
            <w:r w:rsidRPr="00AB13C3">
              <w:t>Жилищное хозяйство и инженерная инфраструктура</w:t>
            </w:r>
          </w:p>
        </w:tc>
        <w:tc>
          <w:tcPr>
            <w:tcW w:w="3787" w:type="dxa"/>
          </w:tcPr>
          <w:p w:rsidR="003E5CF4" w:rsidRPr="00242925" w:rsidRDefault="003E5CF4" w:rsidP="00FD1F94">
            <w:pPr>
              <w:jc w:val="both"/>
            </w:pPr>
            <w:r w:rsidRPr="00242925">
              <w:t>1. Наличие управляющих компаний в сфере жилищно-коммунального хозяйства</w:t>
            </w:r>
            <w:r>
              <w:t>.</w:t>
            </w:r>
          </w:p>
          <w:p w:rsidR="003E5CF4" w:rsidRPr="00242925" w:rsidRDefault="003E5CF4" w:rsidP="00FD1F94">
            <w:pPr>
              <w:jc w:val="both"/>
            </w:pPr>
            <w:r>
              <w:t>2. Э</w:t>
            </w:r>
            <w:r w:rsidRPr="00242925">
              <w:t>ффективное использование мер государственной поддержки малообеспеченных слоев населения, позволяющих снизить долю коммунальных платежей в доходах населения  (высокий охват населения)</w:t>
            </w:r>
            <w:r>
              <w:t>.</w:t>
            </w:r>
          </w:p>
        </w:tc>
        <w:tc>
          <w:tcPr>
            <w:tcW w:w="3728" w:type="dxa"/>
          </w:tcPr>
          <w:p w:rsidR="003E5CF4" w:rsidRPr="00242925" w:rsidRDefault="003E5CF4" w:rsidP="00FD1F94">
            <w:pPr>
              <w:jc w:val="both"/>
            </w:pPr>
            <w:r w:rsidRPr="00242925">
              <w:t>1. Наличие ветхого и аварийного жилищного фонда в районе (14%)</w:t>
            </w:r>
            <w:r>
              <w:t>.</w:t>
            </w:r>
          </w:p>
          <w:p w:rsidR="003E5CF4" w:rsidRDefault="003E5CF4" w:rsidP="00FD1F94">
            <w:pPr>
              <w:jc w:val="both"/>
            </w:pPr>
            <w:r w:rsidRPr="00242925">
              <w:t>2.Значительная территориальна</w:t>
            </w:r>
            <w:r>
              <w:t>я протяженность коммунальных се</w:t>
            </w:r>
            <w:r w:rsidRPr="00242925">
              <w:t>тей и высокий уровень их износа</w:t>
            </w:r>
            <w:r>
              <w:t>.</w:t>
            </w:r>
          </w:p>
          <w:p w:rsidR="003E5CF4" w:rsidRPr="00242925" w:rsidRDefault="003E5CF4" w:rsidP="00FD1F94">
            <w:pPr>
              <w:jc w:val="both"/>
            </w:pPr>
            <w:r>
              <w:t>3.</w:t>
            </w:r>
            <w:r w:rsidRPr="00242925">
              <w:t>Отсутствие магистрального газопровода и централизованного газоснабжения для нужд населения</w:t>
            </w:r>
            <w:r>
              <w:t>.</w:t>
            </w:r>
          </w:p>
          <w:p w:rsidR="003E5CF4" w:rsidRPr="00242925" w:rsidRDefault="003E5CF4" w:rsidP="00FD1F94">
            <w:pPr>
              <w:jc w:val="both"/>
              <w:rPr>
                <w:rFonts w:ascii="Calibri" w:hAnsi="Calibri" w:cs="Calibri"/>
              </w:rPr>
            </w:pPr>
          </w:p>
        </w:tc>
      </w:tr>
      <w:tr w:rsidR="003E5CF4" w:rsidRPr="00EE7424">
        <w:tc>
          <w:tcPr>
            <w:tcW w:w="2336" w:type="dxa"/>
          </w:tcPr>
          <w:p w:rsidR="003E5CF4" w:rsidRPr="00AB13C3" w:rsidRDefault="003E5CF4" w:rsidP="00FD1F94">
            <w:pPr>
              <w:numPr>
                <w:ilvl w:val="12"/>
                <w:numId w:val="0"/>
              </w:numPr>
              <w:suppressAutoHyphens/>
            </w:pPr>
            <w:r w:rsidRPr="00AB13C3">
              <w:t>Энергетический потенциал</w:t>
            </w:r>
          </w:p>
        </w:tc>
        <w:tc>
          <w:tcPr>
            <w:tcW w:w="3787" w:type="dxa"/>
          </w:tcPr>
          <w:p w:rsidR="003E5CF4" w:rsidRPr="00242925" w:rsidRDefault="003E5CF4" w:rsidP="00FD1F94">
            <w:r w:rsidRPr="00137718">
              <w:t>1.Наличие дешевого сырья   для производства древесного топлив</w:t>
            </w:r>
            <w:r>
              <w:t>а для котельных</w:t>
            </w:r>
            <w:r w:rsidRPr="00137718">
              <w:t xml:space="preserve"> (гранулы, пеллеты и др.)</w:t>
            </w:r>
            <w:r>
              <w:t xml:space="preserve">. </w:t>
            </w:r>
          </w:p>
        </w:tc>
        <w:tc>
          <w:tcPr>
            <w:tcW w:w="3728" w:type="dxa"/>
          </w:tcPr>
          <w:p w:rsidR="003E5CF4" w:rsidRPr="00242925" w:rsidRDefault="003E5CF4" w:rsidP="00FD1F94">
            <w:pPr>
              <w:jc w:val="both"/>
            </w:pPr>
            <w:r w:rsidRPr="00242925">
              <w:t xml:space="preserve">1. </w:t>
            </w:r>
            <w:r>
              <w:t>О</w:t>
            </w:r>
            <w:r w:rsidRPr="00242925">
              <w:t>тсутствие электроснабжения в отдельных нас</w:t>
            </w:r>
            <w:r>
              <w:t>еленных</w:t>
            </w:r>
            <w:r w:rsidRPr="00242925">
              <w:t xml:space="preserve"> пунктах (Выдрино, Захаровка</w:t>
            </w:r>
            <w:r>
              <w:t>, Мироново</w:t>
            </w:r>
            <w:r w:rsidRPr="00242925">
              <w:t>)</w:t>
            </w:r>
            <w:r>
              <w:t>.</w:t>
            </w:r>
          </w:p>
          <w:p w:rsidR="003E5CF4" w:rsidRDefault="003E5CF4" w:rsidP="00FD1F94">
            <w:pPr>
              <w:jc w:val="both"/>
            </w:pPr>
            <w:r>
              <w:t>2</w:t>
            </w:r>
            <w:r w:rsidRPr="00242925">
              <w:t>. Отсутствие свободных электрическихмощностей р.п. Чунский</w:t>
            </w:r>
            <w:r>
              <w:t>.</w:t>
            </w:r>
          </w:p>
          <w:p w:rsidR="003E5CF4" w:rsidRPr="00242925" w:rsidRDefault="003E5CF4" w:rsidP="00FD1F94">
            <w:pPr>
              <w:jc w:val="both"/>
            </w:pPr>
            <w:r>
              <w:t xml:space="preserve">3. </w:t>
            </w:r>
            <w:r w:rsidRPr="008B2161">
              <w:t>Неразвитость распределитель</w:t>
            </w:r>
            <w:r>
              <w:t>-</w:t>
            </w:r>
            <w:r w:rsidRPr="008B2161">
              <w:t>ных электрических сетей напряжением 0,4-10 -35 кВ, приводящая к острой проблеме присоединения новых потреби</w:t>
            </w:r>
            <w:r>
              <w:t>-</w:t>
            </w:r>
            <w:r w:rsidRPr="008B2161">
              <w:t>телей или увеличения мощности для ранее присоединенных</w:t>
            </w:r>
            <w:r>
              <w:t>.</w:t>
            </w:r>
          </w:p>
          <w:p w:rsidR="003E5CF4" w:rsidRPr="00242925" w:rsidRDefault="003E5CF4" w:rsidP="00FD1F94">
            <w:pPr>
              <w:jc w:val="both"/>
            </w:pPr>
            <w:r>
              <w:t>4</w:t>
            </w:r>
            <w:r w:rsidRPr="00242925">
              <w:t xml:space="preserve">. </w:t>
            </w:r>
            <w:r>
              <w:t>Н</w:t>
            </w:r>
            <w:r w:rsidRPr="00242925">
              <w:t>аличие большого количества</w:t>
            </w:r>
            <w:r>
              <w:t xml:space="preserve"> (38%</w:t>
            </w:r>
            <w:r w:rsidRPr="00242925">
              <w:t>)  финан</w:t>
            </w:r>
            <w:r>
              <w:t>сово неэффективных</w:t>
            </w:r>
            <w:r w:rsidRPr="00242925">
              <w:t xml:space="preserve"> электрических котель</w:t>
            </w:r>
            <w:r>
              <w:t>ных.</w:t>
            </w:r>
          </w:p>
          <w:p w:rsidR="003E5CF4" w:rsidRPr="008B2161" w:rsidRDefault="003E5CF4" w:rsidP="00FD1F94">
            <w:pPr>
              <w:jc w:val="both"/>
            </w:pPr>
            <w:r>
              <w:t>5</w:t>
            </w:r>
            <w:r w:rsidRPr="00242925">
              <w:t xml:space="preserve">. Отсутствие </w:t>
            </w:r>
            <w:r>
              <w:t>газификации в районе.</w:t>
            </w:r>
          </w:p>
        </w:tc>
      </w:tr>
      <w:tr w:rsidR="003E5CF4" w:rsidRPr="00EE7424">
        <w:tc>
          <w:tcPr>
            <w:tcW w:w="2336" w:type="dxa"/>
          </w:tcPr>
          <w:p w:rsidR="003E5CF4" w:rsidRPr="00AB13C3" w:rsidRDefault="003E5CF4" w:rsidP="00FD1F94">
            <w:pPr>
              <w:numPr>
                <w:ilvl w:val="12"/>
                <w:numId w:val="0"/>
              </w:numPr>
              <w:suppressAutoHyphens/>
            </w:pPr>
            <w:r>
              <w:t>Тепловое хозяйство</w:t>
            </w:r>
          </w:p>
        </w:tc>
        <w:tc>
          <w:tcPr>
            <w:tcW w:w="3787" w:type="dxa"/>
          </w:tcPr>
          <w:p w:rsidR="003E5CF4" w:rsidRPr="008B2161" w:rsidRDefault="003E5CF4" w:rsidP="00FD1F94">
            <w:r w:rsidRPr="008B2161">
              <w:t xml:space="preserve">1. Использование </w:t>
            </w:r>
            <w:r>
              <w:t xml:space="preserve">котельными </w:t>
            </w:r>
            <w:r w:rsidRPr="008B2161">
              <w:t>в качестве основного топлива угля, достаточно недорогого вида топлива.</w:t>
            </w:r>
          </w:p>
          <w:p w:rsidR="003E5CF4" w:rsidRPr="008B2161" w:rsidRDefault="003E5CF4" w:rsidP="00FD1F94">
            <w:pPr>
              <w:jc w:val="both"/>
            </w:pPr>
            <w:r w:rsidRPr="008B2161">
              <w:t>2. Высокая доля централизова</w:t>
            </w:r>
            <w:r>
              <w:t>-</w:t>
            </w:r>
            <w:r w:rsidRPr="008B2161">
              <w:t xml:space="preserve">нного теплоснабжения в крупных </w:t>
            </w:r>
            <w:r>
              <w:t>поселках</w:t>
            </w:r>
            <w:r w:rsidRPr="008B2161">
              <w:t xml:space="preserve"> Чунский и Лесогорск</w:t>
            </w:r>
            <w:r>
              <w:t>.</w:t>
            </w:r>
          </w:p>
          <w:p w:rsidR="003E5CF4" w:rsidRPr="008B2161" w:rsidRDefault="003E5CF4" w:rsidP="00FD1F94">
            <w:pPr>
              <w:jc w:val="both"/>
            </w:pPr>
            <w:r w:rsidRPr="008B2161">
              <w:t xml:space="preserve">3. Сравнительно невысокий тариф </w:t>
            </w:r>
            <w:r w:rsidRPr="008B2161">
              <w:lastRenderedPageBreak/>
              <w:t>на тепловую энергию.</w:t>
            </w:r>
          </w:p>
        </w:tc>
        <w:tc>
          <w:tcPr>
            <w:tcW w:w="3728" w:type="dxa"/>
          </w:tcPr>
          <w:p w:rsidR="003E5CF4" w:rsidRPr="008B2161" w:rsidRDefault="003E5CF4" w:rsidP="00FD1F94">
            <w:r w:rsidRPr="008B2161">
              <w:lastRenderedPageBreak/>
              <w:t>1. Высокая степень износа тепловых сетей.</w:t>
            </w:r>
          </w:p>
          <w:p w:rsidR="003E5CF4" w:rsidRPr="008B2161" w:rsidRDefault="003E5CF4" w:rsidP="00FD1F94">
            <w:r w:rsidRPr="008B2161">
              <w:t xml:space="preserve">2. </w:t>
            </w:r>
            <w:r>
              <w:t>Б</w:t>
            </w:r>
            <w:r w:rsidRPr="008B2161">
              <w:t>ольшое количество</w:t>
            </w:r>
            <w:r>
              <w:t xml:space="preserve"> (29)</w:t>
            </w:r>
            <w:r w:rsidRPr="008B2161">
              <w:t xml:space="preserve"> малых муниципальных котельных отапливающих объекты  социальной сферы</w:t>
            </w:r>
            <w:r>
              <w:t>.</w:t>
            </w:r>
          </w:p>
          <w:p w:rsidR="003E5CF4" w:rsidRPr="008B2161" w:rsidRDefault="003E5CF4" w:rsidP="00FD1F94">
            <w:r>
              <w:t>3</w:t>
            </w:r>
            <w:r w:rsidRPr="008B2161">
              <w:t xml:space="preserve">. Отсутствие природного газа в топливном балансе источников </w:t>
            </w:r>
            <w:r w:rsidRPr="008B2161">
              <w:lastRenderedPageBreak/>
              <w:t>тепловой энергии.</w:t>
            </w:r>
          </w:p>
        </w:tc>
      </w:tr>
      <w:tr w:rsidR="003E5CF4" w:rsidRPr="00EE7424">
        <w:tc>
          <w:tcPr>
            <w:tcW w:w="2336" w:type="dxa"/>
          </w:tcPr>
          <w:p w:rsidR="003E5CF4" w:rsidRPr="00AB13C3" w:rsidRDefault="003E5CF4" w:rsidP="00FD1F94">
            <w:pPr>
              <w:numPr>
                <w:ilvl w:val="12"/>
                <w:numId w:val="0"/>
              </w:numPr>
              <w:suppressAutoHyphens/>
            </w:pPr>
            <w:r w:rsidRPr="00AB13C3">
              <w:lastRenderedPageBreak/>
              <w:t>Строительный комплекс</w:t>
            </w:r>
          </w:p>
        </w:tc>
        <w:tc>
          <w:tcPr>
            <w:tcW w:w="3787" w:type="dxa"/>
          </w:tcPr>
          <w:p w:rsidR="003E5CF4" w:rsidRDefault="003E5CF4" w:rsidP="00FD1F94">
            <w:r w:rsidRPr="008B2161">
              <w:t>1. Наличие  сырьевой базы (</w:t>
            </w:r>
            <w:r>
              <w:t xml:space="preserve">лесной фонд, </w:t>
            </w:r>
            <w:r w:rsidRPr="008B2161">
              <w:t>месторож</w:t>
            </w:r>
            <w:r>
              <w:t>дения</w:t>
            </w:r>
            <w:r w:rsidRPr="008B2161">
              <w:t xml:space="preserve"> полезных ископаемых для производства кирпича, керамзита, ПГС)</w:t>
            </w:r>
            <w:r>
              <w:t xml:space="preserve"> для создания производства строительной индустрии.</w:t>
            </w:r>
          </w:p>
          <w:p w:rsidR="003E5CF4" w:rsidRPr="008B2161" w:rsidRDefault="003E5CF4" w:rsidP="00FD1F94">
            <w:r>
              <w:t>2. Д</w:t>
            </w:r>
            <w:r w:rsidRPr="008B2161">
              <w:t>остаточ</w:t>
            </w:r>
            <w:r>
              <w:t>ность производственных</w:t>
            </w:r>
            <w:r w:rsidRPr="008B2161">
              <w:t xml:space="preserve"> мощностей по производству продукции деревообработки</w:t>
            </w:r>
            <w:r>
              <w:t>, необходимой для строительной индустрии.</w:t>
            </w:r>
          </w:p>
          <w:p w:rsidR="003E5CF4" w:rsidRPr="008B2161" w:rsidRDefault="003E5CF4" w:rsidP="00FD1F94"/>
        </w:tc>
        <w:tc>
          <w:tcPr>
            <w:tcW w:w="3728" w:type="dxa"/>
          </w:tcPr>
          <w:p w:rsidR="003E5CF4" w:rsidRPr="008B2161" w:rsidRDefault="003E5CF4" w:rsidP="00FD1F94">
            <w:r w:rsidRPr="008B2161">
              <w:t>1. Низкая инвестиционная активность</w:t>
            </w:r>
            <w:r>
              <w:t>.</w:t>
            </w:r>
          </w:p>
          <w:p w:rsidR="003E5CF4" w:rsidRPr="008B2161" w:rsidRDefault="003E5CF4" w:rsidP="00FD1F94">
            <w:r w:rsidRPr="008B2161">
              <w:t>2. Слабо развитая система инженерных коммуникаций</w:t>
            </w:r>
            <w:r>
              <w:t>.</w:t>
            </w:r>
          </w:p>
          <w:p w:rsidR="003E5CF4" w:rsidRPr="008B2161" w:rsidRDefault="003E5CF4" w:rsidP="00FD1F94">
            <w:pPr>
              <w:jc w:val="both"/>
            </w:pPr>
            <w:r>
              <w:t>3. Низкий</w:t>
            </w:r>
            <w:r w:rsidRPr="008B2161">
              <w:t xml:space="preserve"> уровень платежеспособного спроса населения на жилищное строительство</w:t>
            </w:r>
            <w:r>
              <w:t>.</w:t>
            </w:r>
          </w:p>
          <w:p w:rsidR="003E5CF4" w:rsidRPr="008B2161" w:rsidRDefault="003E5CF4" w:rsidP="00FD1F94">
            <w:pPr>
              <w:jc w:val="both"/>
            </w:pPr>
            <w:r>
              <w:t xml:space="preserve">4. Недостаток </w:t>
            </w:r>
            <w:r w:rsidRPr="008B2161">
              <w:t>собственных кадровых работников строительной отрасли.</w:t>
            </w:r>
          </w:p>
          <w:p w:rsidR="003E5CF4" w:rsidRDefault="003E5CF4" w:rsidP="00FD1F94">
            <w:pPr>
              <w:jc w:val="both"/>
            </w:pPr>
            <w:r w:rsidRPr="008B2161">
              <w:t xml:space="preserve">5.Отсутствие профильных </w:t>
            </w:r>
            <w:r>
              <w:t xml:space="preserve">строительных </w:t>
            </w:r>
            <w:r w:rsidRPr="008B2161">
              <w:t>организаций, обладающих высококва</w:t>
            </w:r>
            <w:r>
              <w:t>лифицирован</w:t>
            </w:r>
            <w:r w:rsidRPr="008B2161">
              <w:t>ным кадровым соста</w:t>
            </w:r>
            <w:r>
              <w:t>вом, которые обес</w:t>
            </w:r>
            <w:r w:rsidRPr="008B2161">
              <w:t>печивают реализацию и кон</w:t>
            </w:r>
            <w:r>
              <w:t>троль стро</w:t>
            </w:r>
            <w:r w:rsidRPr="008B2161">
              <w:t>ительства</w:t>
            </w:r>
            <w:r>
              <w:t>.</w:t>
            </w:r>
          </w:p>
          <w:p w:rsidR="003E5CF4" w:rsidRPr="008B2161" w:rsidRDefault="003E5CF4" w:rsidP="00FD1F94">
            <w:pPr>
              <w:jc w:val="both"/>
            </w:pPr>
            <w:r>
              <w:t>6.Неообходимость</w:t>
            </w:r>
            <w:r w:rsidRPr="008B2161">
              <w:t xml:space="preserve"> и длительные сроки проведения экспертизы проектно-сметной документации</w:t>
            </w:r>
            <w:r>
              <w:t>.</w:t>
            </w:r>
          </w:p>
        </w:tc>
      </w:tr>
      <w:tr w:rsidR="003E5CF4" w:rsidRPr="00EE7424">
        <w:tc>
          <w:tcPr>
            <w:tcW w:w="2336" w:type="dxa"/>
          </w:tcPr>
          <w:p w:rsidR="003E5CF4" w:rsidRPr="00AB13C3" w:rsidRDefault="003E5CF4" w:rsidP="00FD1F94">
            <w:pPr>
              <w:numPr>
                <w:ilvl w:val="12"/>
                <w:numId w:val="0"/>
              </w:numPr>
              <w:suppressAutoHyphens/>
            </w:pPr>
            <w:r w:rsidRPr="00AB13C3">
              <w:t>Транспортная инфраструктура</w:t>
            </w:r>
          </w:p>
        </w:tc>
        <w:tc>
          <w:tcPr>
            <w:tcW w:w="3787" w:type="dxa"/>
          </w:tcPr>
          <w:p w:rsidR="003E5CF4" w:rsidRDefault="003E5CF4" w:rsidP="00FD1F94">
            <w:r>
              <w:t>1. Наличие разветвленной транспортной системы:</w:t>
            </w:r>
          </w:p>
          <w:p w:rsidR="003E5CF4" w:rsidRDefault="003E5CF4" w:rsidP="00FD1F94">
            <w:r>
              <w:t xml:space="preserve">-железнодорожный транспорт: БАМ </w:t>
            </w:r>
          </w:p>
          <w:p w:rsidR="003E5CF4" w:rsidRDefault="003E5CF4" w:rsidP="00FD1F94">
            <w:r>
              <w:t>- автомобильный транспорт:</w:t>
            </w:r>
          </w:p>
          <w:p w:rsidR="003E5CF4" w:rsidRDefault="003E5CF4" w:rsidP="00FD1F94">
            <w:r>
              <w:t xml:space="preserve">1)автодорога регионального значения Седаново-Кодинск; 2)автодорога межмуниципального значения  Тайшет – Чуна - Братск. </w:t>
            </w:r>
          </w:p>
          <w:p w:rsidR="003E5CF4" w:rsidRPr="00C65452" w:rsidRDefault="003E5CF4" w:rsidP="00FD1F94">
            <w:pPr>
              <w:jc w:val="both"/>
            </w:pPr>
            <w:r>
              <w:t>2</w:t>
            </w:r>
            <w:r w:rsidRPr="009F6AD0">
              <w:t>. Наличие  трубопроводного транспорта (нефтепровод)</w:t>
            </w:r>
            <w:r>
              <w:t xml:space="preserve">. </w:t>
            </w:r>
            <w:r w:rsidRPr="00C65452">
              <w:t>Стро</w:t>
            </w:r>
            <w:r>
              <w:t>ительство НПС № 2  (п. Веселый)</w:t>
            </w:r>
            <w:r w:rsidRPr="00C65452">
              <w:t>.</w:t>
            </w:r>
          </w:p>
          <w:p w:rsidR="003E5CF4" w:rsidRDefault="003E5CF4" w:rsidP="00FD1F94">
            <w:r>
              <w:t>3</w:t>
            </w:r>
            <w:r w:rsidRPr="00C65452">
              <w:t xml:space="preserve">. </w:t>
            </w:r>
            <w:r>
              <w:t>Н</w:t>
            </w:r>
            <w:r w:rsidRPr="00C65452">
              <w:t xml:space="preserve">аличие взлетной полосы для приема </w:t>
            </w:r>
            <w:r>
              <w:t>судов</w:t>
            </w:r>
            <w:r w:rsidRPr="00C65452">
              <w:t xml:space="preserve"> малой авиации</w:t>
            </w:r>
            <w:r>
              <w:t>.</w:t>
            </w:r>
          </w:p>
          <w:p w:rsidR="003E5CF4" w:rsidRPr="002C3693" w:rsidRDefault="003E5CF4" w:rsidP="00FD1F94">
            <w:r>
              <w:t xml:space="preserve">4. </w:t>
            </w:r>
            <w:r w:rsidRPr="00332F3E">
              <w:t>Строительство 2-х пешеходных мостов</w:t>
            </w:r>
            <w:r>
              <w:t xml:space="preserve"> через реку Чуна в п.Веселый и р.п.Октябрьский</w:t>
            </w:r>
          </w:p>
        </w:tc>
        <w:tc>
          <w:tcPr>
            <w:tcW w:w="3728" w:type="dxa"/>
          </w:tcPr>
          <w:p w:rsidR="003E5CF4" w:rsidRDefault="003E5CF4" w:rsidP="00FD1F94">
            <w:r w:rsidRPr="009F6AD0">
              <w:t>1. Низкая протяженность дорог с асфальтовым покрытием</w:t>
            </w:r>
            <w:r>
              <w:t>.</w:t>
            </w:r>
          </w:p>
          <w:p w:rsidR="003E5CF4" w:rsidRPr="009F6AD0" w:rsidRDefault="003E5CF4" w:rsidP="00FD1F94">
            <w:r>
              <w:t>2.Необходимость  капитального ремонта участков автомобильной</w:t>
            </w:r>
          </w:p>
          <w:p w:rsidR="003E5CF4" w:rsidRDefault="003E5CF4" w:rsidP="00FD1F94">
            <w:r>
              <w:t>дороги Тайшет-Чуна-</w:t>
            </w:r>
            <w:r w:rsidRPr="009F6AD0">
              <w:t>Братск</w:t>
            </w:r>
            <w:r>
              <w:t xml:space="preserve">. </w:t>
            </w:r>
          </w:p>
          <w:p w:rsidR="003E5CF4" w:rsidRPr="009F6AD0" w:rsidRDefault="003E5CF4" w:rsidP="00FD1F94"/>
        </w:tc>
      </w:tr>
      <w:tr w:rsidR="003E5CF4" w:rsidRPr="00EE7424">
        <w:tc>
          <w:tcPr>
            <w:tcW w:w="2336" w:type="dxa"/>
          </w:tcPr>
          <w:p w:rsidR="003E5CF4" w:rsidRPr="00AB13C3" w:rsidRDefault="003E5CF4" w:rsidP="00FD1F94">
            <w:pPr>
              <w:numPr>
                <w:ilvl w:val="12"/>
                <w:numId w:val="0"/>
              </w:numPr>
              <w:suppressAutoHyphens/>
            </w:pPr>
            <w:r w:rsidRPr="00AB13C3">
              <w:t>Коммуникационная инфраструктура</w:t>
            </w:r>
          </w:p>
        </w:tc>
        <w:tc>
          <w:tcPr>
            <w:tcW w:w="3787" w:type="dxa"/>
          </w:tcPr>
          <w:p w:rsidR="003E5CF4" w:rsidRPr="002C3693" w:rsidRDefault="003E5CF4" w:rsidP="00FD1F94">
            <w:pPr>
              <w:numPr>
                <w:ilvl w:val="12"/>
                <w:numId w:val="0"/>
              </w:numPr>
              <w:suppressAutoHyphens/>
              <w:jc w:val="both"/>
              <w:rPr>
                <w:lang w:eastAsia="en-US"/>
              </w:rPr>
            </w:pPr>
            <w:r w:rsidRPr="002C3693">
              <w:rPr>
                <w:lang w:eastAsia="en-US"/>
              </w:rPr>
              <w:t>1.Широкое развитие сети сотовой связи  и информационно – телекоммуникационной сети интернет в отдельных населенных пунктах района, расположенных в зоне охвата базовых станций.</w:t>
            </w:r>
          </w:p>
          <w:p w:rsidR="003E5CF4" w:rsidRPr="00DC700A" w:rsidRDefault="003E5CF4" w:rsidP="00FD1F94">
            <w:pPr>
              <w:jc w:val="both"/>
              <w:rPr>
                <w:rFonts w:ascii="Calibri" w:hAnsi="Calibri" w:cs="Calibri"/>
                <w:sz w:val="20"/>
                <w:szCs w:val="20"/>
              </w:rPr>
            </w:pPr>
            <w:r w:rsidRPr="002C3693">
              <w:rPr>
                <w:lang w:eastAsia="en-US"/>
              </w:rPr>
              <w:t>2.Строительство волоконно – оптической линии связи.</w:t>
            </w:r>
          </w:p>
        </w:tc>
        <w:tc>
          <w:tcPr>
            <w:tcW w:w="3728" w:type="dxa"/>
          </w:tcPr>
          <w:p w:rsidR="003E5CF4" w:rsidRDefault="003E5CF4" w:rsidP="00FD1F94">
            <w:pPr>
              <w:jc w:val="both"/>
            </w:pPr>
            <w:r w:rsidRPr="00C65452">
              <w:t>1. Низкий уровень телефонизации сельских населенных пунктов</w:t>
            </w:r>
            <w:r>
              <w:t>.</w:t>
            </w:r>
          </w:p>
          <w:p w:rsidR="003E5CF4" w:rsidRPr="00C65452" w:rsidRDefault="003E5CF4" w:rsidP="00FD1F94">
            <w:pPr>
              <w:jc w:val="both"/>
            </w:pPr>
            <w:r>
              <w:t>2.Недостаточный уровень охвата сотовой связью сельских населенных пунктов. Отсутствие сотовой связи в отдельных сельских населенных пунктах.</w:t>
            </w:r>
          </w:p>
          <w:p w:rsidR="003E5CF4" w:rsidRPr="00DC700A" w:rsidRDefault="003E5CF4" w:rsidP="00FD1F94">
            <w:pPr>
              <w:jc w:val="both"/>
              <w:rPr>
                <w:rFonts w:ascii="Calibri" w:hAnsi="Calibri" w:cs="Calibri"/>
                <w:sz w:val="20"/>
                <w:szCs w:val="20"/>
              </w:rPr>
            </w:pPr>
            <w:r w:rsidRPr="00C65452">
              <w:t>3. Низкий технологический уро</w:t>
            </w:r>
            <w:r>
              <w:t>-</w:t>
            </w:r>
            <w:r w:rsidRPr="00C65452">
              <w:t>вень почтовой связи</w:t>
            </w:r>
            <w:r>
              <w:t>, закрытие почтовых отделений связи в сельской местности.</w:t>
            </w:r>
          </w:p>
        </w:tc>
      </w:tr>
      <w:tr w:rsidR="003E5CF4" w:rsidRPr="00EE7424">
        <w:tc>
          <w:tcPr>
            <w:tcW w:w="2336" w:type="dxa"/>
          </w:tcPr>
          <w:p w:rsidR="003E5CF4" w:rsidRPr="00AB13C3" w:rsidRDefault="003E5CF4" w:rsidP="00FD1F94">
            <w:pPr>
              <w:numPr>
                <w:ilvl w:val="12"/>
                <w:numId w:val="0"/>
              </w:numPr>
              <w:suppressAutoHyphens/>
            </w:pPr>
            <w:r w:rsidRPr="00AB13C3">
              <w:t>Экология</w:t>
            </w:r>
          </w:p>
        </w:tc>
        <w:tc>
          <w:tcPr>
            <w:tcW w:w="3787" w:type="dxa"/>
          </w:tcPr>
          <w:p w:rsidR="003E5CF4" w:rsidRPr="00AB13C3" w:rsidRDefault="003E5CF4" w:rsidP="00FD1F94">
            <w:pPr>
              <w:numPr>
                <w:ilvl w:val="12"/>
                <w:numId w:val="0"/>
              </w:numPr>
              <w:suppressAutoHyphens/>
              <w:jc w:val="both"/>
            </w:pPr>
            <w:r w:rsidRPr="00AB13C3">
              <w:t xml:space="preserve">1.Реальная обстановка по загрязнению атмосферного воздуха в  населенных пунктах в сравнении другими районами </w:t>
            </w:r>
            <w:r w:rsidRPr="00AB13C3">
              <w:lastRenderedPageBreak/>
              <w:t>Иркутской области относительно стабильная, в связи с отсутствием крупных промышленных предприятий и котельных, работающих на твердом топливе.</w:t>
            </w:r>
          </w:p>
        </w:tc>
        <w:tc>
          <w:tcPr>
            <w:tcW w:w="3728" w:type="dxa"/>
          </w:tcPr>
          <w:p w:rsidR="003E5CF4" w:rsidRPr="00B2426E" w:rsidRDefault="003E5CF4" w:rsidP="00FD1F94">
            <w:pPr>
              <w:numPr>
                <w:ilvl w:val="12"/>
                <w:numId w:val="0"/>
              </w:numPr>
              <w:suppressAutoHyphens/>
              <w:jc w:val="both"/>
            </w:pPr>
            <w:r>
              <w:lastRenderedPageBreak/>
              <w:t xml:space="preserve">1. </w:t>
            </w:r>
            <w:r w:rsidRPr="00B2426E">
              <w:t>По географическомуположе</w:t>
            </w:r>
            <w:r>
              <w:t>-</w:t>
            </w:r>
            <w:r w:rsidRPr="00B2426E">
              <w:t xml:space="preserve">нию и метеоусловиям рассеивания выбросов в атмосфере ситуация в Чунском районе относится к </w:t>
            </w:r>
            <w:r w:rsidRPr="00B2426E">
              <w:lastRenderedPageBreak/>
              <w:t>потенциально неблагоприятной, так как поселки Чунский, Лесогорск, Октябрьский располо</w:t>
            </w:r>
            <w:r>
              <w:t>-</w:t>
            </w:r>
            <w:r w:rsidRPr="00B2426E">
              <w:t xml:space="preserve">жены в долине р. Чуна. </w:t>
            </w:r>
          </w:p>
          <w:p w:rsidR="003E5CF4" w:rsidRDefault="003E5CF4" w:rsidP="00FD1F94">
            <w:pPr>
              <w:numPr>
                <w:ilvl w:val="12"/>
                <w:numId w:val="0"/>
              </w:numPr>
              <w:suppressAutoHyphens/>
              <w:jc w:val="both"/>
            </w:pPr>
            <w:r>
              <w:t>2. Критическое  состояние  в сфере обращения с отходами производства и потребления.</w:t>
            </w:r>
          </w:p>
          <w:p w:rsidR="003E5CF4" w:rsidRDefault="003E5CF4" w:rsidP="00FD1F94">
            <w:pPr>
              <w:numPr>
                <w:ilvl w:val="12"/>
                <w:numId w:val="0"/>
              </w:numPr>
              <w:suppressAutoHyphens/>
              <w:jc w:val="both"/>
            </w:pPr>
            <w:r>
              <w:t>3. Отсутствие водоочистных сооружений в р.п. Чунский.</w:t>
            </w:r>
          </w:p>
        </w:tc>
      </w:tr>
      <w:tr w:rsidR="003E5CF4" w:rsidRPr="00EE7424">
        <w:tc>
          <w:tcPr>
            <w:tcW w:w="2336" w:type="dxa"/>
          </w:tcPr>
          <w:p w:rsidR="003E5CF4" w:rsidRPr="00AB13C3" w:rsidRDefault="003E5CF4" w:rsidP="00FD1F94">
            <w:pPr>
              <w:numPr>
                <w:ilvl w:val="12"/>
                <w:numId w:val="0"/>
              </w:numPr>
              <w:suppressAutoHyphens/>
            </w:pPr>
            <w:r w:rsidRPr="00AB13C3">
              <w:lastRenderedPageBreak/>
              <w:t>Природные ресурсы</w:t>
            </w:r>
          </w:p>
        </w:tc>
        <w:tc>
          <w:tcPr>
            <w:tcW w:w="3787" w:type="dxa"/>
          </w:tcPr>
          <w:p w:rsidR="003E5CF4" w:rsidRPr="00AB13C3" w:rsidRDefault="003E5CF4" w:rsidP="00FD1F94">
            <w:pPr>
              <w:numPr>
                <w:ilvl w:val="12"/>
                <w:numId w:val="0"/>
              </w:numPr>
              <w:suppressAutoHyphens/>
              <w:jc w:val="both"/>
            </w:pPr>
            <w:r w:rsidRPr="00AB13C3">
              <w:t>1.Наличие  рекреационногопо</w:t>
            </w:r>
            <w:r>
              <w:t>-</w:t>
            </w:r>
            <w:r w:rsidRPr="00AB13C3">
              <w:t xml:space="preserve">тенциала. </w:t>
            </w:r>
          </w:p>
          <w:p w:rsidR="003E5CF4" w:rsidRPr="00AB13C3" w:rsidRDefault="003E5CF4" w:rsidP="00FD1F94">
            <w:pPr>
              <w:numPr>
                <w:ilvl w:val="12"/>
                <w:numId w:val="0"/>
              </w:numPr>
              <w:suppressAutoHyphens/>
              <w:jc w:val="both"/>
            </w:pPr>
            <w:r w:rsidRPr="00AB13C3">
              <w:t>2. Богатые лесные дикорастущие ресурсы (ягоды, грибы, кед</w:t>
            </w:r>
            <w:r>
              <w:t>-</w:t>
            </w:r>
            <w:r w:rsidRPr="00AB13C3">
              <w:t>ровники и др.)  Создание центров по развитию сбора и переработки дикоросов.</w:t>
            </w:r>
          </w:p>
          <w:p w:rsidR="003E5CF4" w:rsidRPr="00AB13C3" w:rsidRDefault="003E5CF4" w:rsidP="00FD1F94">
            <w:pPr>
              <w:numPr>
                <w:ilvl w:val="12"/>
                <w:numId w:val="0"/>
              </w:numPr>
              <w:suppressAutoHyphens/>
              <w:jc w:val="both"/>
            </w:pPr>
            <w:r w:rsidRPr="00AB13C3">
              <w:t>3.Наличие месторождений полез</w:t>
            </w:r>
            <w:r>
              <w:t>-</w:t>
            </w:r>
            <w:r w:rsidRPr="00AB13C3">
              <w:t>ных ископаемых.</w:t>
            </w:r>
          </w:p>
        </w:tc>
        <w:tc>
          <w:tcPr>
            <w:tcW w:w="3728" w:type="dxa"/>
          </w:tcPr>
          <w:p w:rsidR="003E5CF4" w:rsidRDefault="003E5CF4" w:rsidP="00FD1F94">
            <w:pPr>
              <w:numPr>
                <w:ilvl w:val="12"/>
                <w:numId w:val="0"/>
              </w:numPr>
              <w:suppressAutoHyphens/>
              <w:jc w:val="both"/>
            </w:pPr>
            <w:r>
              <w:t>1.Низкий уровень вовлеченности природных ресурсов в хозяйственный оборот.</w:t>
            </w:r>
          </w:p>
          <w:p w:rsidR="003E5CF4" w:rsidRDefault="003E5CF4" w:rsidP="00FD1F94">
            <w:pPr>
              <w:numPr>
                <w:ilvl w:val="12"/>
                <w:numId w:val="0"/>
              </w:numPr>
              <w:suppressAutoHyphens/>
              <w:jc w:val="both"/>
            </w:pPr>
            <w:r>
              <w:t>2. Низкая инвестиционная активность по использованию рекреационного потенциала.</w:t>
            </w:r>
          </w:p>
        </w:tc>
      </w:tr>
      <w:tr w:rsidR="003E5CF4" w:rsidRPr="00EE7424">
        <w:tc>
          <w:tcPr>
            <w:tcW w:w="2336" w:type="dxa"/>
          </w:tcPr>
          <w:p w:rsidR="003E5CF4" w:rsidRPr="00AB13C3" w:rsidRDefault="003E5CF4" w:rsidP="00FD1F94">
            <w:pPr>
              <w:numPr>
                <w:ilvl w:val="12"/>
                <w:numId w:val="0"/>
              </w:numPr>
              <w:suppressAutoHyphens/>
            </w:pPr>
            <w:r w:rsidRPr="00AB13C3">
              <w:t>Безопасность и криминогенная обстановка</w:t>
            </w:r>
          </w:p>
        </w:tc>
        <w:tc>
          <w:tcPr>
            <w:tcW w:w="3787" w:type="dxa"/>
          </w:tcPr>
          <w:p w:rsidR="003E5CF4" w:rsidRPr="00C077BA" w:rsidRDefault="003E5CF4" w:rsidP="00FD1F94">
            <w:pPr>
              <w:numPr>
                <w:ilvl w:val="12"/>
                <w:numId w:val="0"/>
              </w:numPr>
              <w:suppressAutoHyphens/>
              <w:jc w:val="both"/>
              <w:rPr>
                <w:lang w:eastAsia="en-US"/>
              </w:rPr>
            </w:pPr>
            <w:r w:rsidRPr="00C077BA">
              <w:rPr>
                <w:lang w:eastAsia="en-US"/>
              </w:rPr>
              <w:t>1.Прогноз и предупреждение угрозы ЧС природного и техногенного характера.</w:t>
            </w:r>
          </w:p>
          <w:p w:rsidR="003E5CF4" w:rsidRPr="00C077BA" w:rsidRDefault="003E5CF4" w:rsidP="00FD1F94">
            <w:pPr>
              <w:numPr>
                <w:ilvl w:val="12"/>
                <w:numId w:val="0"/>
              </w:numPr>
              <w:suppressAutoHyphens/>
              <w:jc w:val="both"/>
              <w:rPr>
                <w:lang w:eastAsia="en-US"/>
              </w:rPr>
            </w:pPr>
            <w:r w:rsidRPr="00C077BA">
              <w:rPr>
                <w:lang w:eastAsia="en-US"/>
              </w:rPr>
              <w:t>2. Тесное взаимодействие оперативных служб района.</w:t>
            </w:r>
          </w:p>
          <w:p w:rsidR="003E5CF4" w:rsidRDefault="003E5CF4" w:rsidP="00FD1F94">
            <w:pPr>
              <w:numPr>
                <w:ilvl w:val="12"/>
                <w:numId w:val="0"/>
              </w:numPr>
              <w:suppressAutoHyphens/>
              <w:jc w:val="both"/>
              <w:rPr>
                <w:lang w:eastAsia="en-US"/>
              </w:rPr>
            </w:pPr>
            <w:r>
              <w:rPr>
                <w:lang w:eastAsia="en-US"/>
              </w:rPr>
              <w:t>3.Снижение преступлений против собственности.</w:t>
            </w:r>
          </w:p>
          <w:p w:rsidR="003E5CF4" w:rsidRDefault="003E5CF4" w:rsidP="00FD1F94">
            <w:pPr>
              <w:numPr>
                <w:ilvl w:val="12"/>
                <w:numId w:val="0"/>
              </w:numPr>
              <w:suppressAutoHyphens/>
              <w:jc w:val="both"/>
              <w:rPr>
                <w:lang w:eastAsia="en-US"/>
              </w:rPr>
            </w:pPr>
            <w:r>
              <w:rPr>
                <w:lang w:eastAsia="en-US"/>
              </w:rPr>
              <w:t>4.Снижение детской преступ-ности.</w:t>
            </w:r>
          </w:p>
          <w:p w:rsidR="003E5CF4" w:rsidRPr="00A6191B" w:rsidRDefault="003E5CF4" w:rsidP="00FD1F94">
            <w:pPr>
              <w:numPr>
                <w:ilvl w:val="12"/>
                <w:numId w:val="0"/>
              </w:numPr>
              <w:suppressAutoHyphens/>
              <w:jc w:val="both"/>
              <w:rPr>
                <w:highlight w:val="yellow"/>
                <w:lang w:eastAsia="en-US"/>
              </w:rPr>
            </w:pPr>
            <w:r>
              <w:rPr>
                <w:lang w:eastAsia="en-US"/>
              </w:rPr>
              <w:t>5.Снижение преступлений, совер-шенных лицами, ранее судимыми и находящимися в состоянии алкогольного опьянения.</w:t>
            </w:r>
          </w:p>
        </w:tc>
        <w:tc>
          <w:tcPr>
            <w:tcW w:w="3728" w:type="dxa"/>
          </w:tcPr>
          <w:p w:rsidR="003E5CF4" w:rsidRDefault="003E5CF4" w:rsidP="00FD1F94">
            <w:pPr>
              <w:numPr>
                <w:ilvl w:val="12"/>
                <w:numId w:val="0"/>
              </w:numPr>
              <w:suppressAutoHyphens/>
              <w:jc w:val="both"/>
              <w:rPr>
                <w:lang w:eastAsia="en-US"/>
              </w:rPr>
            </w:pPr>
            <w:r>
              <w:rPr>
                <w:lang w:eastAsia="en-US"/>
              </w:rPr>
              <w:t>1.</w:t>
            </w:r>
            <w:r w:rsidRPr="00C077BA">
              <w:rPr>
                <w:lang w:eastAsia="en-US"/>
              </w:rPr>
              <w:t>Недос</w:t>
            </w:r>
            <w:r>
              <w:rPr>
                <w:lang w:eastAsia="en-US"/>
              </w:rPr>
              <w:t>таточная материально-техническая база для функционирования правоохрани-тельной системы и необходимость повышения эффективности рабо-ты в сфере ЛПК и раскрытию преступлений.</w:t>
            </w:r>
          </w:p>
          <w:p w:rsidR="003E5CF4" w:rsidRDefault="003E5CF4" w:rsidP="00FD1F94">
            <w:pPr>
              <w:numPr>
                <w:ilvl w:val="12"/>
                <w:numId w:val="0"/>
              </w:numPr>
              <w:suppressAutoHyphens/>
              <w:jc w:val="both"/>
              <w:rPr>
                <w:lang w:eastAsia="en-US"/>
              </w:rPr>
            </w:pPr>
            <w:r>
              <w:rPr>
                <w:lang w:eastAsia="en-US"/>
              </w:rPr>
              <w:t>2.Значительный уровень преступ-ности со стороны лиц, не имеющих постоянного источника доходов.</w:t>
            </w:r>
          </w:p>
          <w:p w:rsidR="003E5CF4" w:rsidRDefault="003E5CF4" w:rsidP="00FD1F94">
            <w:pPr>
              <w:numPr>
                <w:ilvl w:val="12"/>
                <w:numId w:val="0"/>
              </w:numPr>
              <w:suppressAutoHyphens/>
              <w:jc w:val="both"/>
              <w:rPr>
                <w:lang w:eastAsia="en-US"/>
              </w:rPr>
            </w:pPr>
            <w:r>
              <w:rPr>
                <w:lang w:eastAsia="en-US"/>
              </w:rPr>
              <w:t>3.Неэффективная работа по выявлению преступлений экономической направленности, в т.ч. коррупционной.</w:t>
            </w:r>
          </w:p>
          <w:p w:rsidR="003E5CF4" w:rsidRPr="00A6191B" w:rsidRDefault="003E5CF4" w:rsidP="00FD1F94">
            <w:pPr>
              <w:numPr>
                <w:ilvl w:val="12"/>
                <w:numId w:val="0"/>
              </w:numPr>
              <w:suppressAutoHyphens/>
              <w:jc w:val="both"/>
              <w:rPr>
                <w:highlight w:val="yellow"/>
                <w:lang w:eastAsia="en-US"/>
              </w:rPr>
            </w:pPr>
            <w:r>
              <w:rPr>
                <w:lang w:eastAsia="en-US"/>
              </w:rPr>
              <w:t>4.Недостаточный уровень работы в сфере миграции.</w:t>
            </w:r>
          </w:p>
        </w:tc>
      </w:tr>
      <w:tr w:rsidR="003E5CF4" w:rsidRPr="00EE7424">
        <w:tc>
          <w:tcPr>
            <w:tcW w:w="2336" w:type="dxa"/>
          </w:tcPr>
          <w:p w:rsidR="003E5CF4" w:rsidRPr="00AB13C3" w:rsidRDefault="003E5CF4" w:rsidP="00FD1F94">
            <w:pPr>
              <w:numPr>
                <w:ilvl w:val="12"/>
                <w:numId w:val="0"/>
              </w:numPr>
              <w:suppressAutoHyphens/>
            </w:pPr>
            <w:r w:rsidRPr="00AB13C3">
              <w:t>Общий уровень экономического развития и структура экономики</w:t>
            </w:r>
          </w:p>
        </w:tc>
        <w:tc>
          <w:tcPr>
            <w:tcW w:w="3787" w:type="dxa"/>
          </w:tcPr>
          <w:p w:rsidR="003E5CF4" w:rsidRDefault="003E5CF4" w:rsidP="00FD1F94">
            <w:pPr>
              <w:numPr>
                <w:ilvl w:val="12"/>
                <w:numId w:val="0"/>
              </w:numPr>
              <w:suppressAutoHyphens/>
              <w:jc w:val="both"/>
            </w:pPr>
            <w:r w:rsidRPr="00D15E47">
              <w:t>1.</w:t>
            </w:r>
            <w:r>
              <w:t>Ежегодное увеличение выпуска продукции промышленного производства.</w:t>
            </w:r>
          </w:p>
          <w:p w:rsidR="003E5CF4" w:rsidRPr="00D15E47" w:rsidRDefault="003E5CF4" w:rsidP="00FD1F94">
            <w:pPr>
              <w:numPr>
                <w:ilvl w:val="12"/>
                <w:numId w:val="0"/>
              </w:numPr>
              <w:suppressAutoHyphens/>
              <w:jc w:val="both"/>
            </w:pPr>
            <w:r>
              <w:t>2.Создание и запуск новых производств других отраслей экономики (производство напит-ков, сельское хозяйство, нефте-перекачивающая станция № 2, переработка дикоросов и др.).</w:t>
            </w:r>
          </w:p>
        </w:tc>
        <w:tc>
          <w:tcPr>
            <w:tcW w:w="3728" w:type="dxa"/>
          </w:tcPr>
          <w:p w:rsidR="003E5CF4" w:rsidRDefault="003E5CF4" w:rsidP="00FD1F94">
            <w:r>
              <w:t>1.Монофункциональная лесосырьевая</w:t>
            </w:r>
            <w:r w:rsidRPr="00970528">
              <w:t xml:space="preserve"> специали</w:t>
            </w:r>
            <w:r>
              <w:t>зация</w:t>
            </w:r>
            <w:r w:rsidRPr="00970528">
              <w:t xml:space="preserve"> экономики Чунского райо</w:t>
            </w:r>
            <w:r>
              <w:t>на.</w:t>
            </w:r>
          </w:p>
          <w:p w:rsidR="003E5CF4" w:rsidRPr="00CB2131" w:rsidRDefault="003E5CF4" w:rsidP="00FD1F94">
            <w:pPr>
              <w:rPr>
                <w:highlight w:val="green"/>
              </w:rPr>
            </w:pPr>
            <w:r>
              <w:t>2.Зависимость от цен на мировом рынке на лесопродукцию.</w:t>
            </w:r>
          </w:p>
        </w:tc>
      </w:tr>
      <w:tr w:rsidR="003E5CF4" w:rsidRPr="00EE7424">
        <w:tc>
          <w:tcPr>
            <w:tcW w:w="2336" w:type="dxa"/>
          </w:tcPr>
          <w:p w:rsidR="003E5CF4" w:rsidRPr="00AB13C3" w:rsidRDefault="003E5CF4" w:rsidP="00FD1F94">
            <w:pPr>
              <w:numPr>
                <w:ilvl w:val="12"/>
                <w:numId w:val="0"/>
              </w:numPr>
              <w:suppressAutoHyphens/>
            </w:pPr>
            <w:r w:rsidRPr="00AB13C3">
              <w:t>Промышленный комплекс</w:t>
            </w:r>
          </w:p>
        </w:tc>
        <w:tc>
          <w:tcPr>
            <w:tcW w:w="3787" w:type="dxa"/>
          </w:tcPr>
          <w:p w:rsidR="003E5CF4" w:rsidRPr="00AB13C3" w:rsidRDefault="003E5CF4" w:rsidP="00FD1F94">
            <w:pPr>
              <w:numPr>
                <w:ilvl w:val="12"/>
                <w:numId w:val="0"/>
              </w:numPr>
              <w:suppressAutoHyphens/>
              <w:jc w:val="both"/>
            </w:pPr>
            <w:r w:rsidRPr="00AB13C3">
              <w:t>1.Ведущее место по объему заготовки древесины по ИО</w:t>
            </w:r>
            <w:r>
              <w:t>.</w:t>
            </w:r>
          </w:p>
          <w:p w:rsidR="003E5CF4" w:rsidRPr="00AB13C3" w:rsidRDefault="003E5CF4" w:rsidP="00FD1F94">
            <w:pPr>
              <w:numPr>
                <w:ilvl w:val="12"/>
                <w:numId w:val="0"/>
              </w:numPr>
              <w:suppressAutoHyphens/>
              <w:jc w:val="both"/>
            </w:pPr>
            <w:r w:rsidRPr="00AB13C3">
              <w:t>2.Известность на мировом рынке лесопродукции</w:t>
            </w:r>
            <w:r>
              <w:t>.</w:t>
            </w:r>
          </w:p>
          <w:p w:rsidR="003E5CF4" w:rsidRPr="00AB13C3" w:rsidRDefault="003E5CF4" w:rsidP="00FD1F94">
            <w:pPr>
              <w:numPr>
                <w:ilvl w:val="12"/>
                <w:numId w:val="0"/>
              </w:numPr>
              <w:suppressAutoHyphens/>
              <w:jc w:val="both"/>
            </w:pPr>
            <w:r w:rsidRPr="00AB13C3">
              <w:t>3.Имеются  мощности для глубокой переработки древесины.</w:t>
            </w:r>
          </w:p>
        </w:tc>
        <w:tc>
          <w:tcPr>
            <w:tcW w:w="3728" w:type="dxa"/>
          </w:tcPr>
          <w:p w:rsidR="003E5CF4" w:rsidRDefault="003E5CF4" w:rsidP="00FD1F94">
            <w:pPr>
              <w:numPr>
                <w:ilvl w:val="12"/>
                <w:numId w:val="0"/>
              </w:numPr>
              <w:suppressAutoHyphens/>
              <w:jc w:val="both"/>
            </w:pPr>
            <w:r>
              <w:t>1.Неполная загрузка производ-ственных мощностей.</w:t>
            </w:r>
          </w:p>
          <w:p w:rsidR="003E5CF4" w:rsidRDefault="003E5CF4" w:rsidP="00FD1F94">
            <w:pPr>
              <w:numPr>
                <w:ilvl w:val="12"/>
                <w:numId w:val="0"/>
              </w:numPr>
              <w:suppressAutoHyphens/>
              <w:jc w:val="both"/>
            </w:pPr>
            <w:r>
              <w:t>2. Неопределенность с арендной лесосырьевой базой у ведущих предприятий ЛПК района.</w:t>
            </w:r>
          </w:p>
          <w:p w:rsidR="003E5CF4" w:rsidRDefault="003E5CF4" w:rsidP="00FD1F94">
            <w:pPr>
              <w:numPr>
                <w:ilvl w:val="12"/>
                <w:numId w:val="0"/>
              </w:numPr>
              <w:suppressAutoHyphens/>
              <w:jc w:val="both"/>
            </w:pPr>
            <w:r>
              <w:t>3.Слабая инвестиционная и инновационная деятельность промышленных организаций.</w:t>
            </w:r>
          </w:p>
          <w:p w:rsidR="003E5CF4" w:rsidRDefault="003E5CF4" w:rsidP="00FD1F94">
            <w:pPr>
              <w:numPr>
                <w:ilvl w:val="12"/>
                <w:numId w:val="0"/>
              </w:numPr>
              <w:suppressAutoHyphens/>
              <w:jc w:val="both"/>
            </w:pPr>
            <w:r>
              <w:t>4.Высокая транспортная составляющая в затратах.</w:t>
            </w:r>
          </w:p>
          <w:p w:rsidR="003E5CF4" w:rsidRDefault="003E5CF4" w:rsidP="00FD1F94">
            <w:pPr>
              <w:numPr>
                <w:ilvl w:val="12"/>
                <w:numId w:val="0"/>
              </w:numPr>
              <w:suppressAutoHyphens/>
              <w:jc w:val="both"/>
            </w:pPr>
            <w:r>
              <w:t xml:space="preserve">5. Низкий спрос на продукцию на </w:t>
            </w:r>
            <w:r>
              <w:lastRenderedPageBreak/>
              <w:t>внутреннем рынке</w:t>
            </w:r>
          </w:p>
        </w:tc>
      </w:tr>
      <w:tr w:rsidR="003E5CF4" w:rsidRPr="00EE7424">
        <w:tc>
          <w:tcPr>
            <w:tcW w:w="2336" w:type="dxa"/>
          </w:tcPr>
          <w:p w:rsidR="003E5CF4" w:rsidRPr="00AB13C3" w:rsidRDefault="003E5CF4" w:rsidP="00FD1F94">
            <w:pPr>
              <w:numPr>
                <w:ilvl w:val="12"/>
                <w:numId w:val="0"/>
              </w:numPr>
              <w:suppressAutoHyphens/>
            </w:pPr>
            <w:r w:rsidRPr="00AB13C3">
              <w:lastRenderedPageBreak/>
              <w:t>Потребительский рынок</w:t>
            </w:r>
          </w:p>
        </w:tc>
        <w:tc>
          <w:tcPr>
            <w:tcW w:w="3787" w:type="dxa"/>
          </w:tcPr>
          <w:p w:rsidR="003E5CF4" w:rsidRPr="00AB13C3" w:rsidRDefault="003E5CF4" w:rsidP="00FD1F94">
            <w:pPr>
              <w:numPr>
                <w:ilvl w:val="12"/>
                <w:numId w:val="0"/>
              </w:numPr>
              <w:suppressAutoHyphens/>
            </w:pPr>
            <w:r w:rsidRPr="00AB13C3">
              <w:t>1. Обеспеченность торговыми площадями</w:t>
            </w:r>
            <w:r>
              <w:t>.</w:t>
            </w:r>
          </w:p>
          <w:p w:rsidR="003E5CF4" w:rsidRPr="00AB13C3" w:rsidRDefault="003E5CF4" w:rsidP="00FD1F94">
            <w:pPr>
              <w:numPr>
                <w:ilvl w:val="12"/>
                <w:numId w:val="0"/>
              </w:numPr>
              <w:suppressAutoHyphens/>
            </w:pPr>
            <w:r w:rsidRPr="00AB13C3">
              <w:t>2. Наличие развитой</w:t>
            </w:r>
            <w:r>
              <w:t xml:space="preserve"> розничной</w:t>
            </w:r>
            <w:r w:rsidRPr="00AB13C3">
              <w:t xml:space="preserve"> торговой сети</w:t>
            </w:r>
            <w:r>
              <w:t>.</w:t>
            </w:r>
          </w:p>
        </w:tc>
        <w:tc>
          <w:tcPr>
            <w:tcW w:w="3728" w:type="dxa"/>
          </w:tcPr>
          <w:p w:rsidR="003E5CF4" w:rsidRDefault="003E5CF4" w:rsidP="00FD1F94">
            <w:pPr>
              <w:numPr>
                <w:ilvl w:val="12"/>
                <w:numId w:val="0"/>
              </w:numPr>
              <w:suppressAutoHyphens/>
            </w:pPr>
            <w:r>
              <w:t>1.Отсутствие оптовой торговли.</w:t>
            </w:r>
          </w:p>
          <w:p w:rsidR="003E5CF4" w:rsidRDefault="003E5CF4" w:rsidP="00FD1F94">
            <w:pPr>
              <w:numPr>
                <w:ilvl w:val="12"/>
                <w:numId w:val="0"/>
              </w:numPr>
              <w:suppressAutoHyphens/>
            </w:pPr>
            <w:r>
              <w:t>2.Отдаленность от областного центра и оптовых баз Иркутской области. Зависимость от завоза из Красноярского края.</w:t>
            </w:r>
          </w:p>
          <w:p w:rsidR="003E5CF4" w:rsidRDefault="003E5CF4" w:rsidP="00FD1F94">
            <w:pPr>
              <w:numPr>
                <w:ilvl w:val="12"/>
                <w:numId w:val="0"/>
              </w:numPr>
              <w:suppressAutoHyphens/>
            </w:pPr>
            <w:r>
              <w:t>3.</w:t>
            </w:r>
            <w:r>
              <w:rPr>
                <w:lang w:eastAsia="en-US"/>
              </w:rPr>
              <w:t>Низкий уровень технического оснащения объектов бытового обслуживания населения.</w:t>
            </w:r>
          </w:p>
          <w:p w:rsidR="003E5CF4" w:rsidRDefault="003E5CF4" w:rsidP="00FD1F94">
            <w:pPr>
              <w:numPr>
                <w:ilvl w:val="12"/>
                <w:numId w:val="0"/>
              </w:numPr>
              <w:suppressAutoHyphens/>
            </w:pPr>
            <w:r>
              <w:rPr>
                <w:lang w:eastAsia="en-US"/>
              </w:rPr>
              <w:t>4.Неравномерность распределения по району объектов бытового обслуживания населения.</w:t>
            </w:r>
          </w:p>
        </w:tc>
      </w:tr>
      <w:tr w:rsidR="003E5CF4" w:rsidRPr="00EE7424">
        <w:tc>
          <w:tcPr>
            <w:tcW w:w="2336" w:type="dxa"/>
          </w:tcPr>
          <w:p w:rsidR="003E5CF4" w:rsidRPr="00AB13C3" w:rsidRDefault="003E5CF4" w:rsidP="00FD1F94">
            <w:pPr>
              <w:numPr>
                <w:ilvl w:val="12"/>
                <w:numId w:val="0"/>
              </w:numPr>
              <w:suppressAutoHyphens/>
            </w:pPr>
            <w:r w:rsidRPr="00AB13C3">
              <w:t>Бюджетная обеспеченность</w:t>
            </w:r>
          </w:p>
        </w:tc>
        <w:tc>
          <w:tcPr>
            <w:tcW w:w="3787" w:type="dxa"/>
          </w:tcPr>
          <w:p w:rsidR="003E5CF4" w:rsidRPr="00AB13C3" w:rsidRDefault="003E5CF4" w:rsidP="00FD1F94">
            <w:pPr>
              <w:numPr>
                <w:ilvl w:val="12"/>
                <w:numId w:val="0"/>
              </w:numPr>
              <w:suppressAutoHyphens/>
              <w:jc w:val="both"/>
            </w:pPr>
            <w:r w:rsidRPr="00AB13C3">
              <w:t>1.Планирование, контроль бюд</w:t>
            </w:r>
            <w:r>
              <w:t>-</w:t>
            </w:r>
            <w:r w:rsidRPr="00AB13C3">
              <w:t>жета.</w:t>
            </w:r>
          </w:p>
          <w:p w:rsidR="003E5CF4" w:rsidRPr="00AB13C3" w:rsidRDefault="003E5CF4" w:rsidP="00FD1F94">
            <w:pPr>
              <w:numPr>
                <w:ilvl w:val="12"/>
                <w:numId w:val="0"/>
              </w:numPr>
              <w:suppressAutoHyphens/>
              <w:jc w:val="both"/>
            </w:pPr>
            <w:r w:rsidRPr="00AB13C3">
              <w:t>2.Контроль  эффективного использования бюджетных средств, денежных потоков учреждений, полученных от предпринимательской деятель</w:t>
            </w:r>
            <w:r>
              <w:t>-</w:t>
            </w:r>
            <w:r w:rsidRPr="00AB13C3">
              <w:t>ности.</w:t>
            </w:r>
          </w:p>
          <w:p w:rsidR="003E5CF4" w:rsidRPr="00AB13C3" w:rsidRDefault="003E5CF4" w:rsidP="00FD1F94">
            <w:pPr>
              <w:numPr>
                <w:ilvl w:val="12"/>
                <w:numId w:val="0"/>
              </w:numPr>
              <w:suppressAutoHyphens/>
              <w:jc w:val="both"/>
            </w:pPr>
            <w:r w:rsidRPr="00AB13C3">
              <w:t>3.Проведение оптимизации затрат.</w:t>
            </w:r>
          </w:p>
          <w:p w:rsidR="003E5CF4" w:rsidRPr="00AB13C3" w:rsidRDefault="003E5CF4" w:rsidP="00FD1F94">
            <w:pPr>
              <w:numPr>
                <w:ilvl w:val="12"/>
                <w:numId w:val="0"/>
              </w:numPr>
              <w:suppressAutoHyphens/>
              <w:jc w:val="both"/>
            </w:pPr>
            <w:r w:rsidRPr="00AB13C3">
              <w:t>4.Эффективное использование муниципального имущества</w:t>
            </w:r>
          </w:p>
          <w:p w:rsidR="003E5CF4" w:rsidRPr="00AB13C3" w:rsidRDefault="003E5CF4" w:rsidP="00FD1F94">
            <w:pPr>
              <w:numPr>
                <w:ilvl w:val="12"/>
                <w:numId w:val="0"/>
              </w:numPr>
              <w:suppressAutoHyphens/>
              <w:jc w:val="both"/>
            </w:pPr>
            <w:r w:rsidRPr="00AB13C3">
              <w:t>5. Использование передовых информ</w:t>
            </w:r>
            <w:r>
              <w:t>ационных технологий, позволяющих</w:t>
            </w:r>
            <w:r w:rsidRPr="00AB13C3">
              <w:t xml:space="preserve"> объединить бюджетный процесс в единый цикл.</w:t>
            </w:r>
          </w:p>
        </w:tc>
        <w:tc>
          <w:tcPr>
            <w:tcW w:w="3728" w:type="dxa"/>
          </w:tcPr>
          <w:p w:rsidR="003E5CF4" w:rsidRDefault="003E5CF4" w:rsidP="00FD1F94">
            <w:pPr>
              <w:numPr>
                <w:ilvl w:val="12"/>
                <w:numId w:val="0"/>
              </w:numPr>
              <w:suppressAutoHyphens/>
            </w:pPr>
            <w:r>
              <w:t>1.Высокий уровень дотационности</w:t>
            </w:r>
          </w:p>
          <w:p w:rsidR="003E5CF4" w:rsidRDefault="003E5CF4" w:rsidP="00FD1F94">
            <w:pPr>
              <w:numPr>
                <w:ilvl w:val="12"/>
                <w:numId w:val="0"/>
              </w:numPr>
              <w:suppressAutoHyphens/>
            </w:pPr>
            <w:r>
              <w:t>2.Недостаточный уровень легализации заработной платы.</w:t>
            </w:r>
          </w:p>
          <w:p w:rsidR="003E5CF4" w:rsidRDefault="003E5CF4" w:rsidP="00FD1F94">
            <w:pPr>
              <w:numPr>
                <w:ilvl w:val="12"/>
                <w:numId w:val="0"/>
              </w:numPr>
              <w:suppressAutoHyphens/>
            </w:pPr>
          </w:p>
          <w:p w:rsidR="003E5CF4" w:rsidRPr="00EE7424" w:rsidRDefault="003E5CF4" w:rsidP="00FD1F94">
            <w:pPr>
              <w:numPr>
                <w:ilvl w:val="12"/>
                <w:numId w:val="0"/>
              </w:numPr>
              <w:suppressAutoHyphens/>
            </w:pPr>
          </w:p>
        </w:tc>
      </w:tr>
      <w:tr w:rsidR="003E5CF4" w:rsidRPr="00EE7424">
        <w:tc>
          <w:tcPr>
            <w:tcW w:w="2336" w:type="dxa"/>
          </w:tcPr>
          <w:p w:rsidR="003E5CF4" w:rsidRPr="00AB13C3" w:rsidRDefault="003E5CF4" w:rsidP="00FD1F94">
            <w:pPr>
              <w:numPr>
                <w:ilvl w:val="12"/>
                <w:numId w:val="0"/>
              </w:numPr>
              <w:suppressAutoHyphens/>
            </w:pPr>
            <w:r w:rsidRPr="00AB13C3">
              <w:t>Трудовой потенциал</w:t>
            </w:r>
          </w:p>
        </w:tc>
        <w:tc>
          <w:tcPr>
            <w:tcW w:w="3787" w:type="dxa"/>
          </w:tcPr>
          <w:p w:rsidR="003E5CF4" w:rsidRDefault="003E5CF4" w:rsidP="00FD1F94">
            <w:pPr>
              <w:numPr>
                <w:ilvl w:val="12"/>
                <w:numId w:val="0"/>
              </w:numPr>
              <w:suppressAutoHyphens/>
              <w:jc w:val="both"/>
            </w:pPr>
            <w:r>
              <w:t>1.Высокий уровень экономи-ческой активности населения.</w:t>
            </w:r>
          </w:p>
          <w:p w:rsidR="003E5CF4" w:rsidRDefault="003E5CF4" w:rsidP="00FD1F94">
            <w:pPr>
              <w:numPr>
                <w:ilvl w:val="12"/>
                <w:numId w:val="0"/>
              </w:numPr>
              <w:suppressAutoHyphens/>
              <w:jc w:val="both"/>
            </w:pPr>
            <w:r>
              <w:t>2.Наличие на территории района многопрофильного техникума для подготовки рабочих кадров.</w:t>
            </w:r>
          </w:p>
          <w:p w:rsidR="003E5CF4" w:rsidRDefault="003E5CF4" w:rsidP="00FD1F94">
            <w:pPr>
              <w:numPr>
                <w:ilvl w:val="12"/>
                <w:numId w:val="0"/>
              </w:numPr>
              <w:suppressAutoHyphens/>
              <w:jc w:val="both"/>
            </w:pPr>
            <w:r>
              <w:t>3.Наличие квалифицированных рабочих кадров для лесной промышленности.</w:t>
            </w:r>
          </w:p>
          <w:p w:rsidR="003E5CF4" w:rsidRPr="00AB13C3" w:rsidRDefault="003E5CF4" w:rsidP="00FD1F94">
            <w:pPr>
              <w:numPr>
                <w:ilvl w:val="12"/>
                <w:numId w:val="0"/>
              </w:numPr>
              <w:suppressAutoHyphens/>
              <w:jc w:val="both"/>
            </w:pPr>
          </w:p>
        </w:tc>
        <w:tc>
          <w:tcPr>
            <w:tcW w:w="3728" w:type="dxa"/>
          </w:tcPr>
          <w:p w:rsidR="003E5CF4" w:rsidRDefault="003E5CF4" w:rsidP="00FD1F94">
            <w:pPr>
              <w:numPr>
                <w:ilvl w:val="12"/>
                <w:numId w:val="0"/>
              </w:numPr>
              <w:suppressAutoHyphens/>
              <w:jc w:val="both"/>
            </w:pPr>
            <w:r>
              <w:t>1.Несоответствие спроса и предложения на рынке труда района.</w:t>
            </w:r>
          </w:p>
          <w:p w:rsidR="003E5CF4" w:rsidRDefault="003E5CF4" w:rsidP="00FD1F94">
            <w:pPr>
              <w:numPr>
                <w:ilvl w:val="12"/>
                <w:numId w:val="0"/>
              </w:numPr>
              <w:suppressAutoHyphens/>
              <w:jc w:val="both"/>
            </w:pPr>
            <w:r>
              <w:t>2. Уровень безработицы превы-шает областной уровень.</w:t>
            </w:r>
          </w:p>
          <w:p w:rsidR="003E5CF4" w:rsidRDefault="003E5CF4" w:rsidP="00FD1F94">
            <w:pPr>
              <w:numPr>
                <w:ilvl w:val="12"/>
                <w:numId w:val="0"/>
              </w:numPr>
              <w:suppressAutoHyphens/>
              <w:jc w:val="both"/>
            </w:pPr>
            <w:r>
              <w:t xml:space="preserve">3.Монопрофильность экономики, слабая социальная инфраструк-тура, способствующая миграци-онному оттоку и неблагоприятной демографической обстановке. </w:t>
            </w:r>
          </w:p>
          <w:p w:rsidR="003E5CF4" w:rsidRDefault="003E5CF4" w:rsidP="00FD1F94">
            <w:pPr>
              <w:numPr>
                <w:ilvl w:val="12"/>
                <w:numId w:val="0"/>
              </w:numPr>
              <w:suppressAutoHyphens/>
              <w:jc w:val="both"/>
            </w:pPr>
            <w:r>
              <w:t>4. Высокий уровень занятости работников во вредных условиях труда.</w:t>
            </w:r>
          </w:p>
          <w:p w:rsidR="003E5CF4" w:rsidRPr="00EE7424" w:rsidRDefault="003E5CF4" w:rsidP="00FD1F94">
            <w:pPr>
              <w:numPr>
                <w:ilvl w:val="12"/>
                <w:numId w:val="0"/>
              </w:numPr>
              <w:suppressAutoHyphens/>
              <w:jc w:val="both"/>
            </w:pPr>
            <w:r>
              <w:t>5.Слабая материально-техни-ческая база Чунского много-профильного техникума для подготовки рабочих кадров для экономики района.</w:t>
            </w:r>
          </w:p>
        </w:tc>
      </w:tr>
      <w:tr w:rsidR="003E5CF4" w:rsidRPr="00EE7424">
        <w:tc>
          <w:tcPr>
            <w:tcW w:w="2336" w:type="dxa"/>
          </w:tcPr>
          <w:p w:rsidR="003E5CF4" w:rsidRPr="00AB13C3" w:rsidRDefault="003E5CF4" w:rsidP="00FD1F94">
            <w:pPr>
              <w:numPr>
                <w:ilvl w:val="12"/>
                <w:numId w:val="0"/>
              </w:numPr>
              <w:suppressAutoHyphens/>
            </w:pPr>
            <w:r w:rsidRPr="00AB13C3">
              <w:t>Сельское хозяйство</w:t>
            </w:r>
          </w:p>
        </w:tc>
        <w:tc>
          <w:tcPr>
            <w:tcW w:w="3787" w:type="dxa"/>
          </w:tcPr>
          <w:p w:rsidR="003E5CF4" w:rsidRPr="00AB13C3" w:rsidRDefault="003E5CF4" w:rsidP="00FD1F94">
            <w:pPr>
              <w:numPr>
                <w:ilvl w:val="12"/>
                <w:numId w:val="0"/>
              </w:numPr>
              <w:suppressAutoHyphens/>
              <w:jc w:val="both"/>
              <w:rPr>
                <w:lang w:eastAsia="en-US"/>
              </w:rPr>
            </w:pPr>
            <w:r w:rsidRPr="00AB13C3">
              <w:rPr>
                <w:lang w:eastAsia="en-US"/>
              </w:rPr>
              <w:t>1.Хорошая кормовая база для развития мясного скотоводства.</w:t>
            </w:r>
          </w:p>
          <w:p w:rsidR="003E5CF4" w:rsidRPr="00AB13C3" w:rsidRDefault="003E5CF4" w:rsidP="00FD1F94">
            <w:pPr>
              <w:numPr>
                <w:ilvl w:val="12"/>
                <w:numId w:val="0"/>
              </w:numPr>
              <w:suppressAutoHyphens/>
              <w:jc w:val="both"/>
              <w:rPr>
                <w:lang w:eastAsia="en-US"/>
              </w:rPr>
            </w:pPr>
            <w:r w:rsidRPr="00AB13C3">
              <w:rPr>
                <w:lang w:eastAsia="en-US"/>
              </w:rPr>
              <w:t>2.Наличие свободных плодо</w:t>
            </w:r>
            <w:r>
              <w:rPr>
                <w:lang w:eastAsia="en-US"/>
              </w:rPr>
              <w:t>-</w:t>
            </w:r>
            <w:r w:rsidRPr="00AB13C3">
              <w:rPr>
                <w:lang w:eastAsia="en-US"/>
              </w:rPr>
              <w:t>родных з</w:t>
            </w:r>
            <w:r>
              <w:rPr>
                <w:lang w:eastAsia="en-US"/>
              </w:rPr>
              <w:t>емель пригодных для выращивания</w:t>
            </w:r>
            <w:r w:rsidRPr="00AB13C3">
              <w:rPr>
                <w:lang w:eastAsia="en-US"/>
              </w:rPr>
              <w:t xml:space="preserve"> сельско</w:t>
            </w:r>
            <w:r>
              <w:rPr>
                <w:lang w:eastAsia="en-US"/>
              </w:rPr>
              <w:t>-</w:t>
            </w:r>
            <w:r w:rsidRPr="00AB13C3">
              <w:rPr>
                <w:lang w:eastAsia="en-US"/>
              </w:rPr>
              <w:t>хозяйственных культур.</w:t>
            </w:r>
          </w:p>
          <w:p w:rsidR="003E5CF4" w:rsidRPr="00AB13C3" w:rsidRDefault="003E5CF4" w:rsidP="00FD1F94">
            <w:pPr>
              <w:numPr>
                <w:ilvl w:val="12"/>
                <w:numId w:val="0"/>
              </w:numPr>
              <w:suppressAutoHyphens/>
              <w:jc w:val="both"/>
              <w:rPr>
                <w:lang w:eastAsia="en-US"/>
              </w:rPr>
            </w:pPr>
            <w:r w:rsidRPr="00AB13C3">
              <w:rPr>
                <w:lang w:eastAsia="en-US"/>
              </w:rPr>
              <w:t xml:space="preserve">3.Обширная речная система, наличие озер позволяет  создать хозяйства по разведению озерной и </w:t>
            </w:r>
            <w:r w:rsidRPr="00AB13C3">
              <w:rPr>
                <w:lang w:eastAsia="en-US"/>
              </w:rPr>
              <w:lastRenderedPageBreak/>
              <w:t>речной рыбы.</w:t>
            </w:r>
          </w:p>
          <w:p w:rsidR="003E5CF4" w:rsidRPr="00AB13C3" w:rsidRDefault="003E5CF4" w:rsidP="00FD1F94">
            <w:pPr>
              <w:numPr>
                <w:ilvl w:val="12"/>
                <w:numId w:val="0"/>
              </w:numPr>
              <w:suppressAutoHyphens/>
              <w:jc w:val="both"/>
            </w:pPr>
            <w:r w:rsidRPr="00AB13C3">
              <w:rPr>
                <w:lang w:eastAsia="en-US"/>
              </w:rPr>
              <w:t>4. Увеличение и развитие крестьянских (фермерских) хозяйств, как формы  хозяйствования.</w:t>
            </w:r>
          </w:p>
        </w:tc>
        <w:tc>
          <w:tcPr>
            <w:tcW w:w="3728" w:type="dxa"/>
          </w:tcPr>
          <w:p w:rsidR="003E5CF4" w:rsidRDefault="003E5CF4" w:rsidP="00FD1F94">
            <w:pPr>
              <w:numPr>
                <w:ilvl w:val="12"/>
                <w:numId w:val="0"/>
              </w:numPr>
              <w:suppressAutoHyphens/>
              <w:jc w:val="both"/>
              <w:rPr>
                <w:lang w:eastAsia="en-US"/>
              </w:rPr>
            </w:pPr>
            <w:r>
              <w:rPr>
                <w:lang w:eastAsia="en-US"/>
              </w:rPr>
              <w:lastRenderedPageBreak/>
              <w:t>1.Удаленность от рынков сбыта.</w:t>
            </w:r>
          </w:p>
          <w:p w:rsidR="003E5CF4" w:rsidRDefault="003E5CF4" w:rsidP="00FD1F94">
            <w:pPr>
              <w:numPr>
                <w:ilvl w:val="12"/>
                <w:numId w:val="0"/>
              </w:numPr>
              <w:suppressAutoHyphens/>
              <w:jc w:val="both"/>
              <w:rPr>
                <w:lang w:eastAsia="en-US"/>
              </w:rPr>
            </w:pPr>
            <w:r>
              <w:rPr>
                <w:lang w:eastAsia="en-US"/>
              </w:rPr>
              <w:t xml:space="preserve">2. </w:t>
            </w:r>
            <w:r w:rsidRPr="00DA586C">
              <w:rPr>
                <w:lang w:eastAsia="en-US"/>
              </w:rPr>
              <w:t>Развитие сельскохозяйст</w:t>
            </w:r>
            <w:r>
              <w:rPr>
                <w:lang w:eastAsia="en-US"/>
              </w:rPr>
              <w:t>-</w:t>
            </w:r>
            <w:r w:rsidRPr="00DA586C">
              <w:rPr>
                <w:lang w:eastAsia="en-US"/>
              </w:rPr>
              <w:t>венного сектора района доста</w:t>
            </w:r>
            <w:r>
              <w:rPr>
                <w:lang w:eastAsia="en-US"/>
              </w:rPr>
              <w:t>-</w:t>
            </w:r>
            <w:r w:rsidRPr="00DA586C">
              <w:rPr>
                <w:lang w:eastAsia="en-US"/>
              </w:rPr>
              <w:t>точно жестко ограничено природно-к</w:t>
            </w:r>
            <w:r>
              <w:rPr>
                <w:lang w:eastAsia="en-US"/>
              </w:rPr>
              <w:t>лиматическимиусло-виями.</w:t>
            </w:r>
          </w:p>
          <w:p w:rsidR="003E5CF4" w:rsidRDefault="003E5CF4" w:rsidP="00FD1F94">
            <w:pPr>
              <w:numPr>
                <w:ilvl w:val="12"/>
                <w:numId w:val="0"/>
              </w:numPr>
              <w:suppressAutoHyphens/>
              <w:jc w:val="both"/>
              <w:rPr>
                <w:lang w:eastAsia="en-US"/>
              </w:rPr>
            </w:pPr>
            <w:r>
              <w:rPr>
                <w:lang w:eastAsia="en-US"/>
              </w:rPr>
              <w:t>3.Недостаток оборотных и основных средств, квалифи-цированных кадров.</w:t>
            </w:r>
          </w:p>
          <w:p w:rsidR="003E5CF4" w:rsidRDefault="003E5CF4" w:rsidP="00FD1F94">
            <w:pPr>
              <w:numPr>
                <w:ilvl w:val="12"/>
                <w:numId w:val="0"/>
              </w:numPr>
              <w:suppressAutoHyphens/>
              <w:jc w:val="both"/>
              <w:rPr>
                <w:lang w:eastAsia="en-US"/>
              </w:rPr>
            </w:pPr>
            <w:r>
              <w:rPr>
                <w:lang w:eastAsia="en-US"/>
              </w:rPr>
              <w:lastRenderedPageBreak/>
              <w:t>4.Отсутствие крупных сельско-хозяйственных предприятий.</w:t>
            </w:r>
          </w:p>
        </w:tc>
      </w:tr>
    </w:tbl>
    <w:p w:rsidR="003E5CF4" w:rsidRDefault="003E5CF4" w:rsidP="00FD1F94">
      <w:pPr>
        <w:pStyle w:val="ConsPlusNormal"/>
        <w:ind w:firstLine="540"/>
        <w:jc w:val="both"/>
      </w:pPr>
    </w:p>
    <w:p w:rsidR="003E5CF4" w:rsidRDefault="003E5CF4" w:rsidP="00025A78">
      <w:pPr>
        <w:pStyle w:val="ConsPlusNormal"/>
        <w:ind w:firstLine="540"/>
        <w:jc w:val="center"/>
        <w:rPr>
          <w:b/>
          <w:bCs/>
        </w:rPr>
      </w:pPr>
      <w:r w:rsidRPr="0045429D">
        <w:rPr>
          <w:b/>
          <w:bCs/>
        </w:rPr>
        <w:t>Возможности и угрозы</w:t>
      </w:r>
    </w:p>
    <w:p w:rsidR="003E5CF4" w:rsidRPr="0045429D" w:rsidRDefault="003E5CF4" w:rsidP="00FD1F94">
      <w:pPr>
        <w:pStyle w:val="ConsPlusNormal"/>
        <w:ind w:firstLine="540"/>
        <w:jc w:val="both"/>
        <w:rPr>
          <w:b/>
          <w:bCs/>
        </w:rPr>
      </w:pP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6"/>
        <w:gridCol w:w="3787"/>
        <w:gridCol w:w="3728"/>
      </w:tblGrid>
      <w:tr w:rsidR="003E5CF4" w:rsidRPr="00EE7424">
        <w:tc>
          <w:tcPr>
            <w:tcW w:w="2336" w:type="dxa"/>
          </w:tcPr>
          <w:p w:rsidR="003E5CF4" w:rsidRPr="00EE7424" w:rsidRDefault="003E5CF4" w:rsidP="00FD1F94">
            <w:pPr>
              <w:numPr>
                <w:ilvl w:val="12"/>
                <w:numId w:val="0"/>
              </w:numPr>
              <w:suppressAutoHyphens/>
              <w:jc w:val="center"/>
            </w:pPr>
            <w:r>
              <w:t>Фактор</w:t>
            </w:r>
          </w:p>
        </w:tc>
        <w:tc>
          <w:tcPr>
            <w:tcW w:w="3787" w:type="dxa"/>
          </w:tcPr>
          <w:p w:rsidR="003E5CF4" w:rsidRPr="00EE7424" w:rsidRDefault="003E5CF4" w:rsidP="00FD1F94">
            <w:pPr>
              <w:numPr>
                <w:ilvl w:val="12"/>
                <w:numId w:val="0"/>
              </w:numPr>
              <w:suppressAutoHyphens/>
              <w:jc w:val="center"/>
            </w:pPr>
            <w:r>
              <w:t xml:space="preserve">Возможности </w:t>
            </w:r>
          </w:p>
        </w:tc>
        <w:tc>
          <w:tcPr>
            <w:tcW w:w="3728" w:type="dxa"/>
          </w:tcPr>
          <w:p w:rsidR="003E5CF4" w:rsidRPr="00EE7424" w:rsidRDefault="003E5CF4" w:rsidP="00FD1F94">
            <w:pPr>
              <w:numPr>
                <w:ilvl w:val="12"/>
                <w:numId w:val="0"/>
              </w:numPr>
              <w:suppressAutoHyphens/>
              <w:jc w:val="center"/>
            </w:pPr>
            <w:r>
              <w:t>Угрозы</w:t>
            </w:r>
          </w:p>
        </w:tc>
      </w:tr>
      <w:tr w:rsidR="003E5CF4" w:rsidRPr="00EE7424">
        <w:tc>
          <w:tcPr>
            <w:tcW w:w="2336" w:type="dxa"/>
          </w:tcPr>
          <w:p w:rsidR="003E5CF4" w:rsidRPr="00EE7424" w:rsidRDefault="003E5CF4" w:rsidP="00FD1F94">
            <w:pPr>
              <w:numPr>
                <w:ilvl w:val="12"/>
                <w:numId w:val="0"/>
              </w:numPr>
              <w:suppressAutoHyphens/>
            </w:pPr>
            <w:r>
              <w:t>Географическое положение и природно-климатические условия</w:t>
            </w:r>
          </w:p>
        </w:tc>
        <w:tc>
          <w:tcPr>
            <w:tcW w:w="3787" w:type="dxa"/>
          </w:tcPr>
          <w:p w:rsidR="003E5CF4" w:rsidRPr="00B87808" w:rsidRDefault="003E5CF4" w:rsidP="00FD1F94">
            <w:pPr>
              <w:rPr>
                <w:sz w:val="20"/>
                <w:szCs w:val="20"/>
              </w:rPr>
            </w:pPr>
          </w:p>
        </w:tc>
        <w:tc>
          <w:tcPr>
            <w:tcW w:w="3728" w:type="dxa"/>
          </w:tcPr>
          <w:p w:rsidR="003E5CF4" w:rsidRPr="003E0F47" w:rsidRDefault="003E5CF4" w:rsidP="00FD1F94">
            <w:r w:rsidRPr="003E0F47">
              <w:t>1. Резко-континентальный климат, район относится к северной зоне рискованного земледелия.</w:t>
            </w:r>
          </w:p>
          <w:p w:rsidR="003E5CF4" w:rsidRPr="00363553" w:rsidRDefault="003E5CF4" w:rsidP="00FD1F94">
            <w:r w:rsidRPr="003E0F47">
              <w:t>2.</w:t>
            </w:r>
            <w:r>
              <w:t>89% территории покрыто лесами. Высокая опасность природных пожаров.</w:t>
            </w:r>
          </w:p>
        </w:tc>
      </w:tr>
      <w:tr w:rsidR="003E5CF4" w:rsidRPr="00EE7424">
        <w:tc>
          <w:tcPr>
            <w:tcW w:w="2336" w:type="dxa"/>
          </w:tcPr>
          <w:p w:rsidR="003E5CF4" w:rsidRDefault="003E5CF4" w:rsidP="00FD1F94">
            <w:pPr>
              <w:numPr>
                <w:ilvl w:val="12"/>
                <w:numId w:val="0"/>
              </w:numPr>
              <w:suppressAutoHyphens/>
            </w:pPr>
            <w:r>
              <w:t>Образование</w:t>
            </w:r>
          </w:p>
        </w:tc>
        <w:tc>
          <w:tcPr>
            <w:tcW w:w="3787" w:type="dxa"/>
          </w:tcPr>
          <w:p w:rsidR="003E5CF4" w:rsidRPr="003A0495" w:rsidRDefault="003E5CF4" w:rsidP="00FD1F94">
            <w:pPr>
              <w:numPr>
                <w:ilvl w:val="12"/>
                <w:numId w:val="0"/>
              </w:numPr>
              <w:suppressAutoHyphens/>
              <w:jc w:val="both"/>
              <w:rPr>
                <w:lang w:eastAsia="en-US"/>
              </w:rPr>
            </w:pPr>
            <w:r w:rsidRPr="003A0495">
              <w:t>1.</w:t>
            </w:r>
            <w:r w:rsidRPr="003A0495">
              <w:rPr>
                <w:lang w:eastAsia="en-US"/>
              </w:rPr>
              <w:t>Привлечение молодых специалистов в район.</w:t>
            </w:r>
          </w:p>
          <w:p w:rsidR="003E5CF4" w:rsidRPr="003A0495" w:rsidRDefault="003E5CF4" w:rsidP="00FD1F94">
            <w:pPr>
              <w:numPr>
                <w:ilvl w:val="12"/>
                <w:numId w:val="0"/>
              </w:numPr>
              <w:suppressAutoHyphens/>
              <w:jc w:val="both"/>
              <w:rPr>
                <w:lang w:eastAsia="en-US"/>
              </w:rPr>
            </w:pPr>
            <w:r w:rsidRPr="003A0495">
              <w:t>2.</w:t>
            </w:r>
            <w:r w:rsidRPr="003A0495">
              <w:rPr>
                <w:lang w:eastAsia="en-US"/>
              </w:rPr>
              <w:t xml:space="preserve"> Обучение и профессиональная переподготовка имеющегося кадрового состава.</w:t>
            </w:r>
          </w:p>
          <w:p w:rsidR="003E5CF4" w:rsidRPr="003A0495" w:rsidRDefault="003E5CF4" w:rsidP="00FD1F94">
            <w:pPr>
              <w:spacing w:line="259" w:lineRule="auto"/>
              <w:jc w:val="both"/>
              <w:rPr>
                <w:lang w:eastAsia="en-US"/>
              </w:rPr>
            </w:pPr>
            <w:r>
              <w:rPr>
                <w:lang w:eastAsia="en-US"/>
              </w:rPr>
              <w:t xml:space="preserve">3. </w:t>
            </w:r>
            <w:r w:rsidRPr="003A0495">
              <w:rPr>
                <w:lang w:eastAsia="en-US"/>
              </w:rPr>
              <w:t>Развитие инновационных технологий и внедрение их в образовательный процесс (компьютеризация методик, развитие дистанционных форм обучения)</w:t>
            </w:r>
            <w:r>
              <w:rPr>
                <w:lang w:eastAsia="en-US"/>
              </w:rPr>
              <w:t>.</w:t>
            </w:r>
          </w:p>
          <w:p w:rsidR="003E5CF4" w:rsidRPr="00363553" w:rsidRDefault="003E5CF4" w:rsidP="00FD1F94">
            <w:pPr>
              <w:spacing w:line="259" w:lineRule="auto"/>
              <w:jc w:val="both"/>
              <w:rPr>
                <w:lang w:eastAsia="en-US"/>
              </w:rPr>
            </w:pPr>
            <w:r>
              <w:rPr>
                <w:lang w:eastAsia="en-US"/>
              </w:rPr>
              <w:t xml:space="preserve">4. </w:t>
            </w:r>
            <w:r w:rsidRPr="003A0495">
              <w:rPr>
                <w:lang w:eastAsia="en-US"/>
              </w:rPr>
              <w:t>Повышение роли професси</w:t>
            </w:r>
            <w:r>
              <w:rPr>
                <w:lang w:eastAsia="en-US"/>
              </w:rPr>
              <w:t>-</w:t>
            </w:r>
            <w:r w:rsidRPr="003A0495">
              <w:rPr>
                <w:lang w:eastAsia="en-US"/>
              </w:rPr>
              <w:t>онального образования в решении задач кадрового обеспечения си</w:t>
            </w:r>
            <w:r>
              <w:rPr>
                <w:lang w:eastAsia="en-US"/>
              </w:rPr>
              <w:t>стемы образования.</w:t>
            </w:r>
          </w:p>
        </w:tc>
        <w:tc>
          <w:tcPr>
            <w:tcW w:w="3728" w:type="dxa"/>
          </w:tcPr>
          <w:p w:rsidR="003E5CF4" w:rsidRPr="003A0495" w:rsidRDefault="003E5CF4" w:rsidP="00FD1F94">
            <w:pPr>
              <w:numPr>
                <w:ilvl w:val="12"/>
                <w:numId w:val="0"/>
              </w:numPr>
              <w:suppressAutoHyphens/>
            </w:pPr>
            <w:r w:rsidRPr="003A0495">
              <w:t>1. Снижение численности обучающихся и воспитанников в сельских образовательных организациях.</w:t>
            </w:r>
          </w:p>
          <w:p w:rsidR="003E5CF4" w:rsidRPr="003A0495" w:rsidRDefault="003E5CF4" w:rsidP="00FD1F94">
            <w:pPr>
              <w:spacing w:after="160" w:line="259" w:lineRule="auto"/>
              <w:rPr>
                <w:lang w:eastAsia="en-US"/>
              </w:rPr>
            </w:pPr>
            <w:r w:rsidRPr="003A0495">
              <w:rPr>
                <w:lang w:eastAsia="en-US"/>
              </w:rPr>
              <w:t>2. Социальные проблемы общества (детская преступность, алкоголизм и наркомания, детский суицид, жестокое обращение с детьми и др.)</w:t>
            </w:r>
            <w:r>
              <w:rPr>
                <w:lang w:eastAsia="en-US"/>
              </w:rPr>
              <w:t>.</w:t>
            </w:r>
          </w:p>
          <w:p w:rsidR="003E5CF4" w:rsidRPr="00EE7424" w:rsidRDefault="003E5CF4" w:rsidP="00FD1F94">
            <w:pPr>
              <w:spacing w:after="160" w:line="259" w:lineRule="auto"/>
            </w:pPr>
          </w:p>
        </w:tc>
      </w:tr>
      <w:tr w:rsidR="003E5CF4" w:rsidRPr="00EE7424">
        <w:tc>
          <w:tcPr>
            <w:tcW w:w="2336" w:type="dxa"/>
          </w:tcPr>
          <w:p w:rsidR="003E5CF4" w:rsidRDefault="003E5CF4" w:rsidP="00FD1F94">
            <w:pPr>
              <w:numPr>
                <w:ilvl w:val="12"/>
                <w:numId w:val="0"/>
              </w:numPr>
              <w:suppressAutoHyphens/>
            </w:pPr>
            <w:r>
              <w:t>Здравоохранение</w:t>
            </w:r>
          </w:p>
        </w:tc>
        <w:tc>
          <w:tcPr>
            <w:tcW w:w="3787" w:type="dxa"/>
          </w:tcPr>
          <w:p w:rsidR="003E5CF4" w:rsidRPr="000D2071" w:rsidRDefault="003E5CF4" w:rsidP="00FD1F94">
            <w:r w:rsidRPr="000D2071">
              <w:t>1. Возможность участия в формировании медицинских кластеров на основе механизмов государственно-частного партнёрства, позволяющих повысить инвестиционную привлекательность здравоохранения.</w:t>
            </w:r>
          </w:p>
        </w:tc>
        <w:tc>
          <w:tcPr>
            <w:tcW w:w="3728" w:type="dxa"/>
          </w:tcPr>
          <w:p w:rsidR="003E5CF4" w:rsidRPr="000D2071" w:rsidRDefault="003E5CF4" w:rsidP="00FD1F94">
            <w:pPr>
              <w:jc w:val="both"/>
            </w:pPr>
            <w:r w:rsidRPr="000D2071">
              <w:t>1. Наличие условий для продолжения оттока кадров из здравоохранения вследствие низкой социальной защищённости и отсутствия развитой социальной инфраструктуры в районе.</w:t>
            </w:r>
          </w:p>
          <w:p w:rsidR="003E5CF4" w:rsidRPr="000D2071" w:rsidRDefault="003E5CF4" w:rsidP="00FD1F94">
            <w:pPr>
              <w:jc w:val="both"/>
            </w:pPr>
            <w:r w:rsidRPr="000D2071">
              <w:t>2. Недостаточная транспортная обеспеченность сельских и отдаленных населенных пунктов, снижение реальных денежных доходов населения ограничивают доступность медицинской помощи</w:t>
            </w:r>
            <w:r>
              <w:t>.</w:t>
            </w:r>
          </w:p>
          <w:p w:rsidR="003E5CF4" w:rsidRPr="000D2071" w:rsidRDefault="003E5CF4" w:rsidP="00FD1F94">
            <w:pPr>
              <w:jc w:val="both"/>
            </w:pPr>
            <w:r w:rsidRPr="000D2071">
              <w:t>3. Повышение цен на медикаменты и расходные материалы</w:t>
            </w:r>
            <w:r>
              <w:t>.</w:t>
            </w:r>
          </w:p>
        </w:tc>
      </w:tr>
      <w:tr w:rsidR="003E5CF4" w:rsidRPr="00EE7424">
        <w:tc>
          <w:tcPr>
            <w:tcW w:w="2336" w:type="dxa"/>
          </w:tcPr>
          <w:p w:rsidR="003E5CF4" w:rsidRDefault="003E5CF4" w:rsidP="00FD1F94">
            <w:pPr>
              <w:numPr>
                <w:ilvl w:val="12"/>
                <w:numId w:val="0"/>
              </w:numPr>
              <w:suppressAutoHyphens/>
            </w:pPr>
            <w:r>
              <w:t>Физическая культура и спорт</w:t>
            </w:r>
          </w:p>
        </w:tc>
        <w:tc>
          <w:tcPr>
            <w:tcW w:w="3787" w:type="dxa"/>
          </w:tcPr>
          <w:p w:rsidR="003E5CF4" w:rsidRPr="003A0495" w:rsidRDefault="003E5CF4" w:rsidP="00FD1F94">
            <w:pPr>
              <w:pStyle w:val="ac"/>
              <w:spacing w:before="0" w:beforeAutospacing="0" w:after="0" w:afterAutospacing="0"/>
              <w:jc w:val="both"/>
            </w:pPr>
            <w:r w:rsidRPr="003A0495">
              <w:t>1. Возможность организации курсов повышения квалификации, обмена опытом.</w:t>
            </w:r>
          </w:p>
          <w:p w:rsidR="003E5CF4" w:rsidRPr="003A0495" w:rsidRDefault="003E5CF4" w:rsidP="00FD1F94">
            <w:pPr>
              <w:pStyle w:val="ac"/>
              <w:spacing w:before="0" w:beforeAutospacing="0" w:after="0" w:afterAutospacing="0"/>
              <w:jc w:val="both"/>
            </w:pPr>
            <w:r>
              <w:t xml:space="preserve">2. </w:t>
            </w:r>
            <w:r w:rsidRPr="003A0495">
              <w:t>Использование современных технологий обучения.</w:t>
            </w:r>
          </w:p>
          <w:p w:rsidR="003E5CF4" w:rsidRPr="003A0495" w:rsidRDefault="003E5CF4" w:rsidP="00FD1F94">
            <w:pPr>
              <w:pStyle w:val="ac"/>
              <w:spacing w:before="0" w:beforeAutospacing="0" w:after="0" w:afterAutospacing="0"/>
              <w:jc w:val="both"/>
            </w:pPr>
            <w:r>
              <w:t xml:space="preserve">3. </w:t>
            </w:r>
            <w:r w:rsidRPr="003A0495">
              <w:t xml:space="preserve"> Организация работы  с одарёнными детьми.</w:t>
            </w:r>
          </w:p>
          <w:p w:rsidR="003E5CF4" w:rsidRPr="003A0495" w:rsidRDefault="003E5CF4" w:rsidP="00FD1F94">
            <w:pPr>
              <w:pStyle w:val="ac"/>
              <w:spacing w:before="0" w:beforeAutospacing="0" w:after="0" w:afterAutospacing="0"/>
              <w:jc w:val="both"/>
            </w:pPr>
            <w:r>
              <w:t xml:space="preserve">4. </w:t>
            </w:r>
            <w:r w:rsidRPr="003A0495">
              <w:t xml:space="preserve">Возможность строительства  </w:t>
            </w:r>
            <w:r w:rsidRPr="003A0495">
              <w:lastRenderedPageBreak/>
              <w:t>ФОКа.</w:t>
            </w:r>
          </w:p>
          <w:p w:rsidR="003E5CF4" w:rsidRPr="003A0495" w:rsidRDefault="003E5CF4" w:rsidP="00FD1F94">
            <w:pPr>
              <w:jc w:val="both"/>
              <w:textAlignment w:val="baseline"/>
            </w:pPr>
            <w:r>
              <w:t>5. И</w:t>
            </w:r>
            <w:r w:rsidRPr="003A0495">
              <w:t>спользование здоровье</w:t>
            </w:r>
            <w:r>
              <w:t>-</w:t>
            </w:r>
            <w:r w:rsidRPr="003A0495">
              <w:t>сберегающих технологий в образовательном процессе.</w:t>
            </w:r>
          </w:p>
          <w:p w:rsidR="003E5CF4" w:rsidRPr="003A0495" w:rsidRDefault="003E5CF4" w:rsidP="00FD1F94">
            <w:pPr>
              <w:jc w:val="both"/>
              <w:textAlignment w:val="baseline"/>
              <w:rPr>
                <w:lang w:eastAsia="en-US"/>
              </w:rPr>
            </w:pPr>
            <w:r>
              <w:rPr>
                <w:lang w:eastAsia="en-US"/>
              </w:rPr>
              <w:t xml:space="preserve">6. </w:t>
            </w:r>
            <w:r w:rsidRPr="003A0495">
              <w:rPr>
                <w:lang w:eastAsia="en-US"/>
              </w:rPr>
              <w:t>Развитие базовых приоритетных для Чунского района видов спорта, в т.ч. спортивного резерва с привлечением областного и федерального софинансирова</w:t>
            </w:r>
            <w:r>
              <w:rPr>
                <w:lang w:eastAsia="en-US"/>
              </w:rPr>
              <w:t>ния.</w:t>
            </w:r>
          </w:p>
          <w:p w:rsidR="003E5CF4" w:rsidRPr="00EE7424" w:rsidRDefault="003E5CF4" w:rsidP="00FD1F94">
            <w:pPr>
              <w:numPr>
                <w:ilvl w:val="12"/>
                <w:numId w:val="0"/>
              </w:numPr>
              <w:suppressAutoHyphens/>
              <w:jc w:val="both"/>
            </w:pPr>
          </w:p>
        </w:tc>
        <w:tc>
          <w:tcPr>
            <w:tcW w:w="3728" w:type="dxa"/>
          </w:tcPr>
          <w:p w:rsidR="003E5CF4" w:rsidRPr="00414333" w:rsidRDefault="003E5CF4" w:rsidP="00FD1F94">
            <w:pPr>
              <w:spacing w:line="240" w:lineRule="atLeast"/>
              <w:jc w:val="both"/>
            </w:pPr>
            <w:r w:rsidRPr="00414333">
              <w:lastRenderedPageBreak/>
              <w:t>1. Сокращение количества обучающихся</w:t>
            </w:r>
            <w:r>
              <w:t xml:space="preserve"> детей в образова-тельных организациях района</w:t>
            </w:r>
            <w:r w:rsidRPr="00414333">
              <w:t xml:space="preserve">. </w:t>
            </w:r>
          </w:p>
          <w:p w:rsidR="003E5CF4" w:rsidRPr="00414333" w:rsidRDefault="003E5CF4" w:rsidP="00FD1F94">
            <w:pPr>
              <w:spacing w:line="240" w:lineRule="atLeast"/>
              <w:jc w:val="both"/>
              <w:rPr>
                <w:lang w:eastAsia="en-US"/>
              </w:rPr>
            </w:pPr>
            <w:r w:rsidRPr="00414333">
              <w:t xml:space="preserve">2. </w:t>
            </w:r>
            <w:r w:rsidRPr="00414333">
              <w:rPr>
                <w:color w:val="000000"/>
                <w:bdr w:val="none" w:sz="0" w:space="0" w:color="auto" w:frame="1"/>
              </w:rPr>
              <w:t>Отсутствие необходимых условий для полномасштабного внедрения в процесс обучения (стадионы, стандартный боксерский ринг, спорт</w:t>
            </w:r>
            <w:r>
              <w:rPr>
                <w:color w:val="000000"/>
                <w:bdr w:val="none" w:sz="0" w:space="0" w:color="auto" w:frame="1"/>
              </w:rPr>
              <w:t>.</w:t>
            </w:r>
            <w:r w:rsidRPr="00414333">
              <w:rPr>
                <w:color w:val="000000"/>
                <w:bdr w:val="none" w:sz="0" w:space="0" w:color="auto" w:frame="1"/>
              </w:rPr>
              <w:t xml:space="preserve">инвентарь </w:t>
            </w:r>
            <w:r w:rsidRPr="00414333">
              <w:rPr>
                <w:color w:val="000000"/>
                <w:bdr w:val="none" w:sz="0" w:space="0" w:color="auto" w:frame="1"/>
              </w:rPr>
              <w:lastRenderedPageBreak/>
              <w:t>и др.).</w:t>
            </w:r>
          </w:p>
          <w:p w:rsidR="003E5CF4" w:rsidRPr="00414333" w:rsidRDefault="003E5CF4" w:rsidP="00FD1F94">
            <w:pPr>
              <w:spacing w:line="259" w:lineRule="auto"/>
              <w:jc w:val="both"/>
              <w:textAlignment w:val="baseline"/>
              <w:rPr>
                <w:lang w:eastAsia="en-US"/>
              </w:rPr>
            </w:pPr>
            <w:r>
              <w:rPr>
                <w:lang w:eastAsia="en-US"/>
              </w:rPr>
              <w:t>3</w:t>
            </w:r>
            <w:r w:rsidRPr="00414333">
              <w:rPr>
                <w:lang w:eastAsia="en-US"/>
              </w:rPr>
              <w:t>. Возрастающие требования к состоянию спортивных сооружений для обеспечения высокого качества учебно-тренировочного про</w:t>
            </w:r>
            <w:r>
              <w:rPr>
                <w:lang w:eastAsia="en-US"/>
              </w:rPr>
              <w:t>цесса.</w:t>
            </w:r>
          </w:p>
          <w:p w:rsidR="003E5CF4" w:rsidRPr="00414333" w:rsidRDefault="003E5CF4" w:rsidP="00FD1F94">
            <w:pPr>
              <w:spacing w:line="259" w:lineRule="auto"/>
              <w:jc w:val="both"/>
              <w:textAlignment w:val="baseline"/>
              <w:rPr>
                <w:lang w:eastAsia="en-US"/>
              </w:rPr>
            </w:pPr>
            <w:r>
              <w:rPr>
                <w:lang w:eastAsia="en-US"/>
              </w:rPr>
              <w:t>4. Д</w:t>
            </w:r>
            <w:r w:rsidRPr="00414333">
              <w:rPr>
                <w:lang w:eastAsia="en-US"/>
              </w:rPr>
              <w:t>отацио</w:t>
            </w:r>
            <w:r>
              <w:rPr>
                <w:lang w:eastAsia="en-US"/>
              </w:rPr>
              <w:t>нность</w:t>
            </w:r>
            <w:r w:rsidRPr="00414333">
              <w:rPr>
                <w:lang w:eastAsia="en-US"/>
              </w:rPr>
              <w:t xml:space="preserve"> территорий и, как следствие, недостаточный уровень финансирования физической культуры испор</w:t>
            </w:r>
            <w:r>
              <w:rPr>
                <w:lang w:eastAsia="en-US"/>
              </w:rPr>
              <w:t>та.</w:t>
            </w:r>
          </w:p>
          <w:p w:rsidR="003E5CF4" w:rsidRPr="00414333" w:rsidRDefault="003E5CF4" w:rsidP="00FD1F94">
            <w:pPr>
              <w:spacing w:line="259" w:lineRule="auto"/>
              <w:jc w:val="both"/>
              <w:textAlignment w:val="baseline"/>
              <w:rPr>
                <w:lang w:eastAsia="en-US"/>
              </w:rPr>
            </w:pPr>
            <w:r>
              <w:rPr>
                <w:lang w:eastAsia="en-US"/>
              </w:rPr>
              <w:t>5</w:t>
            </w:r>
            <w:r w:rsidRPr="00414333">
              <w:rPr>
                <w:lang w:eastAsia="en-US"/>
              </w:rPr>
              <w:t>. Старение тренерских кадров, недостаточное количество молодых специалистов и, как следствие, отсутствие преемственно</w:t>
            </w:r>
            <w:r>
              <w:rPr>
                <w:lang w:eastAsia="en-US"/>
              </w:rPr>
              <w:t>сти и утеря традиций.</w:t>
            </w:r>
          </w:p>
          <w:p w:rsidR="003E5CF4" w:rsidRPr="00414333" w:rsidRDefault="003E5CF4" w:rsidP="00FD1F94">
            <w:pPr>
              <w:numPr>
                <w:ilvl w:val="12"/>
                <w:numId w:val="0"/>
              </w:numPr>
              <w:suppressAutoHyphens/>
              <w:jc w:val="both"/>
            </w:pPr>
            <w:r>
              <w:rPr>
                <w:lang w:eastAsia="en-US"/>
              </w:rPr>
              <w:t>6</w:t>
            </w:r>
            <w:r w:rsidRPr="00414333">
              <w:rPr>
                <w:lang w:eastAsia="en-US"/>
              </w:rPr>
              <w:t>. Сокращение количества спортсменов Чунского района – участников межрегиональных, всероссийских и международных соревнований в связи с большой удаленностью района от федерального и областного центра и ростом транспортных расходов. </w:t>
            </w:r>
          </w:p>
        </w:tc>
      </w:tr>
      <w:tr w:rsidR="003E5CF4" w:rsidRPr="00EE7424">
        <w:tc>
          <w:tcPr>
            <w:tcW w:w="2336" w:type="dxa"/>
          </w:tcPr>
          <w:p w:rsidR="003E5CF4" w:rsidRDefault="003E5CF4" w:rsidP="00FD1F94">
            <w:pPr>
              <w:numPr>
                <w:ilvl w:val="12"/>
                <w:numId w:val="0"/>
              </w:numPr>
              <w:suppressAutoHyphens/>
            </w:pPr>
            <w:r>
              <w:lastRenderedPageBreak/>
              <w:t xml:space="preserve">Культура </w:t>
            </w:r>
          </w:p>
        </w:tc>
        <w:tc>
          <w:tcPr>
            <w:tcW w:w="3787" w:type="dxa"/>
          </w:tcPr>
          <w:p w:rsidR="003E5CF4" w:rsidRPr="00DD237A" w:rsidRDefault="003E5CF4" w:rsidP="00FD1F94">
            <w:pPr>
              <w:pStyle w:val="aa"/>
              <w:tabs>
                <w:tab w:val="left" w:pos="213"/>
              </w:tabs>
              <w:ind w:left="71"/>
              <w:jc w:val="both"/>
            </w:pPr>
            <w:r w:rsidRPr="00DD237A">
              <w:t>1.Возможность формирования у жителей, проживающих на территории района позитивных ценностных установок.</w:t>
            </w:r>
          </w:p>
          <w:p w:rsidR="003E5CF4" w:rsidRPr="00DD237A" w:rsidRDefault="003E5CF4" w:rsidP="00FD1F94">
            <w:pPr>
              <w:pStyle w:val="aa"/>
              <w:tabs>
                <w:tab w:val="left" w:pos="213"/>
              </w:tabs>
              <w:ind w:left="71"/>
              <w:jc w:val="both"/>
            </w:pPr>
            <w:r w:rsidRPr="00DD237A">
              <w:t>2. Возможность обеспечения культурного обслуживания населения с учетом культурных интересов и потребностей различных социально-возрастных групп.</w:t>
            </w:r>
          </w:p>
          <w:p w:rsidR="003E5CF4" w:rsidRPr="00DD237A" w:rsidRDefault="003E5CF4" w:rsidP="00FD1F94">
            <w:pPr>
              <w:pStyle w:val="aa"/>
              <w:tabs>
                <w:tab w:val="left" w:pos="213"/>
              </w:tabs>
              <w:ind w:left="71"/>
              <w:jc w:val="both"/>
            </w:pPr>
            <w:r w:rsidRPr="00DD237A">
              <w:t>3. Наличие условий для культурно-творческой деятельности, эстетического и художественного воспитания населения.</w:t>
            </w:r>
          </w:p>
        </w:tc>
        <w:tc>
          <w:tcPr>
            <w:tcW w:w="3728" w:type="dxa"/>
          </w:tcPr>
          <w:p w:rsidR="003E5CF4" w:rsidRPr="00414333" w:rsidRDefault="003E5CF4" w:rsidP="00FD1F94">
            <w:pPr>
              <w:jc w:val="both"/>
            </w:pPr>
            <w:r w:rsidRPr="00414333">
              <w:rPr>
                <w:lang w:eastAsia="en-US"/>
              </w:rPr>
              <w:t>1.Отток квалифицированных кадров</w:t>
            </w:r>
            <w:r>
              <w:rPr>
                <w:lang w:eastAsia="en-US"/>
              </w:rPr>
              <w:t>.</w:t>
            </w:r>
          </w:p>
          <w:p w:rsidR="003E5CF4" w:rsidRPr="00414333" w:rsidRDefault="003E5CF4" w:rsidP="00FD1F94">
            <w:pPr>
              <w:jc w:val="both"/>
            </w:pPr>
            <w:r>
              <w:t>2</w:t>
            </w:r>
            <w:r w:rsidRPr="00414333">
              <w:t>. Высокий износ основных фондов учреждений культурно-досугового типа и библиотек</w:t>
            </w:r>
            <w:r>
              <w:t>.</w:t>
            </w:r>
          </w:p>
          <w:p w:rsidR="003E5CF4" w:rsidRPr="00414333" w:rsidRDefault="003E5CF4" w:rsidP="00FD1F94">
            <w:pPr>
              <w:jc w:val="both"/>
            </w:pPr>
            <w:r>
              <w:t>3</w:t>
            </w:r>
            <w:r w:rsidRPr="00414333">
              <w:t>. Снижение уровня посещаемости объектов культурной сферы</w:t>
            </w:r>
            <w:r>
              <w:t>.</w:t>
            </w:r>
          </w:p>
          <w:p w:rsidR="003E5CF4" w:rsidRPr="00414333" w:rsidRDefault="003E5CF4" w:rsidP="00FD1F94">
            <w:pPr>
              <w:jc w:val="both"/>
            </w:pPr>
            <w:r>
              <w:t>4</w:t>
            </w:r>
            <w:r w:rsidRPr="00414333">
              <w:t>.  Несоответствие кадрового потенциала современному уровню проблем в сфере культуры</w:t>
            </w:r>
            <w:r>
              <w:t>.</w:t>
            </w:r>
          </w:p>
          <w:p w:rsidR="003E5CF4" w:rsidRPr="00414333" w:rsidRDefault="003E5CF4" w:rsidP="00FD1F94">
            <w:pPr>
              <w:jc w:val="both"/>
            </w:pPr>
            <w:r>
              <w:t>5</w:t>
            </w:r>
            <w:r w:rsidRPr="00414333">
              <w:t>. Отсутствие высшего учебного заведения в сфере культуры и искусства</w:t>
            </w:r>
            <w:r>
              <w:t xml:space="preserve"> в</w:t>
            </w:r>
            <w:r w:rsidRPr="00414333">
              <w:t xml:space="preserve"> Иркутской области, что вынуждает одаренных детей и талантливую молодежь мигрировать в другие регионы</w:t>
            </w:r>
            <w:r>
              <w:t>.</w:t>
            </w:r>
          </w:p>
        </w:tc>
      </w:tr>
      <w:tr w:rsidR="003E5CF4" w:rsidRPr="00EE7424">
        <w:tc>
          <w:tcPr>
            <w:tcW w:w="2336" w:type="dxa"/>
          </w:tcPr>
          <w:p w:rsidR="003E5CF4" w:rsidRDefault="003E5CF4" w:rsidP="00FD1F94">
            <w:pPr>
              <w:numPr>
                <w:ilvl w:val="12"/>
                <w:numId w:val="0"/>
              </w:numPr>
              <w:suppressAutoHyphens/>
            </w:pPr>
            <w:r>
              <w:t>Молодежная политика</w:t>
            </w:r>
          </w:p>
        </w:tc>
        <w:tc>
          <w:tcPr>
            <w:tcW w:w="3787" w:type="dxa"/>
          </w:tcPr>
          <w:p w:rsidR="003E5CF4" w:rsidRPr="00414333" w:rsidRDefault="003E5CF4" w:rsidP="00FD1F94">
            <w:pPr>
              <w:shd w:val="clear" w:color="auto" w:fill="FFFFFF"/>
              <w:jc w:val="both"/>
            </w:pPr>
            <w:r>
              <w:t>1.Возможность</w:t>
            </w:r>
            <w:r w:rsidRPr="00414333">
              <w:t xml:space="preserve"> развития молодежной политики на территории района</w:t>
            </w:r>
            <w:r>
              <w:t>.</w:t>
            </w:r>
          </w:p>
          <w:p w:rsidR="003E5CF4" w:rsidRPr="00414333" w:rsidRDefault="003E5CF4" w:rsidP="00FD1F94">
            <w:pPr>
              <w:shd w:val="clear" w:color="auto" w:fill="FFFFFF"/>
              <w:jc w:val="both"/>
            </w:pPr>
            <w:r w:rsidRPr="00414333">
              <w:t xml:space="preserve">2. </w:t>
            </w:r>
            <w:r>
              <w:t>Возможность п</w:t>
            </w:r>
            <w:r w:rsidRPr="00414333">
              <w:t>ривлечения средств областного и федерального бюдже</w:t>
            </w:r>
            <w:r>
              <w:t>та для</w:t>
            </w:r>
            <w:r w:rsidRPr="00414333">
              <w:t>софинансирова</w:t>
            </w:r>
            <w:r>
              <w:t>ния</w:t>
            </w:r>
            <w:r w:rsidRPr="00414333">
              <w:t xml:space="preserve"> основных направлений молодежной политики</w:t>
            </w:r>
            <w:r>
              <w:t>.</w:t>
            </w:r>
          </w:p>
          <w:p w:rsidR="003E5CF4" w:rsidRPr="00414333" w:rsidRDefault="003E5CF4" w:rsidP="00FD1F94">
            <w:pPr>
              <w:shd w:val="clear" w:color="auto" w:fill="FFFFFF"/>
              <w:jc w:val="both"/>
            </w:pPr>
            <w:r>
              <w:t>3</w:t>
            </w:r>
            <w:r w:rsidRPr="00414333">
              <w:t>. Использование сети интернет для реализации молодежной политики</w:t>
            </w:r>
          </w:p>
          <w:p w:rsidR="003E5CF4" w:rsidRPr="006C2BFD" w:rsidRDefault="003E5CF4" w:rsidP="00FD1F94">
            <w:pPr>
              <w:jc w:val="both"/>
              <w:rPr>
                <w:rFonts w:ascii="Calibri" w:hAnsi="Calibri" w:cs="Calibri"/>
                <w:sz w:val="20"/>
                <w:szCs w:val="20"/>
              </w:rPr>
            </w:pPr>
            <w:r>
              <w:lastRenderedPageBreak/>
              <w:t>4</w:t>
            </w:r>
            <w:r w:rsidRPr="00414333">
              <w:t xml:space="preserve">. </w:t>
            </w:r>
            <w:r>
              <w:t>Участие</w:t>
            </w:r>
            <w:r w:rsidRPr="00414333">
              <w:t xml:space="preserve"> в  региональной системе профессиональной ориентации молодежи на основе межведомственноговзаимо</w:t>
            </w:r>
            <w:r>
              <w:t>-</w:t>
            </w:r>
            <w:r w:rsidRPr="00414333">
              <w:t>действия</w:t>
            </w:r>
            <w:r>
              <w:t>.</w:t>
            </w:r>
          </w:p>
        </w:tc>
        <w:tc>
          <w:tcPr>
            <w:tcW w:w="3728" w:type="dxa"/>
          </w:tcPr>
          <w:p w:rsidR="003E5CF4" w:rsidRPr="00414333" w:rsidRDefault="003E5CF4" w:rsidP="00FD1F94">
            <w:pPr>
              <w:pStyle w:val="31"/>
              <w:suppressAutoHyphens/>
              <w:spacing w:after="0"/>
              <w:ind w:left="0"/>
              <w:jc w:val="both"/>
              <w:rPr>
                <w:sz w:val="24"/>
                <w:szCs w:val="24"/>
              </w:rPr>
            </w:pPr>
            <w:r w:rsidRPr="00414333">
              <w:rPr>
                <w:sz w:val="24"/>
                <w:szCs w:val="24"/>
              </w:rPr>
              <w:lastRenderedPageBreak/>
              <w:t>1.Проявление фактов наркомании, алкоголизма и других девиантных проявлений среди молодежи</w:t>
            </w:r>
            <w:r>
              <w:rPr>
                <w:sz w:val="24"/>
                <w:szCs w:val="24"/>
              </w:rPr>
              <w:t xml:space="preserve"> на территории  Чунского района.</w:t>
            </w:r>
          </w:p>
          <w:p w:rsidR="003E5CF4" w:rsidRPr="00414333" w:rsidRDefault="003E5CF4" w:rsidP="00FD1F94">
            <w:pPr>
              <w:shd w:val="clear" w:color="auto" w:fill="FFFFFF"/>
              <w:jc w:val="both"/>
            </w:pPr>
            <w:r>
              <w:t>2</w:t>
            </w:r>
            <w:r w:rsidRPr="00414333">
              <w:t>. Нивелирование моральных ценностей у молодежи в связи с присутствием в информационном пространстве (СМИ, Интернет, реклама) негативной информации</w:t>
            </w:r>
            <w:r>
              <w:t>.</w:t>
            </w:r>
          </w:p>
          <w:p w:rsidR="003E5CF4" w:rsidRPr="00414333" w:rsidRDefault="003E5CF4" w:rsidP="00FD1F94">
            <w:pPr>
              <w:shd w:val="clear" w:color="auto" w:fill="FFFFFF"/>
              <w:jc w:val="both"/>
            </w:pPr>
            <w:r>
              <w:t>3</w:t>
            </w:r>
            <w:r w:rsidRPr="00414333">
              <w:t>.Нарастание у молодых людей эмоционально-психологической тревожности, стресса, агрессив</w:t>
            </w:r>
            <w:r>
              <w:t>-</w:t>
            </w:r>
            <w:r w:rsidRPr="00414333">
              <w:lastRenderedPageBreak/>
              <w:t>ного неадекватного поведения, низкой самооценки, неготовности, неумения преодолеть проблемы в различных жизненных ситуациях.</w:t>
            </w:r>
          </w:p>
          <w:p w:rsidR="003E5CF4" w:rsidRPr="00414333" w:rsidRDefault="003E5CF4" w:rsidP="00FD1F94">
            <w:pPr>
              <w:shd w:val="clear" w:color="auto" w:fill="FFFFFF"/>
              <w:jc w:val="both"/>
            </w:pPr>
            <w:r w:rsidRPr="00414333">
              <w:t>4.</w:t>
            </w:r>
            <w:r>
              <w:t xml:space="preserve"> М</w:t>
            </w:r>
            <w:r w:rsidRPr="00414333">
              <w:t>играционный отток молодежи</w:t>
            </w:r>
            <w:r>
              <w:t xml:space="preserve"> из района.</w:t>
            </w:r>
          </w:p>
        </w:tc>
      </w:tr>
      <w:tr w:rsidR="003E5CF4" w:rsidRPr="00EE7424">
        <w:tc>
          <w:tcPr>
            <w:tcW w:w="2336" w:type="dxa"/>
          </w:tcPr>
          <w:p w:rsidR="003E5CF4" w:rsidRDefault="003E5CF4" w:rsidP="00FD1F94">
            <w:pPr>
              <w:numPr>
                <w:ilvl w:val="12"/>
                <w:numId w:val="0"/>
              </w:numPr>
              <w:suppressAutoHyphens/>
            </w:pPr>
            <w:r>
              <w:lastRenderedPageBreak/>
              <w:t>Уровень жизни населения</w:t>
            </w:r>
          </w:p>
        </w:tc>
        <w:tc>
          <w:tcPr>
            <w:tcW w:w="3787" w:type="dxa"/>
          </w:tcPr>
          <w:p w:rsidR="003E5CF4" w:rsidRPr="00EE7424" w:rsidRDefault="003E5CF4" w:rsidP="00FD1F94">
            <w:pPr>
              <w:numPr>
                <w:ilvl w:val="12"/>
                <w:numId w:val="0"/>
              </w:numPr>
              <w:suppressAutoHyphens/>
              <w:jc w:val="both"/>
            </w:pPr>
            <w:r>
              <w:t xml:space="preserve">1. Обеспечение доступности, </w:t>
            </w:r>
            <w:r w:rsidRPr="00CE0A94">
              <w:t xml:space="preserve"> повышение эффективности и качества предоставления населению услуг в сфере социального обслуживания. Усиление адресности подхода к предоставлению мер социальной поддержки</w:t>
            </w:r>
            <w:r>
              <w:t>.</w:t>
            </w:r>
          </w:p>
        </w:tc>
        <w:tc>
          <w:tcPr>
            <w:tcW w:w="3728" w:type="dxa"/>
          </w:tcPr>
          <w:p w:rsidR="003E5CF4" w:rsidRPr="00414333" w:rsidRDefault="003E5CF4" w:rsidP="00FD1F94">
            <w:pPr>
              <w:numPr>
                <w:ilvl w:val="12"/>
                <w:numId w:val="0"/>
              </w:numPr>
              <w:suppressAutoHyphens/>
              <w:jc w:val="both"/>
            </w:pPr>
            <w:r w:rsidRPr="00414333">
              <w:t>1.Рост  числа граждан, нуждающихся в м</w:t>
            </w:r>
            <w:r>
              <w:t>ерах государственной поддержки.</w:t>
            </w:r>
          </w:p>
        </w:tc>
      </w:tr>
      <w:tr w:rsidR="003E5CF4" w:rsidRPr="00EE7424">
        <w:tc>
          <w:tcPr>
            <w:tcW w:w="2336" w:type="dxa"/>
          </w:tcPr>
          <w:p w:rsidR="003E5CF4" w:rsidRPr="008F60F1" w:rsidRDefault="003E5CF4" w:rsidP="00FD1F94">
            <w:r w:rsidRPr="008F60F1">
              <w:t>Жилищное хозяйство и инженерная инфраструктура</w:t>
            </w:r>
          </w:p>
        </w:tc>
        <w:tc>
          <w:tcPr>
            <w:tcW w:w="3787" w:type="dxa"/>
          </w:tcPr>
          <w:p w:rsidR="003E5CF4" w:rsidRPr="008F60F1" w:rsidRDefault="003E5CF4" w:rsidP="00FD1F94">
            <w:pPr>
              <w:jc w:val="both"/>
            </w:pPr>
            <w:r>
              <w:t>1. Участие в</w:t>
            </w:r>
            <w:r w:rsidRPr="008F60F1">
              <w:t xml:space="preserve"> новых эффективных механиз</w:t>
            </w:r>
            <w:r>
              <w:t>мах</w:t>
            </w:r>
            <w:r w:rsidRPr="008F60F1">
              <w:t xml:space="preserve"> приведения жилищного фонда в технически исправное состо</w:t>
            </w:r>
            <w:r>
              <w:t>яние (</w:t>
            </w:r>
            <w:r w:rsidRPr="008F60F1">
              <w:t>региональ</w:t>
            </w:r>
            <w:r>
              <w:t>ная</w:t>
            </w:r>
            <w:r w:rsidRPr="008F60F1">
              <w:t xml:space="preserve"> си</w:t>
            </w:r>
            <w:r>
              <w:t>стема</w:t>
            </w:r>
            <w:r w:rsidRPr="008F60F1">
              <w:t xml:space="preserve"> капитального ремонта общего имущества в многоквартир</w:t>
            </w:r>
            <w:r>
              <w:t>ных домах, системы</w:t>
            </w:r>
            <w:r w:rsidRPr="008F60F1">
              <w:t xml:space="preserve"> лицензир</w:t>
            </w:r>
            <w:r>
              <w:t>о</w:t>
            </w:r>
            <w:r w:rsidRPr="008F60F1">
              <w:t>вания деятельности управляющих организаций</w:t>
            </w:r>
            <w:r>
              <w:t xml:space="preserve"> и др.</w:t>
            </w:r>
            <w:r w:rsidRPr="008F60F1">
              <w:t>).</w:t>
            </w:r>
          </w:p>
        </w:tc>
        <w:tc>
          <w:tcPr>
            <w:tcW w:w="3728" w:type="dxa"/>
          </w:tcPr>
          <w:p w:rsidR="003E5CF4" w:rsidRPr="008F60F1" w:rsidRDefault="003E5CF4" w:rsidP="00FD1F94">
            <w:pPr>
              <w:jc w:val="both"/>
            </w:pPr>
            <w:r w:rsidRPr="008F60F1">
              <w:t>1. Высокая задолженность населения за</w:t>
            </w:r>
            <w:r>
              <w:t xml:space="preserve"> предоставленные</w:t>
            </w:r>
            <w:r w:rsidRPr="008F60F1">
              <w:t xml:space="preserve"> жилищно-коммунальные услуги</w:t>
            </w:r>
            <w:r>
              <w:t>.</w:t>
            </w:r>
          </w:p>
          <w:p w:rsidR="003E5CF4" w:rsidRPr="008F60F1" w:rsidRDefault="003E5CF4" w:rsidP="00FD1F94">
            <w:pPr>
              <w:jc w:val="both"/>
            </w:pPr>
            <w:r w:rsidRPr="008F60F1">
              <w:t xml:space="preserve">2. </w:t>
            </w:r>
            <w:r>
              <w:t>Отсутствие</w:t>
            </w:r>
            <w:r w:rsidRPr="008F60F1">
              <w:t xml:space="preserve"> инвесторов</w:t>
            </w:r>
            <w:r>
              <w:t>,</w:t>
            </w:r>
            <w:r w:rsidRPr="008F60F1">
              <w:t xml:space="preserve"> по причине высоких рисков вложения средств в сферу ЖКХ</w:t>
            </w:r>
            <w:r>
              <w:t>.</w:t>
            </w:r>
          </w:p>
        </w:tc>
      </w:tr>
      <w:tr w:rsidR="003E5CF4" w:rsidRPr="00EE7424">
        <w:tc>
          <w:tcPr>
            <w:tcW w:w="2336" w:type="dxa"/>
          </w:tcPr>
          <w:p w:rsidR="003E5CF4" w:rsidRPr="008F60F1" w:rsidRDefault="003E5CF4" w:rsidP="00FD1F94">
            <w:r w:rsidRPr="008F60F1">
              <w:t>Энергетический потенциал</w:t>
            </w:r>
          </w:p>
        </w:tc>
        <w:tc>
          <w:tcPr>
            <w:tcW w:w="3787" w:type="dxa"/>
          </w:tcPr>
          <w:p w:rsidR="003E5CF4" w:rsidRPr="008F60F1" w:rsidRDefault="003E5CF4" w:rsidP="00FD1F94">
            <w:r>
              <w:t>1</w:t>
            </w:r>
            <w:r w:rsidRPr="008F60F1">
              <w:t>.Возможность газификации района</w:t>
            </w:r>
            <w:r>
              <w:t>.</w:t>
            </w:r>
          </w:p>
          <w:p w:rsidR="003E5CF4" w:rsidRPr="008F60F1" w:rsidRDefault="003E5CF4" w:rsidP="00FD1F94"/>
        </w:tc>
        <w:tc>
          <w:tcPr>
            <w:tcW w:w="3728" w:type="dxa"/>
          </w:tcPr>
          <w:p w:rsidR="003E5CF4" w:rsidRPr="008F60F1" w:rsidRDefault="003E5CF4" w:rsidP="00FD1F94">
            <w:pPr>
              <w:jc w:val="both"/>
            </w:pPr>
            <w:r w:rsidRPr="008F60F1">
              <w:t>1. Низкий уровень развития энергетической инфраструктуры</w:t>
            </w:r>
            <w:r>
              <w:t>.</w:t>
            </w:r>
          </w:p>
          <w:p w:rsidR="003E5CF4" w:rsidRPr="008F60F1" w:rsidRDefault="003E5CF4" w:rsidP="00FD1F94">
            <w:pPr>
              <w:jc w:val="both"/>
            </w:pPr>
            <w:r>
              <w:t>2</w:t>
            </w:r>
            <w:r w:rsidRPr="008F60F1">
              <w:t>. Отсутствие в среднесро</w:t>
            </w:r>
            <w:r w:rsidR="002055BB">
              <w:t>чной и долгосрочной перспективе</w:t>
            </w:r>
            <w:r w:rsidRPr="008F60F1">
              <w:t xml:space="preserve"> поставок природного газа с место</w:t>
            </w:r>
            <w:r>
              <w:t>рождений области  в Чунский район.</w:t>
            </w:r>
          </w:p>
        </w:tc>
      </w:tr>
      <w:tr w:rsidR="003E5CF4" w:rsidRPr="00EE7424">
        <w:tc>
          <w:tcPr>
            <w:tcW w:w="2336" w:type="dxa"/>
          </w:tcPr>
          <w:p w:rsidR="003E5CF4" w:rsidRPr="008F60F1" w:rsidRDefault="003E5CF4" w:rsidP="00FD1F94">
            <w:r w:rsidRPr="008F60F1">
              <w:t>Тепловое хозяйство</w:t>
            </w:r>
          </w:p>
        </w:tc>
        <w:tc>
          <w:tcPr>
            <w:tcW w:w="3787" w:type="dxa"/>
          </w:tcPr>
          <w:p w:rsidR="003E5CF4" w:rsidRPr="008F60F1" w:rsidRDefault="003E5CF4" w:rsidP="00FD1F94">
            <w:r>
              <w:t xml:space="preserve">1.Возможность дополнительной установки </w:t>
            </w:r>
            <w:r w:rsidRPr="008F60F1">
              <w:t>котлоагрегатов</w:t>
            </w:r>
            <w:r>
              <w:t>, работающих</w:t>
            </w:r>
            <w:r w:rsidRPr="008F60F1">
              <w:t xml:space="preserve"> на </w:t>
            </w:r>
            <w:r>
              <w:t xml:space="preserve">дешевом </w:t>
            </w:r>
            <w:r w:rsidRPr="008F60F1">
              <w:t>древес</w:t>
            </w:r>
            <w:r>
              <w:t>ном</w:t>
            </w:r>
            <w:r w:rsidRPr="008F60F1">
              <w:t xml:space="preserve"> топли</w:t>
            </w:r>
            <w:r>
              <w:t>ве, что позволит снизить тарифы на услуги ЖКХ.</w:t>
            </w:r>
          </w:p>
        </w:tc>
        <w:tc>
          <w:tcPr>
            <w:tcW w:w="3728" w:type="dxa"/>
          </w:tcPr>
          <w:p w:rsidR="003E5CF4" w:rsidRPr="008F60F1" w:rsidRDefault="003E5CF4" w:rsidP="00FD1F94">
            <w:pPr>
              <w:jc w:val="both"/>
            </w:pPr>
            <w:r>
              <w:t>1</w:t>
            </w:r>
            <w:r w:rsidRPr="008F60F1">
              <w:t>. Недостаток финансирования модернизации источников тепловой энергии и тепловых сетей может повлечь за собой снижение надежности и качества теплоснабжения потребителей.</w:t>
            </w:r>
          </w:p>
          <w:p w:rsidR="003E5CF4" w:rsidRPr="008F60F1" w:rsidRDefault="003E5CF4" w:rsidP="00FD1F94"/>
        </w:tc>
      </w:tr>
      <w:tr w:rsidR="003E5CF4" w:rsidRPr="00EE7424">
        <w:tc>
          <w:tcPr>
            <w:tcW w:w="2336" w:type="dxa"/>
          </w:tcPr>
          <w:p w:rsidR="003E5CF4" w:rsidRPr="00793564" w:rsidRDefault="003E5CF4" w:rsidP="00FD1F94">
            <w:r w:rsidRPr="00793564">
              <w:t>Строительный комплекс</w:t>
            </w:r>
          </w:p>
        </w:tc>
        <w:tc>
          <w:tcPr>
            <w:tcW w:w="3787" w:type="dxa"/>
          </w:tcPr>
          <w:p w:rsidR="003E5CF4" w:rsidRPr="00793564" w:rsidRDefault="003E5CF4" w:rsidP="00FD1F94">
            <w:pPr>
              <w:jc w:val="both"/>
            </w:pPr>
            <w:r w:rsidRPr="00793564">
              <w:t>1. Реализация и поддержка местных проектов в сфере производства строительных материалов</w:t>
            </w:r>
            <w:r>
              <w:t>.</w:t>
            </w:r>
          </w:p>
          <w:p w:rsidR="003E5CF4" w:rsidRPr="00793564" w:rsidRDefault="003E5CF4" w:rsidP="00FD1F94">
            <w:pPr>
              <w:jc w:val="both"/>
            </w:pPr>
            <w:r w:rsidRPr="00793564">
              <w:t>2. Разработка и реализация инновационных механизмов привлечения средств в строительство жилья</w:t>
            </w:r>
            <w:r>
              <w:t>.</w:t>
            </w:r>
          </w:p>
          <w:p w:rsidR="003E5CF4" w:rsidRPr="00793564" w:rsidRDefault="003E5CF4" w:rsidP="00FD1F94">
            <w:pPr>
              <w:jc w:val="both"/>
            </w:pPr>
            <w:r>
              <w:t>3. Возможность</w:t>
            </w:r>
            <w:r w:rsidRPr="00793564">
              <w:t xml:space="preserve"> для развития промышленного и гражданского строительства</w:t>
            </w:r>
            <w:r>
              <w:t>.</w:t>
            </w:r>
          </w:p>
          <w:p w:rsidR="003E5CF4" w:rsidRPr="00793564" w:rsidRDefault="003E5CF4" w:rsidP="00FD1F94">
            <w:pPr>
              <w:jc w:val="both"/>
            </w:pPr>
            <w:r>
              <w:t>4.</w:t>
            </w:r>
            <w:r w:rsidRPr="00793564">
              <w:t>Участие в государственных программах по строительству объектов жилья и соцкультбыта</w:t>
            </w:r>
            <w:r>
              <w:t>.</w:t>
            </w:r>
          </w:p>
        </w:tc>
        <w:tc>
          <w:tcPr>
            <w:tcW w:w="3728" w:type="dxa"/>
          </w:tcPr>
          <w:p w:rsidR="003E5CF4" w:rsidRPr="00793564" w:rsidRDefault="003E5CF4" w:rsidP="00FD1F94">
            <w:pPr>
              <w:jc w:val="both"/>
            </w:pPr>
            <w:r w:rsidRPr="00793564">
              <w:t>1. Ужесточение требований федерального законодательства к застройщикам, привлекающим средства граждан</w:t>
            </w:r>
            <w:r>
              <w:t>.</w:t>
            </w:r>
          </w:p>
          <w:p w:rsidR="003E5CF4" w:rsidRPr="00793564" w:rsidRDefault="003E5CF4" w:rsidP="00FD1F94"/>
        </w:tc>
      </w:tr>
      <w:tr w:rsidR="003E5CF4" w:rsidRPr="00EE7424">
        <w:tc>
          <w:tcPr>
            <w:tcW w:w="2336" w:type="dxa"/>
          </w:tcPr>
          <w:p w:rsidR="003E5CF4" w:rsidRPr="00793564" w:rsidRDefault="003E5CF4" w:rsidP="00FD1F94">
            <w:r w:rsidRPr="00793564">
              <w:t>Транспортная инфраструктура</w:t>
            </w:r>
          </w:p>
        </w:tc>
        <w:tc>
          <w:tcPr>
            <w:tcW w:w="3787" w:type="dxa"/>
          </w:tcPr>
          <w:p w:rsidR="003E5CF4" w:rsidRPr="00793564" w:rsidRDefault="003E5CF4" w:rsidP="00FD1F94">
            <w:pPr>
              <w:jc w:val="both"/>
            </w:pPr>
            <w:r w:rsidRPr="00793564">
              <w:t xml:space="preserve">1. </w:t>
            </w:r>
            <w:r>
              <w:t>С</w:t>
            </w:r>
            <w:r w:rsidRPr="00793564">
              <w:t>троительство газопровода</w:t>
            </w:r>
            <w:r>
              <w:t>, проходящего по территории района.</w:t>
            </w:r>
          </w:p>
          <w:p w:rsidR="003E5CF4" w:rsidRPr="00793564" w:rsidRDefault="003E5CF4" w:rsidP="00FD1F94">
            <w:pPr>
              <w:jc w:val="both"/>
            </w:pPr>
            <w:r>
              <w:lastRenderedPageBreak/>
              <w:t>2.</w:t>
            </w:r>
            <w:r w:rsidRPr="00793564">
              <w:t>Возможность испол</w:t>
            </w:r>
            <w:r>
              <w:t>ь</w:t>
            </w:r>
            <w:r w:rsidRPr="00793564">
              <w:t>зования взлетно-посадочной полосы в п. Октябрьский</w:t>
            </w:r>
            <w:r>
              <w:t>.</w:t>
            </w:r>
          </w:p>
        </w:tc>
        <w:tc>
          <w:tcPr>
            <w:tcW w:w="3728" w:type="dxa"/>
          </w:tcPr>
          <w:p w:rsidR="003E5CF4" w:rsidRPr="00793564" w:rsidRDefault="003E5CF4" w:rsidP="00FD1F94">
            <w:r w:rsidRPr="00793564">
              <w:lastRenderedPageBreak/>
              <w:t>1. Высокий уровень износа основных фондов и устаревшая материально-техническая база</w:t>
            </w:r>
            <w:r>
              <w:t>.</w:t>
            </w:r>
          </w:p>
          <w:p w:rsidR="003E5CF4" w:rsidRPr="00793564" w:rsidRDefault="003E5CF4" w:rsidP="00FD1F94"/>
        </w:tc>
      </w:tr>
      <w:tr w:rsidR="003E5CF4" w:rsidRPr="00EE7424">
        <w:tc>
          <w:tcPr>
            <w:tcW w:w="2336" w:type="dxa"/>
          </w:tcPr>
          <w:p w:rsidR="003E5CF4" w:rsidRPr="00793564" w:rsidRDefault="003E5CF4" w:rsidP="00FD1F94">
            <w:r w:rsidRPr="00793564">
              <w:lastRenderedPageBreak/>
              <w:t>Коммуникационная инфраструктура</w:t>
            </w:r>
          </w:p>
        </w:tc>
        <w:tc>
          <w:tcPr>
            <w:tcW w:w="3787" w:type="dxa"/>
          </w:tcPr>
          <w:p w:rsidR="003E5CF4" w:rsidRPr="00793564" w:rsidRDefault="003E5CF4" w:rsidP="00FD1F94">
            <w:r>
              <w:t>1. Р</w:t>
            </w:r>
            <w:r w:rsidRPr="00793564">
              <w:t>азв</w:t>
            </w:r>
            <w:r>
              <w:t>итие</w:t>
            </w:r>
            <w:r w:rsidRPr="00793564">
              <w:t xml:space="preserve"> ры</w:t>
            </w:r>
            <w:r>
              <w:t>нка</w:t>
            </w:r>
            <w:r w:rsidRPr="00793564">
              <w:t xml:space="preserve"> услуг сотовой связи. </w:t>
            </w:r>
          </w:p>
        </w:tc>
        <w:tc>
          <w:tcPr>
            <w:tcW w:w="3728" w:type="dxa"/>
          </w:tcPr>
          <w:p w:rsidR="003E5CF4" w:rsidRPr="00793564" w:rsidRDefault="003E5CF4" w:rsidP="00FD1F94">
            <w:pPr>
              <w:jc w:val="both"/>
            </w:pPr>
            <w:r w:rsidRPr="00793564">
              <w:t>1. Сложности при внедрении услуг связи из-за географической обособленности сельских населённых пунктов</w:t>
            </w:r>
            <w:r>
              <w:t>.</w:t>
            </w:r>
          </w:p>
          <w:p w:rsidR="003E5CF4" w:rsidRPr="00793564" w:rsidRDefault="003E5CF4" w:rsidP="00FD1F94">
            <w:pPr>
              <w:jc w:val="both"/>
            </w:pPr>
            <w:r w:rsidRPr="00793564">
              <w:t>2. Неплатежеспособность сельского населения</w:t>
            </w:r>
            <w:r>
              <w:t>.</w:t>
            </w:r>
          </w:p>
          <w:p w:rsidR="003E5CF4" w:rsidRPr="00793564" w:rsidRDefault="003E5CF4" w:rsidP="00FD1F94">
            <w:pPr>
              <w:jc w:val="both"/>
            </w:pPr>
            <w:r w:rsidRPr="00793564">
              <w:t>3. Уменьшение количества стационарных почтовых отделений свя</w:t>
            </w:r>
            <w:r>
              <w:t>зи.</w:t>
            </w:r>
          </w:p>
        </w:tc>
      </w:tr>
      <w:tr w:rsidR="003E5CF4" w:rsidRPr="00EE7424">
        <w:tc>
          <w:tcPr>
            <w:tcW w:w="2336" w:type="dxa"/>
          </w:tcPr>
          <w:p w:rsidR="003E5CF4" w:rsidRDefault="003E5CF4" w:rsidP="00FD1F94">
            <w:pPr>
              <w:numPr>
                <w:ilvl w:val="12"/>
                <w:numId w:val="0"/>
              </w:numPr>
              <w:suppressAutoHyphens/>
            </w:pPr>
            <w:r>
              <w:t>Экология</w:t>
            </w:r>
          </w:p>
        </w:tc>
        <w:tc>
          <w:tcPr>
            <w:tcW w:w="3787" w:type="dxa"/>
          </w:tcPr>
          <w:p w:rsidR="003E5CF4" w:rsidRDefault="003E5CF4" w:rsidP="00FD1F94">
            <w:pPr>
              <w:jc w:val="both"/>
            </w:pPr>
            <w:r>
              <w:t>1.Строительство полигона твердых коммунальных отходов.</w:t>
            </w:r>
          </w:p>
          <w:p w:rsidR="003E5CF4" w:rsidRPr="00793564" w:rsidRDefault="003E5CF4" w:rsidP="00FD1F94">
            <w:pPr>
              <w:jc w:val="both"/>
            </w:pPr>
            <w:r>
              <w:t>2. Переработка промышленных отходов лесопиления.</w:t>
            </w:r>
          </w:p>
        </w:tc>
        <w:tc>
          <w:tcPr>
            <w:tcW w:w="3728" w:type="dxa"/>
          </w:tcPr>
          <w:p w:rsidR="003E5CF4" w:rsidRPr="00793564" w:rsidRDefault="003E5CF4" w:rsidP="00FD1F94">
            <w:pPr>
              <w:jc w:val="both"/>
            </w:pPr>
            <w:r w:rsidRPr="00793564">
              <w:t>1. Высокий уровень влияния метеорологических условий и климатических факторов, приводящих к замедлению обменно-трансформационных процессов само</w:t>
            </w:r>
            <w:r>
              <w:t>очищения  в окружающей среде.</w:t>
            </w:r>
          </w:p>
        </w:tc>
      </w:tr>
      <w:tr w:rsidR="003E5CF4" w:rsidRPr="00EE7424">
        <w:tc>
          <w:tcPr>
            <w:tcW w:w="2336" w:type="dxa"/>
          </w:tcPr>
          <w:p w:rsidR="003E5CF4" w:rsidRDefault="003E5CF4" w:rsidP="00FD1F94">
            <w:pPr>
              <w:numPr>
                <w:ilvl w:val="12"/>
                <w:numId w:val="0"/>
              </w:numPr>
              <w:suppressAutoHyphens/>
            </w:pPr>
            <w:r>
              <w:t>Природные ресурсы</w:t>
            </w:r>
          </w:p>
        </w:tc>
        <w:tc>
          <w:tcPr>
            <w:tcW w:w="3787" w:type="dxa"/>
          </w:tcPr>
          <w:p w:rsidR="003E5CF4" w:rsidRDefault="003E5CF4" w:rsidP="00FD1F94">
            <w:pPr>
              <w:numPr>
                <w:ilvl w:val="12"/>
                <w:numId w:val="0"/>
              </w:numPr>
              <w:suppressAutoHyphens/>
              <w:jc w:val="both"/>
            </w:pPr>
            <w:r>
              <w:t xml:space="preserve">1.Наличие лесных ресурсов. </w:t>
            </w:r>
            <w:r w:rsidRPr="00530688">
              <w:t>О</w:t>
            </w:r>
            <w:r>
              <w:t>бщий запас древесины 410,1 млн.м</w:t>
            </w:r>
            <w:r>
              <w:rPr>
                <w:vertAlign w:val="superscript"/>
              </w:rPr>
              <w:t>3</w:t>
            </w:r>
            <w:r w:rsidRPr="00530688">
              <w:t>, расчетна</w:t>
            </w:r>
            <w:r>
              <w:t>я лесосека – 6,3 млн. м</w:t>
            </w:r>
            <w:r>
              <w:rPr>
                <w:vertAlign w:val="superscript"/>
              </w:rPr>
              <w:t>3</w:t>
            </w:r>
            <w:r w:rsidRPr="00530688">
              <w:t xml:space="preserve">, из них леса хвойных пород 4,2 </w:t>
            </w:r>
            <w:r>
              <w:t>млн. м</w:t>
            </w:r>
            <w:r>
              <w:rPr>
                <w:vertAlign w:val="superscript"/>
              </w:rPr>
              <w:t>3</w:t>
            </w:r>
            <w:r w:rsidRPr="00530688">
              <w:t>.</w:t>
            </w:r>
          </w:p>
          <w:p w:rsidR="003E5CF4" w:rsidRDefault="003E5CF4" w:rsidP="00FD1F94">
            <w:pPr>
              <w:numPr>
                <w:ilvl w:val="12"/>
                <w:numId w:val="0"/>
              </w:numPr>
              <w:suppressAutoHyphens/>
              <w:jc w:val="both"/>
            </w:pPr>
            <w:r>
              <w:t>2.</w:t>
            </w:r>
            <w:r w:rsidRPr="00021426">
              <w:t>Использование рекреационного потенциала территории –создание рекр</w:t>
            </w:r>
            <w:r>
              <w:t>еационного учреждения (дома</w:t>
            </w:r>
            <w:r w:rsidRPr="00021426">
              <w:t xml:space="preserve"> отдыха, санатория, др.) в п. </w:t>
            </w:r>
            <w:r>
              <w:t>Лесогорск на базе уникального природного объекта - источника и озера с минеральной водой.</w:t>
            </w:r>
          </w:p>
          <w:p w:rsidR="003E5CF4" w:rsidRDefault="003E5CF4" w:rsidP="00FD1F94">
            <w:pPr>
              <w:numPr>
                <w:ilvl w:val="12"/>
                <w:numId w:val="0"/>
              </w:numPr>
              <w:suppressAutoHyphens/>
              <w:jc w:val="both"/>
            </w:pPr>
            <w:r>
              <w:t>3. Наличие месторождений полезных ископаемых (железная руда, глина, ПГС, алмазы).</w:t>
            </w:r>
          </w:p>
          <w:p w:rsidR="003E5CF4" w:rsidRPr="00EE7424" w:rsidRDefault="003E5CF4" w:rsidP="00FD1F94">
            <w:pPr>
              <w:numPr>
                <w:ilvl w:val="12"/>
                <w:numId w:val="0"/>
              </w:numPr>
              <w:suppressAutoHyphens/>
            </w:pPr>
            <w:r>
              <w:t>4. Большой объем произрастания дикоросов (грибы, ягоды, орехи, травы).</w:t>
            </w:r>
          </w:p>
        </w:tc>
        <w:tc>
          <w:tcPr>
            <w:tcW w:w="3728" w:type="dxa"/>
          </w:tcPr>
          <w:p w:rsidR="003E5CF4" w:rsidRDefault="003E5CF4" w:rsidP="00FD1F94">
            <w:pPr>
              <w:numPr>
                <w:ilvl w:val="12"/>
                <w:numId w:val="0"/>
              </w:numPr>
              <w:suppressAutoHyphens/>
              <w:jc w:val="both"/>
            </w:pPr>
            <w:r>
              <w:t xml:space="preserve">1.Истощение </w:t>
            </w:r>
            <w:r w:rsidRPr="00530688">
              <w:t>запасов природны</w:t>
            </w:r>
            <w:r>
              <w:t>х ресурсов.</w:t>
            </w:r>
          </w:p>
          <w:p w:rsidR="003E5CF4" w:rsidRPr="00530688" w:rsidRDefault="003E5CF4" w:rsidP="00FD1F94">
            <w:pPr>
              <w:numPr>
                <w:ilvl w:val="12"/>
                <w:numId w:val="0"/>
              </w:numPr>
              <w:suppressAutoHyphens/>
              <w:jc w:val="both"/>
            </w:pPr>
            <w:r>
              <w:t>2. Высокий уровень пожарной опасности в лесах.</w:t>
            </w:r>
          </w:p>
        </w:tc>
      </w:tr>
      <w:tr w:rsidR="003E5CF4" w:rsidRPr="00EE7424">
        <w:tc>
          <w:tcPr>
            <w:tcW w:w="2336" w:type="dxa"/>
          </w:tcPr>
          <w:p w:rsidR="003E5CF4" w:rsidRDefault="003E5CF4" w:rsidP="00FD1F94">
            <w:pPr>
              <w:numPr>
                <w:ilvl w:val="12"/>
                <w:numId w:val="0"/>
              </w:numPr>
              <w:suppressAutoHyphens/>
            </w:pPr>
            <w:r w:rsidRPr="00C050DF">
              <w:t>Безопасность и криминогенная обстановка</w:t>
            </w:r>
          </w:p>
        </w:tc>
        <w:tc>
          <w:tcPr>
            <w:tcW w:w="3787" w:type="dxa"/>
          </w:tcPr>
          <w:p w:rsidR="003E5CF4" w:rsidRDefault="003E5CF4" w:rsidP="00FD1F94">
            <w:pPr>
              <w:numPr>
                <w:ilvl w:val="12"/>
                <w:numId w:val="0"/>
              </w:numPr>
              <w:suppressAutoHyphens/>
              <w:jc w:val="both"/>
            </w:pPr>
            <w:r>
              <w:t>1.Построение и развитие АПК «Безопасный город».</w:t>
            </w:r>
          </w:p>
          <w:p w:rsidR="003E5CF4" w:rsidRDefault="003E5CF4" w:rsidP="00FD1F94">
            <w:pPr>
              <w:numPr>
                <w:ilvl w:val="12"/>
                <w:numId w:val="0"/>
              </w:numPr>
              <w:suppressAutoHyphens/>
              <w:jc w:val="both"/>
            </w:pPr>
            <w:r>
              <w:t>2.Формирование народных дружин в муниципальных образованиях района.</w:t>
            </w:r>
          </w:p>
          <w:p w:rsidR="003E5CF4" w:rsidRDefault="003E5CF4" w:rsidP="00FD1F94">
            <w:pPr>
              <w:numPr>
                <w:ilvl w:val="12"/>
                <w:numId w:val="0"/>
              </w:numPr>
              <w:suppressAutoHyphens/>
              <w:jc w:val="both"/>
            </w:pPr>
          </w:p>
        </w:tc>
        <w:tc>
          <w:tcPr>
            <w:tcW w:w="3728" w:type="dxa"/>
          </w:tcPr>
          <w:p w:rsidR="003E5CF4" w:rsidRPr="00F24CB2" w:rsidRDefault="003E5CF4" w:rsidP="00FD1F94">
            <w:pPr>
              <w:numPr>
                <w:ilvl w:val="12"/>
                <w:numId w:val="0"/>
              </w:numPr>
              <w:suppressAutoHyphens/>
              <w:jc w:val="both"/>
              <w:rPr>
                <w:lang w:eastAsia="en-US"/>
              </w:rPr>
            </w:pPr>
            <w:r w:rsidRPr="00F24CB2">
              <w:rPr>
                <w:lang w:eastAsia="en-US"/>
              </w:rPr>
              <w:t>1.Рост социальнойнапряженнос</w:t>
            </w:r>
            <w:r>
              <w:rPr>
                <w:lang w:eastAsia="en-US"/>
              </w:rPr>
              <w:t>-</w:t>
            </w:r>
            <w:r w:rsidRPr="00F24CB2">
              <w:rPr>
                <w:lang w:eastAsia="en-US"/>
              </w:rPr>
              <w:t xml:space="preserve">ти. </w:t>
            </w:r>
          </w:p>
          <w:p w:rsidR="003E5CF4" w:rsidRDefault="003E5CF4" w:rsidP="00FD1F94">
            <w:pPr>
              <w:numPr>
                <w:ilvl w:val="12"/>
                <w:numId w:val="0"/>
              </w:numPr>
              <w:suppressAutoHyphens/>
              <w:jc w:val="both"/>
            </w:pPr>
            <w:r w:rsidRPr="00F24CB2">
              <w:rPr>
                <w:lang w:eastAsia="en-US"/>
              </w:rPr>
              <w:t>2.Утрата духовно-нравственных и социокультурных ориентиров среди подрастающего поколения.</w:t>
            </w:r>
            <w:r w:rsidRPr="00F24CB2">
              <w:t xml:space="preserve"> 3. </w:t>
            </w:r>
            <w:r>
              <w:t>Рост преступлений по статье «Мошеничество» с использо-ванием мобильного банка и сети Интенет.</w:t>
            </w:r>
          </w:p>
        </w:tc>
      </w:tr>
      <w:tr w:rsidR="003E5CF4" w:rsidRPr="00EE7424">
        <w:tc>
          <w:tcPr>
            <w:tcW w:w="2336" w:type="dxa"/>
          </w:tcPr>
          <w:p w:rsidR="003E5CF4" w:rsidRDefault="003E5CF4" w:rsidP="00FD1F94">
            <w:pPr>
              <w:numPr>
                <w:ilvl w:val="12"/>
                <w:numId w:val="0"/>
              </w:numPr>
              <w:suppressAutoHyphens/>
            </w:pPr>
            <w:r>
              <w:t>Общий уровень экономического развития и структура экономики</w:t>
            </w:r>
          </w:p>
        </w:tc>
        <w:tc>
          <w:tcPr>
            <w:tcW w:w="3787" w:type="dxa"/>
          </w:tcPr>
          <w:p w:rsidR="003E5CF4" w:rsidRDefault="003E5CF4" w:rsidP="00FD1F94">
            <w:pPr>
              <w:numPr>
                <w:ilvl w:val="12"/>
                <w:numId w:val="0"/>
              </w:numPr>
              <w:suppressAutoHyphens/>
              <w:jc w:val="both"/>
            </w:pPr>
            <w:r>
              <w:t>1.Прогнозируемый рост потребления лесопродукции в азиатских странах (основной рынок сбыта).</w:t>
            </w:r>
          </w:p>
          <w:p w:rsidR="003E5CF4" w:rsidRPr="00EE7424" w:rsidRDefault="003E5CF4" w:rsidP="00FD1F94">
            <w:pPr>
              <w:numPr>
                <w:ilvl w:val="12"/>
                <w:numId w:val="0"/>
              </w:numPr>
              <w:suppressAutoHyphens/>
              <w:jc w:val="both"/>
            </w:pPr>
            <w:r>
              <w:t>2. Восстановление мировой конъюнктуры на лесопродукцию.</w:t>
            </w:r>
          </w:p>
        </w:tc>
        <w:tc>
          <w:tcPr>
            <w:tcW w:w="3728" w:type="dxa"/>
          </w:tcPr>
          <w:p w:rsidR="003E5CF4" w:rsidRDefault="003E5CF4" w:rsidP="00FD1F94">
            <w:pPr>
              <w:numPr>
                <w:ilvl w:val="12"/>
                <w:numId w:val="0"/>
              </w:numPr>
              <w:suppressAutoHyphens/>
              <w:jc w:val="both"/>
            </w:pPr>
            <w:r>
              <w:t>1.Недостаток финансовых ресурсов для проведения активной инвестиционной политики.</w:t>
            </w:r>
          </w:p>
          <w:p w:rsidR="003E5CF4" w:rsidRPr="00EE7424" w:rsidRDefault="003E5CF4" w:rsidP="00FD1F94">
            <w:pPr>
              <w:numPr>
                <w:ilvl w:val="12"/>
                <w:numId w:val="0"/>
              </w:numPr>
              <w:suppressAutoHyphens/>
              <w:jc w:val="both"/>
            </w:pPr>
          </w:p>
        </w:tc>
      </w:tr>
      <w:tr w:rsidR="003E5CF4" w:rsidRPr="00EE7424">
        <w:tc>
          <w:tcPr>
            <w:tcW w:w="2336" w:type="dxa"/>
          </w:tcPr>
          <w:p w:rsidR="003E5CF4" w:rsidRDefault="003E5CF4" w:rsidP="00FD1F94">
            <w:pPr>
              <w:numPr>
                <w:ilvl w:val="12"/>
                <w:numId w:val="0"/>
              </w:numPr>
              <w:suppressAutoHyphens/>
            </w:pPr>
            <w:r>
              <w:t>Промышленный комплекс</w:t>
            </w:r>
          </w:p>
        </w:tc>
        <w:tc>
          <w:tcPr>
            <w:tcW w:w="3787" w:type="dxa"/>
          </w:tcPr>
          <w:p w:rsidR="003E5CF4" w:rsidRDefault="003E5CF4" w:rsidP="00FD1F94">
            <w:pPr>
              <w:numPr>
                <w:ilvl w:val="12"/>
                <w:numId w:val="0"/>
              </w:numPr>
              <w:suppressAutoHyphens/>
              <w:jc w:val="both"/>
            </w:pPr>
            <w:r>
              <w:t>1.Возможность создания и модернизации производств по глубокой переработке древесины</w:t>
            </w:r>
          </w:p>
          <w:p w:rsidR="003E5CF4" w:rsidRPr="00EE7424" w:rsidRDefault="003E5CF4" w:rsidP="00FD1F94">
            <w:pPr>
              <w:numPr>
                <w:ilvl w:val="12"/>
                <w:numId w:val="0"/>
              </w:numPr>
              <w:suppressAutoHyphens/>
              <w:jc w:val="both"/>
            </w:pPr>
            <w:r>
              <w:lastRenderedPageBreak/>
              <w:t>2. Возможность дозагрузки неиспользуемых мощностей (50%)</w:t>
            </w:r>
          </w:p>
        </w:tc>
        <w:tc>
          <w:tcPr>
            <w:tcW w:w="3728" w:type="dxa"/>
          </w:tcPr>
          <w:p w:rsidR="003E5CF4" w:rsidRDefault="003E5CF4" w:rsidP="00FD1F94">
            <w:pPr>
              <w:numPr>
                <w:ilvl w:val="12"/>
                <w:numId w:val="0"/>
              </w:numPr>
              <w:suppressAutoHyphens/>
              <w:jc w:val="both"/>
            </w:pPr>
            <w:r>
              <w:lastRenderedPageBreak/>
              <w:t xml:space="preserve">1.Резкое подорожание потребляемых ресурсов </w:t>
            </w:r>
          </w:p>
          <w:p w:rsidR="003E5CF4" w:rsidRDefault="003E5CF4" w:rsidP="00FD1F94">
            <w:pPr>
              <w:numPr>
                <w:ilvl w:val="12"/>
                <w:numId w:val="0"/>
              </w:numPr>
              <w:suppressAutoHyphens/>
              <w:jc w:val="both"/>
            </w:pPr>
            <w:r>
              <w:t>2.Отсталость материально-</w:t>
            </w:r>
            <w:r>
              <w:lastRenderedPageBreak/>
              <w:t>технической базы, физический и моральный износ оборудования.</w:t>
            </w:r>
          </w:p>
          <w:p w:rsidR="003E5CF4" w:rsidRPr="00EE7424" w:rsidRDefault="003E5CF4" w:rsidP="00FD1F94">
            <w:pPr>
              <w:numPr>
                <w:ilvl w:val="12"/>
                <w:numId w:val="0"/>
              </w:numPr>
              <w:suppressAutoHyphens/>
              <w:jc w:val="both"/>
            </w:pPr>
          </w:p>
        </w:tc>
      </w:tr>
      <w:tr w:rsidR="003E5CF4" w:rsidRPr="00EE7424">
        <w:tc>
          <w:tcPr>
            <w:tcW w:w="2336" w:type="dxa"/>
          </w:tcPr>
          <w:p w:rsidR="003E5CF4" w:rsidRDefault="003E5CF4" w:rsidP="00FD1F94">
            <w:pPr>
              <w:numPr>
                <w:ilvl w:val="12"/>
                <w:numId w:val="0"/>
              </w:numPr>
              <w:suppressAutoHyphens/>
            </w:pPr>
            <w:r>
              <w:lastRenderedPageBreak/>
              <w:t>Потребительский рынок</w:t>
            </w:r>
          </w:p>
        </w:tc>
        <w:tc>
          <w:tcPr>
            <w:tcW w:w="3787" w:type="dxa"/>
          </w:tcPr>
          <w:p w:rsidR="003E5CF4" w:rsidRDefault="003E5CF4" w:rsidP="00FD1F94">
            <w:r w:rsidRPr="001B22D6">
              <w:rPr>
                <w:sz w:val="20"/>
                <w:szCs w:val="20"/>
              </w:rPr>
              <w:t>1</w:t>
            </w:r>
            <w:r w:rsidRPr="001B22D6">
              <w:t>. Развитие инфраструктуры потребительского рынка за счет создания оптовых баз.</w:t>
            </w:r>
          </w:p>
          <w:p w:rsidR="003E5CF4" w:rsidRPr="001B22D6" w:rsidRDefault="003E5CF4" w:rsidP="00FD1F94">
            <w:pPr>
              <w:jc w:val="both"/>
            </w:pPr>
            <w:r w:rsidRPr="001B22D6">
              <w:t xml:space="preserve">2.Возможность </w:t>
            </w:r>
            <w:r>
              <w:t xml:space="preserve">создания </w:t>
            </w:r>
            <w:r w:rsidRPr="001B22D6">
              <w:t>торгово-закупочных кооперативов.</w:t>
            </w:r>
          </w:p>
        </w:tc>
        <w:tc>
          <w:tcPr>
            <w:tcW w:w="3728" w:type="dxa"/>
          </w:tcPr>
          <w:p w:rsidR="003E5CF4" w:rsidRPr="001B22D6" w:rsidRDefault="003E5CF4" w:rsidP="00FD1F94">
            <w:pPr>
              <w:rPr>
                <w:sz w:val="20"/>
                <w:szCs w:val="20"/>
              </w:rPr>
            </w:pPr>
            <w:r w:rsidRPr="001B22D6">
              <w:rPr>
                <w:sz w:val="20"/>
                <w:szCs w:val="20"/>
              </w:rPr>
              <w:t>1</w:t>
            </w:r>
            <w:r w:rsidRPr="001B22D6">
              <w:t>.</w:t>
            </w:r>
            <w:r>
              <w:t>Увеличение продаж</w:t>
            </w:r>
            <w:r w:rsidRPr="001B22D6">
              <w:t xml:space="preserve"> контрафактной продукции</w:t>
            </w:r>
            <w:r>
              <w:t>.</w:t>
            </w:r>
          </w:p>
        </w:tc>
      </w:tr>
      <w:tr w:rsidR="003E5CF4" w:rsidRPr="00EE7424">
        <w:tc>
          <w:tcPr>
            <w:tcW w:w="2336" w:type="dxa"/>
          </w:tcPr>
          <w:p w:rsidR="003E5CF4" w:rsidRPr="00EE7424" w:rsidRDefault="003E5CF4" w:rsidP="00FD1F94">
            <w:pPr>
              <w:numPr>
                <w:ilvl w:val="12"/>
                <w:numId w:val="0"/>
              </w:numPr>
              <w:suppressAutoHyphens/>
            </w:pPr>
            <w:r>
              <w:t>Бюджетная обеспеченность</w:t>
            </w:r>
          </w:p>
        </w:tc>
        <w:tc>
          <w:tcPr>
            <w:tcW w:w="3787" w:type="dxa"/>
          </w:tcPr>
          <w:p w:rsidR="003E5CF4" w:rsidRDefault="003E5CF4" w:rsidP="00FD1F94">
            <w:pPr>
              <w:numPr>
                <w:ilvl w:val="12"/>
                <w:numId w:val="0"/>
              </w:numPr>
              <w:suppressAutoHyphens/>
            </w:pPr>
            <w:r>
              <w:t>1.Оптимизация бюджета по доходам и расходам.</w:t>
            </w:r>
          </w:p>
          <w:p w:rsidR="003E5CF4" w:rsidRPr="00EE7424" w:rsidRDefault="003E5CF4" w:rsidP="00FD1F94">
            <w:pPr>
              <w:numPr>
                <w:ilvl w:val="12"/>
                <w:numId w:val="0"/>
              </w:numPr>
              <w:suppressAutoHyphens/>
            </w:pPr>
            <w:r>
              <w:t>2.Совершенствование налоговой политики в отношении «теневого» бизнеса.</w:t>
            </w:r>
          </w:p>
        </w:tc>
        <w:tc>
          <w:tcPr>
            <w:tcW w:w="3728" w:type="dxa"/>
          </w:tcPr>
          <w:p w:rsidR="003E5CF4" w:rsidRPr="00EE7424" w:rsidRDefault="003E5CF4" w:rsidP="00FD1F94">
            <w:pPr>
              <w:numPr>
                <w:ilvl w:val="12"/>
                <w:numId w:val="0"/>
              </w:numPr>
              <w:suppressAutoHyphens/>
              <w:jc w:val="both"/>
            </w:pPr>
            <w:r>
              <w:t>1.Дефицит бюджетов.</w:t>
            </w:r>
          </w:p>
        </w:tc>
      </w:tr>
      <w:tr w:rsidR="003E5CF4" w:rsidRPr="00EE7424">
        <w:tc>
          <w:tcPr>
            <w:tcW w:w="2336" w:type="dxa"/>
          </w:tcPr>
          <w:p w:rsidR="003E5CF4" w:rsidRPr="001B22D6" w:rsidRDefault="003E5CF4" w:rsidP="00FD1F94">
            <w:pPr>
              <w:numPr>
                <w:ilvl w:val="12"/>
                <w:numId w:val="0"/>
              </w:numPr>
              <w:suppressAutoHyphens/>
            </w:pPr>
            <w:r w:rsidRPr="001B22D6">
              <w:t>Трудовой потенциал</w:t>
            </w:r>
          </w:p>
        </w:tc>
        <w:tc>
          <w:tcPr>
            <w:tcW w:w="3787" w:type="dxa"/>
          </w:tcPr>
          <w:p w:rsidR="003E5CF4" w:rsidRPr="000716BE" w:rsidRDefault="003E5CF4" w:rsidP="00FD1F94">
            <w:pPr>
              <w:numPr>
                <w:ilvl w:val="12"/>
                <w:numId w:val="0"/>
              </w:numPr>
              <w:suppressAutoHyphens/>
              <w:jc w:val="both"/>
            </w:pPr>
            <w:r w:rsidRPr="000716BE">
              <w:t>1.Возможность создания новых производств и новых рабочих мест, не связанных с лесным комплексом.</w:t>
            </w:r>
          </w:p>
          <w:p w:rsidR="003E5CF4" w:rsidRPr="000716BE" w:rsidRDefault="003E5CF4" w:rsidP="00FD1F94">
            <w:pPr>
              <w:jc w:val="both"/>
            </w:pPr>
            <w:r w:rsidRPr="000716BE">
              <w:t>2. Формирование качественного рынка труда за счет координации усилий</w:t>
            </w:r>
            <w:r>
              <w:t xml:space="preserve"> по подготовке кадров между администрацией района, работодателями</w:t>
            </w:r>
            <w:r w:rsidRPr="000716BE">
              <w:t xml:space="preserve"> и</w:t>
            </w:r>
            <w:r>
              <w:t xml:space="preserve"> учреждениями</w:t>
            </w:r>
            <w:r w:rsidRPr="000716BE">
              <w:t xml:space="preserve"> образования.</w:t>
            </w:r>
          </w:p>
          <w:p w:rsidR="003E5CF4" w:rsidRPr="000716BE" w:rsidRDefault="003E5CF4" w:rsidP="00FD1F94">
            <w:pPr>
              <w:numPr>
                <w:ilvl w:val="12"/>
                <w:numId w:val="0"/>
              </w:numPr>
              <w:suppressAutoHyphens/>
              <w:jc w:val="both"/>
            </w:pPr>
            <w:r w:rsidRPr="000716BE">
              <w:t>3. Модернизация производства и как следствие повышение производительности труда, компенсирующие снижение численности трудоспособного населения.</w:t>
            </w:r>
          </w:p>
          <w:p w:rsidR="003E5CF4" w:rsidRDefault="003E5CF4" w:rsidP="00FD1F94">
            <w:pPr>
              <w:numPr>
                <w:ilvl w:val="12"/>
                <w:numId w:val="0"/>
              </w:numPr>
              <w:suppressAutoHyphens/>
              <w:jc w:val="both"/>
            </w:pPr>
            <w:r w:rsidRPr="000716BE">
              <w:t>4.Возможность создания новых услуг по профессиональному обучению на базе Чунского многопрофильного техникума.</w:t>
            </w:r>
          </w:p>
          <w:p w:rsidR="003E5CF4" w:rsidRPr="000716BE" w:rsidRDefault="003E5CF4" w:rsidP="00FD1F94">
            <w:pPr>
              <w:numPr>
                <w:ilvl w:val="12"/>
                <w:numId w:val="0"/>
              </w:numPr>
              <w:suppressAutoHyphens/>
              <w:jc w:val="both"/>
            </w:pPr>
            <w:r>
              <w:t xml:space="preserve">5. Возможность </w:t>
            </w:r>
            <w:r>
              <w:rPr>
                <w:rFonts w:ascii="inherit" w:hAnsi="inherit" w:cs="inherit"/>
                <w:color w:val="000000"/>
              </w:rPr>
              <w:t xml:space="preserve">повышения квалификации, </w:t>
            </w:r>
            <w:r w:rsidRPr="008E37A0">
              <w:rPr>
                <w:rFonts w:ascii="inherit" w:hAnsi="inherit" w:cs="inherit"/>
                <w:color w:val="000000"/>
              </w:rPr>
              <w:t>пр</w:t>
            </w:r>
            <w:r>
              <w:rPr>
                <w:rFonts w:ascii="inherit" w:hAnsi="inherit" w:cs="inherit"/>
                <w:color w:val="000000"/>
              </w:rPr>
              <w:t xml:space="preserve">офессиональной переподготовки и </w:t>
            </w:r>
            <w:r w:rsidRPr="008E37A0">
              <w:rPr>
                <w:rFonts w:ascii="inherit" w:hAnsi="inherit" w:cs="inherit"/>
                <w:color w:val="000000"/>
              </w:rPr>
              <w:t>профессио</w:t>
            </w:r>
            <w:r>
              <w:rPr>
                <w:rFonts w:ascii="inherit" w:hAnsi="inherit" w:cs="inherit"/>
                <w:color w:val="000000"/>
              </w:rPr>
              <w:t>-</w:t>
            </w:r>
            <w:r w:rsidRPr="008E37A0">
              <w:rPr>
                <w:rFonts w:ascii="inherit" w:hAnsi="inherit" w:cs="inherit"/>
                <w:color w:val="000000"/>
              </w:rPr>
              <w:t>нальной подготовки жителей</w:t>
            </w:r>
            <w:r>
              <w:rPr>
                <w:rFonts w:ascii="inherit" w:hAnsi="inherit" w:cs="inherit"/>
                <w:color w:val="000000"/>
              </w:rPr>
              <w:t xml:space="preserve"> через Департамент ВПО.</w:t>
            </w:r>
          </w:p>
        </w:tc>
        <w:tc>
          <w:tcPr>
            <w:tcW w:w="3728" w:type="dxa"/>
          </w:tcPr>
          <w:p w:rsidR="003E5CF4" w:rsidRPr="00D830E1" w:rsidRDefault="003E5CF4" w:rsidP="00FD1F94">
            <w:pPr>
              <w:numPr>
                <w:ilvl w:val="12"/>
                <w:numId w:val="0"/>
              </w:numPr>
              <w:suppressAutoHyphens/>
              <w:jc w:val="both"/>
            </w:pPr>
            <w:r w:rsidRPr="00D830E1">
              <w:t>1.Отсутствие крупных сельско</w:t>
            </w:r>
            <w:r>
              <w:t>-</w:t>
            </w:r>
            <w:r w:rsidRPr="00D830E1">
              <w:t>хозяйственных предприятий (не занятость сельского населения).</w:t>
            </w:r>
          </w:p>
          <w:p w:rsidR="003E5CF4" w:rsidRPr="00D830E1" w:rsidRDefault="003E5CF4" w:rsidP="00FD1F94">
            <w:pPr>
              <w:numPr>
                <w:ilvl w:val="12"/>
                <w:numId w:val="0"/>
              </w:numPr>
              <w:suppressAutoHyphens/>
              <w:jc w:val="both"/>
            </w:pPr>
            <w:r w:rsidRPr="00D830E1">
              <w:t>2.Монопрофильная «лесная» специализация экономики</w:t>
            </w:r>
            <w:r>
              <w:t xml:space="preserve"> района.</w:t>
            </w:r>
          </w:p>
          <w:p w:rsidR="003E5CF4" w:rsidRPr="00D830E1" w:rsidRDefault="003E5CF4" w:rsidP="00FD1F94">
            <w:pPr>
              <w:jc w:val="both"/>
            </w:pPr>
            <w:r>
              <w:t>3.</w:t>
            </w:r>
            <w:r w:rsidRPr="00D830E1">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3E5CF4" w:rsidRPr="004E2678" w:rsidRDefault="003E5CF4" w:rsidP="00FD1F94">
            <w:pPr>
              <w:numPr>
                <w:ilvl w:val="12"/>
                <w:numId w:val="0"/>
              </w:numPr>
              <w:suppressAutoHyphens/>
              <w:jc w:val="both"/>
              <w:rPr>
                <w:highlight w:val="cyan"/>
              </w:rPr>
            </w:pPr>
            <w:r>
              <w:t>4</w:t>
            </w:r>
            <w:r w:rsidRPr="00D830E1">
              <w:t>. Риск роста задолженности по заработной плате и неформальной занятости</w:t>
            </w:r>
            <w:r>
              <w:t>.</w:t>
            </w:r>
          </w:p>
        </w:tc>
      </w:tr>
      <w:tr w:rsidR="003E5CF4" w:rsidRPr="00EE7424">
        <w:tc>
          <w:tcPr>
            <w:tcW w:w="2336" w:type="dxa"/>
          </w:tcPr>
          <w:p w:rsidR="003E5CF4" w:rsidRPr="00EE7424" w:rsidRDefault="003E5CF4" w:rsidP="00FD1F94">
            <w:pPr>
              <w:numPr>
                <w:ilvl w:val="12"/>
                <w:numId w:val="0"/>
              </w:numPr>
              <w:suppressAutoHyphens/>
            </w:pPr>
            <w:r>
              <w:t>Сельское хозяйство</w:t>
            </w:r>
          </w:p>
        </w:tc>
        <w:tc>
          <w:tcPr>
            <w:tcW w:w="3787" w:type="dxa"/>
          </w:tcPr>
          <w:p w:rsidR="003E5CF4" w:rsidRDefault="003E5CF4" w:rsidP="00FD1F94">
            <w:pPr>
              <w:numPr>
                <w:ilvl w:val="12"/>
                <w:numId w:val="0"/>
              </w:numPr>
              <w:suppressAutoHyphens/>
              <w:jc w:val="both"/>
              <w:rPr>
                <w:lang w:eastAsia="en-US"/>
              </w:rPr>
            </w:pPr>
            <w:r>
              <w:rPr>
                <w:lang w:eastAsia="en-US"/>
              </w:rPr>
              <w:t>1.Развитие мясного и молочного скотоводства.</w:t>
            </w:r>
          </w:p>
          <w:p w:rsidR="003E5CF4" w:rsidRDefault="003E5CF4" w:rsidP="00FD1F94">
            <w:pPr>
              <w:numPr>
                <w:ilvl w:val="12"/>
                <w:numId w:val="0"/>
              </w:numPr>
              <w:suppressAutoHyphens/>
              <w:jc w:val="both"/>
              <w:rPr>
                <w:lang w:eastAsia="en-US"/>
              </w:rPr>
            </w:pPr>
            <w:r>
              <w:rPr>
                <w:lang w:eastAsia="en-US"/>
              </w:rPr>
              <w:t>2.Выращивание картофеля, овощных  культур.</w:t>
            </w:r>
          </w:p>
          <w:p w:rsidR="003E5CF4" w:rsidRDefault="003E5CF4" w:rsidP="00FD1F94">
            <w:pPr>
              <w:numPr>
                <w:ilvl w:val="12"/>
                <w:numId w:val="0"/>
              </w:numPr>
              <w:suppressAutoHyphens/>
              <w:jc w:val="both"/>
              <w:rPr>
                <w:lang w:eastAsia="en-US"/>
              </w:rPr>
            </w:pPr>
            <w:r>
              <w:rPr>
                <w:lang w:eastAsia="en-US"/>
              </w:rPr>
              <w:t>3.Выращивание зерновых   культур, как на продоволь-ственное,  так и на  фуражное зерно.</w:t>
            </w:r>
          </w:p>
          <w:p w:rsidR="003E5CF4" w:rsidRDefault="003E5CF4" w:rsidP="00FD1F94">
            <w:pPr>
              <w:numPr>
                <w:ilvl w:val="12"/>
                <w:numId w:val="0"/>
              </w:numPr>
              <w:suppressAutoHyphens/>
              <w:jc w:val="both"/>
              <w:rPr>
                <w:lang w:eastAsia="en-US"/>
              </w:rPr>
            </w:pPr>
            <w:r>
              <w:rPr>
                <w:lang w:eastAsia="en-US"/>
              </w:rPr>
              <w:t>4. Завершение строительства а/дороги Тайшет-Чуна-Братск открывает новые возможности для сбыта сельхозпродукции.</w:t>
            </w:r>
          </w:p>
        </w:tc>
        <w:tc>
          <w:tcPr>
            <w:tcW w:w="3728" w:type="dxa"/>
          </w:tcPr>
          <w:p w:rsidR="003E5CF4" w:rsidRDefault="003E5CF4" w:rsidP="00FD1F94">
            <w:pPr>
              <w:numPr>
                <w:ilvl w:val="12"/>
                <w:numId w:val="0"/>
              </w:numPr>
              <w:suppressAutoHyphens/>
              <w:jc w:val="both"/>
              <w:rPr>
                <w:lang w:eastAsia="en-US"/>
              </w:rPr>
            </w:pPr>
            <w:r>
              <w:rPr>
                <w:lang w:eastAsia="en-US"/>
              </w:rPr>
              <w:t>1.Климатические условия. Район относится к зоне рискованного земледелия.</w:t>
            </w:r>
          </w:p>
          <w:p w:rsidR="003E5CF4" w:rsidRDefault="003E5CF4" w:rsidP="00FD1F94">
            <w:pPr>
              <w:numPr>
                <w:ilvl w:val="12"/>
                <w:numId w:val="0"/>
              </w:numPr>
              <w:suppressAutoHyphens/>
              <w:jc w:val="both"/>
              <w:rPr>
                <w:lang w:eastAsia="en-US"/>
              </w:rPr>
            </w:pPr>
            <w:r>
              <w:rPr>
                <w:lang w:eastAsia="en-US"/>
              </w:rPr>
              <w:t>2.При паводках имеется риск затопление  сельскохозяйст-венных угодий.</w:t>
            </w:r>
          </w:p>
        </w:tc>
      </w:tr>
    </w:tbl>
    <w:p w:rsidR="003E5CF4" w:rsidRDefault="003E5CF4" w:rsidP="00FD1F94">
      <w:pPr>
        <w:pStyle w:val="ConsPlusNormal"/>
        <w:ind w:firstLine="540"/>
        <w:jc w:val="both"/>
        <w:rPr>
          <w:b/>
          <w:bCs/>
        </w:rPr>
      </w:pPr>
    </w:p>
    <w:p w:rsidR="00E64478" w:rsidRPr="00025A78" w:rsidRDefault="00E64478" w:rsidP="00E64478">
      <w:pPr>
        <w:pStyle w:val="2"/>
        <w:rPr>
          <w:rFonts w:ascii="Times New Roman" w:hAnsi="Times New Roman" w:cs="Times New Roman"/>
          <w:color w:val="auto"/>
        </w:rPr>
      </w:pPr>
      <w:bookmarkStart w:id="7" w:name="_Toc502160488"/>
      <w:r w:rsidRPr="00025A78">
        <w:rPr>
          <w:rFonts w:ascii="Times New Roman" w:hAnsi="Times New Roman" w:cs="Times New Roman"/>
          <w:color w:val="auto"/>
        </w:rPr>
        <w:lastRenderedPageBreak/>
        <w:t>Раздел 3</w:t>
      </w:r>
      <w:r w:rsidR="003E5CF4" w:rsidRPr="00025A78">
        <w:rPr>
          <w:rFonts w:ascii="Times New Roman" w:hAnsi="Times New Roman" w:cs="Times New Roman"/>
          <w:color w:val="auto"/>
        </w:rPr>
        <w:t>. Приоритеты, цели, задачи и направления социально-экономической политики Чунского района, этапы реализации Стратегии</w:t>
      </w:r>
      <w:bookmarkEnd w:id="7"/>
    </w:p>
    <w:p w:rsidR="003E5CF4" w:rsidRPr="00025A78" w:rsidRDefault="00E64478" w:rsidP="00E64478">
      <w:pPr>
        <w:pStyle w:val="3"/>
        <w:rPr>
          <w:rFonts w:ascii="Times New Roman" w:hAnsi="Times New Roman" w:cs="Times New Roman"/>
          <w:color w:val="auto"/>
        </w:rPr>
      </w:pPr>
      <w:bookmarkStart w:id="8" w:name="_Toc502160489"/>
      <w:r w:rsidRPr="00025A78">
        <w:rPr>
          <w:rFonts w:ascii="Times New Roman" w:hAnsi="Times New Roman" w:cs="Times New Roman"/>
          <w:color w:val="auto"/>
        </w:rPr>
        <w:t>3.1.</w:t>
      </w:r>
      <w:r w:rsidR="003E5CF4" w:rsidRPr="00025A78">
        <w:rPr>
          <w:rFonts w:ascii="Times New Roman" w:hAnsi="Times New Roman" w:cs="Times New Roman"/>
          <w:color w:val="auto"/>
        </w:rPr>
        <w:t>Приоритеты социально-экономической политики</w:t>
      </w:r>
      <w:bookmarkEnd w:id="8"/>
    </w:p>
    <w:p w:rsidR="003E5CF4" w:rsidRDefault="003E5CF4" w:rsidP="00FD1F94">
      <w:pPr>
        <w:pStyle w:val="ConsPlusNormal"/>
        <w:ind w:firstLine="540"/>
        <w:jc w:val="both"/>
      </w:pPr>
      <w:r w:rsidRPr="00025A78">
        <w:t>Основными</w:t>
      </w:r>
      <w:r>
        <w:t xml:space="preserve"> приоритетами развития Чунского района определены:</w:t>
      </w:r>
    </w:p>
    <w:p w:rsidR="003E5CF4" w:rsidRDefault="003E5CF4" w:rsidP="00FD1F94">
      <w:pPr>
        <w:pStyle w:val="ConsPlusNormal"/>
        <w:numPr>
          <w:ilvl w:val="0"/>
          <w:numId w:val="14"/>
        </w:numPr>
        <w:jc w:val="both"/>
      </w:pPr>
      <w:r>
        <w:t>«Достойные условия жизни»;</w:t>
      </w:r>
    </w:p>
    <w:p w:rsidR="003E5CF4" w:rsidRDefault="003E5CF4" w:rsidP="00FD1F94">
      <w:pPr>
        <w:pStyle w:val="ConsPlusNormal"/>
        <w:numPr>
          <w:ilvl w:val="0"/>
          <w:numId w:val="14"/>
        </w:numPr>
        <w:jc w:val="both"/>
      </w:pPr>
      <w:r w:rsidRPr="00F54A1A">
        <w:t xml:space="preserve"> «Возможности для работы и бизнеса»</w:t>
      </w:r>
      <w:r>
        <w:t>;</w:t>
      </w:r>
    </w:p>
    <w:p w:rsidR="003E5CF4" w:rsidRDefault="003E5CF4" w:rsidP="00FD1F94">
      <w:pPr>
        <w:pStyle w:val="ConsPlusNormal"/>
        <w:numPr>
          <w:ilvl w:val="0"/>
          <w:numId w:val="14"/>
        </w:numPr>
        <w:jc w:val="both"/>
      </w:pPr>
      <w:r w:rsidRPr="00F54A1A">
        <w:t xml:space="preserve"> «Высокий уровень управления».</w:t>
      </w:r>
    </w:p>
    <w:p w:rsidR="003E5CF4" w:rsidRDefault="003E5CF4" w:rsidP="00FD1F94">
      <w:pPr>
        <w:pStyle w:val="ConsPlusNormal"/>
        <w:ind w:firstLine="540"/>
        <w:jc w:val="both"/>
      </w:pPr>
      <w:r>
        <w:t xml:space="preserve">В целях выстраивания системы целеполагания для достижения каждого приоритета социально-экономического развития  установлены цели и задачи, а также целевые показатели достижения указанных целей и задач. </w:t>
      </w:r>
    </w:p>
    <w:p w:rsidR="003E5CF4" w:rsidRPr="007409A6" w:rsidRDefault="003E5CF4" w:rsidP="00FD1F94">
      <w:pPr>
        <w:pStyle w:val="ConsPlusNormal"/>
        <w:ind w:firstLine="540"/>
        <w:jc w:val="both"/>
        <w:rPr>
          <w:b/>
          <w:bCs/>
        </w:rPr>
      </w:pPr>
      <w:bookmarkStart w:id="9" w:name="_Toc462084201"/>
      <w:r w:rsidRPr="007409A6">
        <w:rPr>
          <w:b/>
          <w:bCs/>
        </w:rPr>
        <w:t>«Достойные условия жизни»</w:t>
      </w:r>
      <w:bookmarkEnd w:id="9"/>
    </w:p>
    <w:p w:rsidR="003E5CF4" w:rsidRPr="00F54A1A" w:rsidRDefault="003E5CF4" w:rsidP="00FD1F94">
      <w:pPr>
        <w:pStyle w:val="ConsPlusNormal"/>
        <w:ind w:firstLine="540"/>
        <w:jc w:val="both"/>
      </w:pPr>
      <w:bookmarkStart w:id="10" w:name="_Toc462084202"/>
      <w:r>
        <w:t>Выполнение данного приоритета предусматривает разработку</w:t>
      </w:r>
      <w:r w:rsidRPr="00F54A1A">
        <w:t xml:space="preserve"> комплекса мер в с</w:t>
      </w:r>
      <w:r>
        <w:t xml:space="preserve">ферах образования, </w:t>
      </w:r>
      <w:r w:rsidRPr="00EB3E1C">
        <w:t>здравоохранения,</w:t>
      </w:r>
      <w:r w:rsidRPr="00F54A1A">
        <w:t xml:space="preserve"> культуры,</w:t>
      </w:r>
      <w:r>
        <w:t xml:space="preserve"> спорта, молодежной политики, </w:t>
      </w:r>
      <w:r w:rsidRPr="00F54A1A">
        <w:t xml:space="preserve"> социального обеспечения, направленных  на повышение качества предоставляемых услуг. Совершенствование территориальной организации сферы обслуживания и обеспечение максимальной доступности ее объектов жителям района, доступность образования и культуры, эффективность сферы медицинского обслуживания.</w:t>
      </w:r>
    </w:p>
    <w:bookmarkEnd w:id="10"/>
    <w:p w:rsidR="003E5CF4" w:rsidRPr="00FB41E9" w:rsidRDefault="003E5CF4" w:rsidP="00FD1F94">
      <w:pPr>
        <w:pStyle w:val="ConsPlusNormal"/>
        <w:ind w:firstLine="540"/>
        <w:jc w:val="both"/>
      </w:pPr>
      <w:r w:rsidRPr="00FB41E9">
        <w:t>Многообра</w:t>
      </w:r>
      <w:r>
        <w:t>зие национального</w:t>
      </w:r>
      <w:r w:rsidRPr="00FB41E9">
        <w:t xml:space="preserve"> сос</w:t>
      </w:r>
      <w:r>
        <w:t>тава населения Чунского района, многолетний</w:t>
      </w:r>
      <w:r w:rsidRPr="00FB41E9">
        <w:t xml:space="preserve"> опыт межкультурного и межрелигиозного взаимодей</w:t>
      </w:r>
      <w:r>
        <w:t xml:space="preserve">ствия, традиции </w:t>
      </w:r>
      <w:r w:rsidRPr="00FB41E9">
        <w:t xml:space="preserve"> и интере</w:t>
      </w:r>
      <w:r>
        <w:t>сы</w:t>
      </w:r>
      <w:r w:rsidRPr="00FB41E9">
        <w:t xml:space="preserve"> всех проживающих н</w:t>
      </w:r>
      <w:r>
        <w:t xml:space="preserve">а </w:t>
      </w:r>
      <w:r w:rsidRPr="00FB41E9">
        <w:t>террито</w:t>
      </w:r>
      <w:r>
        <w:t>рии народов</w:t>
      </w:r>
      <w:r w:rsidRPr="00FB41E9">
        <w:t xml:space="preserve"> определяют состояние и позитивный вектор дальнейшего развития межнациональных отноше</w:t>
      </w:r>
      <w:r>
        <w:t>ний. На территории Чунского района имеются территории</w:t>
      </w:r>
      <w:r w:rsidRPr="00FB41E9">
        <w:t xml:space="preserve"> компактного прожива</w:t>
      </w:r>
      <w:r>
        <w:t>ния</w:t>
      </w:r>
      <w:r w:rsidRPr="00FB41E9">
        <w:t xml:space="preserve"> та</w:t>
      </w:r>
      <w:r>
        <w:t xml:space="preserve">тар. </w:t>
      </w:r>
    </w:p>
    <w:p w:rsidR="003E5CF4" w:rsidRPr="00DD4426" w:rsidRDefault="003E5CF4" w:rsidP="00FD1F94">
      <w:pPr>
        <w:pStyle w:val="ConsPlusNormal"/>
        <w:ind w:firstLine="540"/>
        <w:jc w:val="both"/>
      </w:pPr>
      <w:r>
        <w:t>Чунский район</w:t>
      </w:r>
      <w:r w:rsidRPr="00FB41E9">
        <w:t xml:space="preserve"> относится к территори</w:t>
      </w:r>
      <w:r>
        <w:t>ям высокого уровня</w:t>
      </w:r>
      <w:r w:rsidRPr="00FB41E9">
        <w:t xml:space="preserve"> природной опасности, вызванных угрозой лесных пожаров и паводков.</w:t>
      </w:r>
      <w:r w:rsidRPr="00DD4426">
        <w:t xml:space="preserve">Управление процессами образования, накопления и переработки </w:t>
      </w:r>
      <w:r>
        <w:t xml:space="preserve"> твердых коммунальных </w:t>
      </w:r>
      <w:r w:rsidRPr="00DD4426">
        <w:t xml:space="preserve">отходов </w:t>
      </w:r>
      <w:r>
        <w:t xml:space="preserve">и отходов лесопиления </w:t>
      </w:r>
      <w:r w:rsidRPr="00DD4426">
        <w:t xml:space="preserve">является важнейшим звеном в обеспечении экологической безопасности. </w:t>
      </w:r>
    </w:p>
    <w:p w:rsidR="003E5CF4" w:rsidRPr="00DD4426" w:rsidRDefault="003E5CF4" w:rsidP="00FD1F94">
      <w:pPr>
        <w:pStyle w:val="ConsPlusNormal"/>
        <w:ind w:firstLine="540"/>
        <w:jc w:val="both"/>
      </w:pPr>
      <w:r w:rsidRPr="00DD4426">
        <w:t>Основными источниками загрязнения окружающей среды отходами производства и потребления по-прежнему остаются предприятия топливно-энергетического комплекса, лесной и деревообрабатывающей промышленности, жилищно-коммунального хозяйства.</w:t>
      </w:r>
    </w:p>
    <w:p w:rsidR="003E5CF4" w:rsidRPr="00FB41E9" w:rsidRDefault="003E5CF4" w:rsidP="00FD1F94">
      <w:pPr>
        <w:pStyle w:val="ConsPlusNormal"/>
        <w:ind w:firstLine="540"/>
        <w:jc w:val="both"/>
      </w:pPr>
      <w:r w:rsidRPr="00FB41E9">
        <w:t>Жилищно-коммунал</w:t>
      </w:r>
      <w:r>
        <w:t>ьное хозяйство района</w:t>
      </w:r>
      <w:r w:rsidRPr="00FB41E9">
        <w:t xml:space="preserve"> функционирует в условиях природно-климатическойдискомфортности. </w:t>
      </w:r>
      <w:r>
        <w:t xml:space="preserve">Географическое положение </w:t>
      </w:r>
      <w:r w:rsidRPr="00FB41E9">
        <w:t xml:space="preserve"> обусловливает её континентальный климат с суровой, продолжительной зимой и теплым, но коротким летом.</w:t>
      </w:r>
    </w:p>
    <w:p w:rsidR="003E5CF4" w:rsidRPr="00FB41E9" w:rsidRDefault="003E5CF4" w:rsidP="00FD1F94">
      <w:pPr>
        <w:pStyle w:val="ConsPlusNormal"/>
        <w:ind w:firstLine="540"/>
        <w:jc w:val="both"/>
      </w:pPr>
      <w:r w:rsidRPr="00FB41E9">
        <w:t>Централизованное в</w:t>
      </w:r>
      <w:r>
        <w:t>одоснабжение имеют 2  рабочих поселка – Чунский и Лесогорск.  В</w:t>
      </w:r>
      <w:r w:rsidRPr="00FB41E9">
        <w:t>о</w:t>
      </w:r>
      <w:r>
        <w:t>да</w:t>
      </w:r>
      <w:r w:rsidRPr="00FB41E9">
        <w:t>, подава</w:t>
      </w:r>
      <w:r>
        <w:t>емая</w:t>
      </w:r>
      <w:r w:rsidRPr="00FB41E9">
        <w:t xml:space="preserve"> населению</w:t>
      </w:r>
      <w:r>
        <w:t>р.п. Чунский</w:t>
      </w:r>
      <w:r w:rsidRPr="00FB41E9">
        <w:t>,</w:t>
      </w:r>
      <w:r>
        <w:t xml:space="preserve"> не соответствует качеству питьевого водоснабжения, в связи с </w:t>
      </w:r>
      <w:r w:rsidRPr="00B66939">
        <w:t>отсутствие</w:t>
      </w:r>
      <w:r>
        <w:t>м</w:t>
      </w:r>
      <w:r w:rsidRPr="00B66939">
        <w:t xml:space="preserve"> водоочистных сооружений</w:t>
      </w:r>
      <w:r>
        <w:t xml:space="preserve">. </w:t>
      </w:r>
    </w:p>
    <w:p w:rsidR="003E5CF4" w:rsidRDefault="003E5CF4" w:rsidP="00FD1F94">
      <w:pPr>
        <w:pStyle w:val="ConsPlusNormal"/>
        <w:ind w:firstLine="540"/>
        <w:jc w:val="both"/>
      </w:pPr>
      <w:bookmarkStart w:id="11" w:name="Par204"/>
      <w:bookmarkEnd w:id="11"/>
      <w:r w:rsidRPr="000716BE">
        <w:t>Основными проблемами жилищного фонда в районе является высокая степень износа жилищного фонда.</w:t>
      </w:r>
    </w:p>
    <w:p w:rsidR="003E5CF4" w:rsidRPr="00FB41E9" w:rsidRDefault="003E5CF4" w:rsidP="00FD1F94">
      <w:pPr>
        <w:pStyle w:val="ConsPlusNormal"/>
        <w:ind w:firstLine="540"/>
        <w:jc w:val="both"/>
      </w:pPr>
      <w:r w:rsidRPr="00FB41E9">
        <w:t>В св</w:t>
      </w:r>
      <w:r>
        <w:t>язи с этим приоритетами</w:t>
      </w:r>
      <w:r w:rsidRPr="00FB41E9">
        <w:t xml:space="preserve"> в жилищно-коммунальной сфере являются:</w:t>
      </w:r>
    </w:p>
    <w:p w:rsidR="003E5CF4" w:rsidRPr="00FB41E9" w:rsidRDefault="003E5CF4" w:rsidP="00FD1F94">
      <w:pPr>
        <w:pStyle w:val="ConsPlusNormal"/>
        <w:ind w:firstLine="540"/>
        <w:jc w:val="both"/>
      </w:pPr>
      <w:r w:rsidRPr="0093389F">
        <w:t>- перевод муниципальных теплоисточников, работающихна энергозатратных (дорогостоящих) ресурсах  на более эффективные теплоносители</w:t>
      </w:r>
      <w:r>
        <w:t>, с повышением</w:t>
      </w:r>
      <w:r w:rsidRPr="0093389F">
        <w:t xml:space="preserve"> их топливной эффективности, и последовательное замещение  энергоносителей (уголь, дрова) на альтернативные энергоносители (древесные отходы);</w:t>
      </w:r>
    </w:p>
    <w:p w:rsidR="003E5CF4" w:rsidRPr="00FB41E9" w:rsidRDefault="003E5CF4" w:rsidP="00FD1F94">
      <w:pPr>
        <w:pStyle w:val="ConsPlusNormal"/>
        <w:ind w:firstLine="540"/>
        <w:jc w:val="both"/>
      </w:pPr>
      <w:r w:rsidRPr="00FB41E9">
        <w:t>- обеспечение благоприятных условий для привлечения частных инвестиций в сферу коммунального хозяйства;</w:t>
      </w:r>
    </w:p>
    <w:p w:rsidR="003E5CF4" w:rsidRPr="00FB41E9" w:rsidRDefault="003E5CF4" w:rsidP="00FD1F94">
      <w:pPr>
        <w:pStyle w:val="ConsPlusNormal"/>
        <w:ind w:firstLine="540"/>
        <w:jc w:val="both"/>
      </w:pPr>
      <w:r w:rsidRPr="00FB41E9">
        <w:t>В результате проводимой в последние годы системной работы планируется:</w:t>
      </w:r>
    </w:p>
    <w:p w:rsidR="003E5CF4" w:rsidRPr="00FB41E9" w:rsidRDefault="003E5CF4" w:rsidP="00FD1F94">
      <w:pPr>
        <w:pStyle w:val="ConsPlusNormal"/>
        <w:ind w:firstLine="540"/>
        <w:jc w:val="both"/>
      </w:pPr>
      <w:r w:rsidRPr="00FB41E9">
        <w:t>- обеспеч</w:t>
      </w:r>
      <w:r>
        <w:t>ение населения р.п. Чунский</w:t>
      </w:r>
      <w:r w:rsidRPr="00FB41E9">
        <w:t xml:space="preserve"> питьевой водой, отвечающей требованиям безопасности;</w:t>
      </w:r>
    </w:p>
    <w:p w:rsidR="003E5CF4" w:rsidRDefault="003E5CF4" w:rsidP="00FD1F94">
      <w:pPr>
        <w:pStyle w:val="ConsPlusNormal"/>
        <w:ind w:firstLine="540"/>
        <w:jc w:val="both"/>
      </w:pPr>
      <w:r w:rsidRPr="00FB41E9">
        <w:t>- обеспечение нормативного качества коммунальных услуг и нормативной надежности систем коммунальной инфраструктуры, повышение энергоэффективности, оптимизация затрат на производство коммунальных ресурсов.</w:t>
      </w:r>
    </w:p>
    <w:p w:rsidR="003E5CF4" w:rsidRPr="00EF730B" w:rsidRDefault="003E5CF4" w:rsidP="00FD1F94">
      <w:pPr>
        <w:pStyle w:val="ConsPlusNormal"/>
        <w:ind w:firstLine="540"/>
        <w:jc w:val="both"/>
        <w:rPr>
          <w:b/>
          <w:bCs/>
        </w:rPr>
      </w:pPr>
      <w:bookmarkStart w:id="12" w:name="_Toc462084214"/>
      <w:r w:rsidRPr="00FB41E9">
        <w:rPr>
          <w:b/>
          <w:bCs/>
        </w:rPr>
        <w:t>«Возможности для работы и бизнеса»</w:t>
      </w:r>
      <w:bookmarkEnd w:id="12"/>
    </w:p>
    <w:p w:rsidR="003E5CF4" w:rsidRPr="00EF730B" w:rsidRDefault="003E5CF4" w:rsidP="00FD1F94">
      <w:pPr>
        <w:pStyle w:val="ConsPlusNormal"/>
        <w:ind w:firstLine="540"/>
        <w:jc w:val="both"/>
      </w:pPr>
      <w:r w:rsidRPr="00EF730B">
        <w:t>Развитие малого и среднего предпринимательства является одним из приоритетных направлений социально-экономиче</w:t>
      </w:r>
      <w:r>
        <w:t>ского развития района</w:t>
      </w:r>
      <w:r w:rsidRPr="00EF730B">
        <w:t xml:space="preserve">. Начав развиваться 25 лет назад, в настоящее время малый бизнес является важнейшим способом ведения предпринимательской </w:t>
      </w:r>
      <w:r w:rsidRPr="00EF730B">
        <w:lastRenderedPageBreak/>
        <w:t xml:space="preserve">деятельности. </w:t>
      </w:r>
    </w:p>
    <w:p w:rsidR="003E5CF4" w:rsidRDefault="003E5CF4" w:rsidP="00FD1F94">
      <w:pPr>
        <w:pStyle w:val="ConsPlusNormal"/>
        <w:ind w:firstLine="540"/>
        <w:jc w:val="both"/>
      </w:pPr>
      <w:r w:rsidRPr="00B2764F">
        <w:t>Вклад субъектов малого предпринимательства в экономику района достаточно существенен и составляет 64,23%  от общего объема выручки от реализации продукции, товаров, выполненных работ и услуг по Чунскому району.</w:t>
      </w:r>
    </w:p>
    <w:p w:rsidR="003E5CF4" w:rsidRPr="001F2207" w:rsidRDefault="003E5CF4" w:rsidP="00FD1F94">
      <w:pPr>
        <w:pStyle w:val="ConsPlusNormal"/>
        <w:ind w:firstLine="540"/>
        <w:jc w:val="both"/>
      </w:pPr>
      <w:r>
        <w:t>И</w:t>
      </w:r>
      <w:r w:rsidRPr="001F2207">
        <w:t xml:space="preserve">нвестиционная политика </w:t>
      </w:r>
      <w:r>
        <w:t xml:space="preserve">в районе </w:t>
      </w:r>
      <w:r w:rsidRPr="001F2207">
        <w:t xml:space="preserve">ориентирована на повышение эффективности существующих мер и выработки </w:t>
      </w:r>
      <w:r>
        <w:t xml:space="preserve">новых механизмов </w:t>
      </w:r>
      <w:r w:rsidRPr="001F2207">
        <w:t xml:space="preserve"> поддержки субъектов инвестиционной деятельности.</w:t>
      </w:r>
    </w:p>
    <w:p w:rsidR="003E5CF4" w:rsidRPr="001F2207" w:rsidRDefault="003E5CF4" w:rsidP="00FD1F94">
      <w:pPr>
        <w:pStyle w:val="ConsPlusNormal"/>
        <w:ind w:firstLine="540"/>
        <w:jc w:val="both"/>
      </w:pPr>
      <w:r>
        <w:t xml:space="preserve">В районе </w:t>
      </w:r>
      <w:r w:rsidRPr="001F2207">
        <w:t>сформирована нормативно-правовая база для реализации инвестиционных проектов на принципах государственно-частного партнерства</w:t>
      </w:r>
    </w:p>
    <w:p w:rsidR="003E5CF4" w:rsidRPr="00522F41" w:rsidRDefault="003E5CF4" w:rsidP="00FD1F94">
      <w:pPr>
        <w:pStyle w:val="ConsPlusNormal"/>
        <w:ind w:firstLine="540"/>
        <w:jc w:val="both"/>
      </w:pPr>
      <w:bookmarkStart w:id="13" w:name="_Toc462084219"/>
      <w:r w:rsidRPr="00B2764F">
        <w:t>Дорожная инфраструктура</w:t>
      </w:r>
      <w:bookmarkEnd w:id="13"/>
      <w:r w:rsidRPr="00B2764F">
        <w:t>представлена автомобильными дорогами общей протяженностью 941,9 км</w:t>
      </w:r>
      <w:r>
        <w:t>. Региональные автомобильные</w:t>
      </w:r>
      <w:r w:rsidRPr="001F2207">
        <w:t xml:space="preserve"> дорог</w:t>
      </w:r>
      <w:r>
        <w:t>и</w:t>
      </w:r>
      <w:r w:rsidRPr="001F2207">
        <w:t xml:space="preserve"> общего пользования, </w:t>
      </w:r>
      <w:r>
        <w:t xml:space="preserve"> имею</w:t>
      </w:r>
      <w:r w:rsidRPr="001F2207">
        <w:t xml:space="preserve">т высокую степень износа. В течение длительного периода темпы износа автомобильных дорог общего пользования превышали темпы восстановления и развития. </w:t>
      </w:r>
      <w:r>
        <w:t>А</w:t>
      </w:r>
      <w:r w:rsidRPr="001F2207">
        <w:t>втомо</w:t>
      </w:r>
      <w:r>
        <w:t>бильные</w:t>
      </w:r>
      <w:r w:rsidRPr="001F2207">
        <w:t xml:space="preserve"> дорог</w:t>
      </w:r>
      <w:r>
        <w:t xml:space="preserve">и общего пользования </w:t>
      </w:r>
      <w:r w:rsidRPr="001F2207">
        <w:t>местного значения, не соответствую</w:t>
      </w:r>
      <w:r>
        <w:t>т</w:t>
      </w:r>
      <w:r w:rsidRPr="001F2207">
        <w:t xml:space="preserve"> нормативным требовани</w:t>
      </w:r>
      <w:r>
        <w:t>ям по</w:t>
      </w:r>
      <w:r w:rsidRPr="001F2207">
        <w:t xml:space="preserve"> транспортно-эксплуатационным показателям</w:t>
      </w:r>
      <w:r>
        <w:t>.</w:t>
      </w:r>
    </w:p>
    <w:p w:rsidR="003E5CF4" w:rsidRPr="001F2207" w:rsidRDefault="003E5CF4" w:rsidP="00FD1F94">
      <w:pPr>
        <w:pStyle w:val="ConsPlusNormal"/>
        <w:ind w:firstLine="540"/>
        <w:jc w:val="both"/>
      </w:pPr>
      <w:r w:rsidRPr="001F2207">
        <w:t>Как следствие неудовлетворительного состояния дорог и мостов увеличивается себестоимость автомобильных перевозок, снижается конкурентоспособность региональной продукции.</w:t>
      </w:r>
    </w:p>
    <w:p w:rsidR="003E5CF4" w:rsidRDefault="003E5CF4" w:rsidP="00FD1F94">
      <w:pPr>
        <w:pStyle w:val="ConsPlusNormal"/>
        <w:ind w:firstLine="540"/>
        <w:jc w:val="both"/>
      </w:pPr>
      <w:r w:rsidRPr="001F2207">
        <w:t>Трансп</w:t>
      </w:r>
      <w:r>
        <w:t>ортная система</w:t>
      </w:r>
      <w:r w:rsidRPr="001F2207">
        <w:t xml:space="preserve"> представлена всеми видами транспорта: железнодорожным, автомобильным, тр</w:t>
      </w:r>
      <w:r>
        <w:t xml:space="preserve">убопроводным, </w:t>
      </w:r>
      <w:r w:rsidRPr="001F2207">
        <w:t>сетью автомобильных и железных дорог.</w:t>
      </w:r>
    </w:p>
    <w:p w:rsidR="003E5CF4" w:rsidRPr="00002AF9" w:rsidRDefault="003E5CF4" w:rsidP="00FD1F94">
      <w:pPr>
        <w:pStyle w:val="ConsPlusNormal"/>
        <w:ind w:firstLine="540"/>
        <w:jc w:val="both"/>
      </w:pPr>
      <w:r w:rsidRPr="00002AF9">
        <w:t>Развитие социально-трудовой сферы направлено на улучшение благосостояния жителей, на увеличение доходов и уровня жизни населения, улучшение демографической ситуации, социальной защищенности населения, сбалансированности спроса и предложения на рынке труда.</w:t>
      </w:r>
    </w:p>
    <w:p w:rsidR="003E5CF4" w:rsidRPr="00BD3CA0" w:rsidRDefault="003E5CF4" w:rsidP="00C235B3">
      <w:pPr>
        <w:shd w:val="clear" w:color="auto" w:fill="FFFFFF"/>
        <w:spacing w:before="54"/>
        <w:ind w:left="-224"/>
        <w:jc w:val="both"/>
      </w:pPr>
      <w:r w:rsidRPr="00002AF9">
        <w:rPr>
          <w:rFonts w:ascii="Arial" w:hAnsi="Arial"/>
          <w:color w:val="333333"/>
          <w:sz w:val="19"/>
          <w:szCs w:val="19"/>
        </w:rPr>
        <w:tab/>
      </w:r>
      <w:r w:rsidRPr="00002AF9">
        <w:rPr>
          <w:rFonts w:ascii="Arial" w:hAnsi="Arial"/>
          <w:color w:val="333333"/>
          <w:sz w:val="19"/>
          <w:szCs w:val="19"/>
        </w:rPr>
        <w:tab/>
      </w:r>
      <w:r w:rsidRPr="00002AF9">
        <w:t>В области содействия занятости населения  предоставляются государственные гарантии  в подборе подходящей работы и трудоустройстве при посредничестве органов службы занятости, информирование о положении на рынке труда,</w:t>
      </w:r>
      <w:r w:rsidRPr="00002AF9">
        <w:rPr>
          <w:shd w:val="clear" w:color="auto" w:fill="FFFFFF"/>
        </w:rPr>
        <w:t xml:space="preserve"> получение услуг по профессиональной ориентации и психологической поддержке, профессиональное обучение и дополнительное  профессиональное образование по направлению органов службы занятостиорганизация оплачиваемых общественных работ и временное трудоустройство безработных граждан, испытывающих трудности в поиске работы и другие гарантии.</w:t>
      </w:r>
    </w:p>
    <w:p w:rsidR="003E5CF4" w:rsidRPr="001F2207" w:rsidRDefault="003E5CF4" w:rsidP="00FD1F94">
      <w:pPr>
        <w:pStyle w:val="ConsPlusNormal"/>
        <w:ind w:firstLine="540"/>
        <w:jc w:val="both"/>
        <w:rPr>
          <w:b/>
          <w:bCs/>
        </w:rPr>
      </w:pPr>
      <w:bookmarkStart w:id="14" w:name="_Toc462084221"/>
      <w:r w:rsidRPr="001F2207">
        <w:rPr>
          <w:b/>
          <w:bCs/>
        </w:rPr>
        <w:t xml:space="preserve"> «Высокий уровень управления»</w:t>
      </w:r>
      <w:bookmarkEnd w:id="14"/>
    </w:p>
    <w:p w:rsidR="003E5CF4" w:rsidRPr="001F2207" w:rsidRDefault="003E5CF4" w:rsidP="00FD1F94">
      <w:pPr>
        <w:pStyle w:val="ConsPlusNormal"/>
        <w:ind w:firstLine="540"/>
        <w:jc w:val="both"/>
      </w:pPr>
      <w:r w:rsidRPr="001F2207">
        <w:t>Основными направлениями в ре</w:t>
      </w:r>
      <w:r>
        <w:t xml:space="preserve">шении поставленной задачи является </w:t>
      </w:r>
      <w:r w:rsidRPr="001F2207">
        <w:t>совершенствование систе</w:t>
      </w:r>
      <w:r>
        <w:t>мы  муниципального</w:t>
      </w:r>
      <w:r w:rsidRPr="001F2207">
        <w:t xml:space="preserve"> управления, создание условий для повышения качества предоставления услуг населению</w:t>
      </w:r>
      <w:r>
        <w:t>.</w:t>
      </w:r>
    </w:p>
    <w:p w:rsidR="003E5CF4" w:rsidRPr="001F2207" w:rsidRDefault="003E5CF4" w:rsidP="00FD1F94">
      <w:pPr>
        <w:pStyle w:val="ConsPlusNormal"/>
        <w:ind w:firstLine="540"/>
        <w:jc w:val="both"/>
      </w:pPr>
      <w:r>
        <w:t>В результате в районе</w:t>
      </w:r>
      <w:r w:rsidRPr="001F2207">
        <w:t xml:space="preserve"> обеспечено 100% внедрение админист</w:t>
      </w:r>
      <w:r>
        <w:t>ративных регламентов на</w:t>
      </w:r>
      <w:r w:rsidRPr="001F2207">
        <w:t xml:space="preserve"> муниципаль</w:t>
      </w:r>
      <w:r>
        <w:t>ном уровне</w:t>
      </w:r>
      <w:r w:rsidRPr="001F2207">
        <w:t>, сокращен срок ожидания в очереди при подаче заявления и получении результата предоставления услуги до 15 минут.</w:t>
      </w:r>
    </w:p>
    <w:p w:rsidR="003E5CF4" w:rsidRPr="001F2207" w:rsidRDefault="003E5CF4" w:rsidP="00FD1F94">
      <w:pPr>
        <w:pStyle w:val="ConsPlusNormal"/>
        <w:ind w:firstLine="540"/>
        <w:jc w:val="both"/>
        <w:rPr>
          <w:b/>
          <w:bCs/>
        </w:rPr>
      </w:pPr>
      <w:r w:rsidRPr="001F2207">
        <w:t>Приорит</w:t>
      </w:r>
      <w:r>
        <w:t xml:space="preserve">етами в сфере </w:t>
      </w:r>
      <w:r w:rsidRPr="001F2207">
        <w:t xml:space="preserve"> муниципального управления являются:</w:t>
      </w:r>
    </w:p>
    <w:p w:rsidR="003E5CF4" w:rsidRPr="001F2207" w:rsidRDefault="003E5CF4" w:rsidP="00FD1F94">
      <w:pPr>
        <w:pStyle w:val="ConsPlusNormal"/>
        <w:ind w:firstLine="540"/>
        <w:jc w:val="both"/>
      </w:pPr>
      <w:r w:rsidRPr="001F2207">
        <w:t>- оптимизация структуры и разграничения полномочий исполнительных органов государственной власти Иркутской области и органов местного самоуправления;</w:t>
      </w:r>
    </w:p>
    <w:p w:rsidR="003E5CF4" w:rsidRPr="001F2207" w:rsidRDefault="003E5CF4" w:rsidP="00FD1F94">
      <w:pPr>
        <w:pStyle w:val="ConsPlusNormal"/>
        <w:ind w:firstLine="540"/>
        <w:jc w:val="both"/>
      </w:pPr>
      <w:r w:rsidRPr="001F2207">
        <w:t>- снижение административных барьеров, повышение качества и доступности предоставления государственных и муницип</w:t>
      </w:r>
      <w:r>
        <w:t>альных услуг</w:t>
      </w:r>
      <w:r w:rsidRPr="001F2207">
        <w:t xml:space="preserve">; </w:t>
      </w:r>
    </w:p>
    <w:p w:rsidR="003E5CF4" w:rsidRPr="001F2207" w:rsidRDefault="003E5CF4" w:rsidP="00FD1F94">
      <w:pPr>
        <w:pStyle w:val="ConsPlusNormal"/>
        <w:ind w:firstLine="540"/>
        <w:jc w:val="both"/>
      </w:pPr>
      <w:r w:rsidRPr="001F2207">
        <w:t>- повышение доходного потенциал</w:t>
      </w:r>
      <w:r>
        <w:t>а</w:t>
      </w:r>
      <w:r w:rsidRPr="001F2207">
        <w:t>, совершенствование межбюджетных отношений, внедрение инициативного бюджетирования;</w:t>
      </w:r>
    </w:p>
    <w:p w:rsidR="003E5CF4" w:rsidRPr="001F2207" w:rsidRDefault="003E5CF4" w:rsidP="00FD1F94">
      <w:pPr>
        <w:pStyle w:val="ConsPlusNormal"/>
        <w:ind w:firstLine="540"/>
        <w:jc w:val="both"/>
      </w:pPr>
      <w:r w:rsidRPr="001F2207">
        <w:t>Бюджетная политика</w:t>
      </w:r>
      <w:r>
        <w:t xml:space="preserve"> в районе направлена</w:t>
      </w:r>
      <w:r w:rsidRPr="001F2207">
        <w:t xml:space="preserve"> на обеспечение сбалансированности и устойчивости </w:t>
      </w:r>
      <w:r>
        <w:t>консолидированного бюджета Чунского района,</w:t>
      </w:r>
      <w:r w:rsidRPr="001F2207">
        <w:t xml:space="preserve"> повышение качества бюджетного планирования и исполнения бюджета, сдерживание роста долговых обяза</w:t>
      </w:r>
      <w:r>
        <w:t>тельств</w:t>
      </w:r>
      <w:r w:rsidRPr="001F2207">
        <w:t xml:space="preserve">, выполнение задач, поставленных Президентом Российской Федерации в ежегодных Посланиях Федеральному Собранию, «майских» Указах </w:t>
      </w:r>
      <w:r>
        <w:t>Президента Российской Федерации, Правительством Иркутской области.</w:t>
      </w:r>
    </w:p>
    <w:p w:rsidR="003E5CF4" w:rsidRPr="001F2207" w:rsidRDefault="003E5CF4" w:rsidP="00FD1F94">
      <w:pPr>
        <w:pStyle w:val="ConsPlusNormal"/>
        <w:ind w:firstLine="540"/>
        <w:jc w:val="both"/>
      </w:pPr>
      <w:r w:rsidRPr="001F2207">
        <w:t>Для обеспечения сбалансированности бюджета на постоянной основе реализуются мероприятия, направленные на своевременное и полное поступление доходов, в том числе</w:t>
      </w:r>
      <w:r>
        <w:t xml:space="preserve"> проводится работа с </w:t>
      </w:r>
      <w:r w:rsidRPr="001F2207">
        <w:t>предприятиями-налогоплател</w:t>
      </w:r>
      <w:r>
        <w:t xml:space="preserve">ьщиками, </w:t>
      </w:r>
      <w:r w:rsidRPr="001F2207">
        <w:t xml:space="preserve">с </w:t>
      </w:r>
      <w:r>
        <w:t>налоговыми органами</w:t>
      </w:r>
      <w:r w:rsidRPr="001F2207">
        <w:t xml:space="preserve">, заключаются соглашения о социально-экономическом сотрудничестве и т.д. </w:t>
      </w:r>
    </w:p>
    <w:p w:rsidR="003E5CF4" w:rsidRPr="001F2207" w:rsidRDefault="003E5CF4" w:rsidP="007F7AD2">
      <w:pPr>
        <w:pStyle w:val="ConsPlusNormal"/>
        <w:ind w:firstLine="540"/>
        <w:jc w:val="both"/>
      </w:pPr>
      <w:r>
        <w:lastRenderedPageBreak/>
        <w:t>Приоритетами в управлении муниципальной</w:t>
      </w:r>
      <w:r w:rsidRPr="001F2207">
        <w:t xml:space="preserve"> с</w:t>
      </w:r>
      <w:r>
        <w:t>обственностью в районе</w:t>
      </w:r>
      <w:r w:rsidRPr="001F2207">
        <w:t xml:space="preserve"> являются:</w:t>
      </w:r>
    </w:p>
    <w:p w:rsidR="003E5CF4" w:rsidRPr="001F2207" w:rsidRDefault="003E5CF4" w:rsidP="007F7AD2">
      <w:pPr>
        <w:pStyle w:val="ConsPlusNormal"/>
        <w:ind w:firstLine="540"/>
        <w:jc w:val="both"/>
      </w:pPr>
      <w:r>
        <w:t>-</w:t>
      </w:r>
      <w:r w:rsidRPr="001F2207">
        <w:t xml:space="preserve"> Повышение эффективности и качества управления объектами недвижимости, организация их целостной системы учета, оценки, анализа и сохранности.</w:t>
      </w:r>
    </w:p>
    <w:p w:rsidR="003E5CF4" w:rsidRPr="001F2207" w:rsidRDefault="003E5CF4" w:rsidP="007F7AD2">
      <w:pPr>
        <w:pStyle w:val="ConsPlusNormal"/>
        <w:ind w:firstLine="540"/>
        <w:jc w:val="both"/>
      </w:pPr>
      <w:r>
        <w:t xml:space="preserve">- </w:t>
      </w:r>
      <w:r w:rsidRPr="001F2207">
        <w:t>Повышение эффективности управления и распоряжение землями и земельными участками.</w:t>
      </w:r>
    </w:p>
    <w:p w:rsidR="003E5CF4" w:rsidRPr="001F2207" w:rsidRDefault="003E5CF4" w:rsidP="007F7AD2">
      <w:pPr>
        <w:pStyle w:val="ConsPlusNormal"/>
        <w:ind w:firstLine="540"/>
        <w:jc w:val="both"/>
      </w:pPr>
      <w:r>
        <w:t xml:space="preserve">- </w:t>
      </w:r>
      <w:r w:rsidRPr="001F2207">
        <w:t xml:space="preserve"> Обеспечение полноты и своевременности поступления неналоговых доходов в </w:t>
      </w:r>
      <w:r>
        <w:t>консолидированный бюджет района.</w:t>
      </w:r>
    </w:p>
    <w:p w:rsidR="003E5CF4" w:rsidRDefault="003E5CF4" w:rsidP="007F7AD2">
      <w:pPr>
        <w:pStyle w:val="ConsPlusNormal"/>
        <w:ind w:firstLine="540"/>
        <w:jc w:val="both"/>
      </w:pPr>
      <w:r>
        <w:t xml:space="preserve">- </w:t>
      </w:r>
      <w:r w:rsidRPr="001F2207">
        <w:t>Проведение государственной кадастровой оценки земельных участков в составе земель населенных пунктов, земель сельскохозяйственного назначения</w:t>
      </w:r>
      <w:r>
        <w:t>.</w:t>
      </w:r>
    </w:p>
    <w:p w:rsidR="003E5CF4" w:rsidRDefault="003E5CF4" w:rsidP="007F7AD2">
      <w:pPr>
        <w:pStyle w:val="ConsPlusNormal"/>
        <w:ind w:firstLine="540"/>
        <w:jc w:val="both"/>
      </w:pPr>
      <w:r>
        <w:t>-</w:t>
      </w:r>
      <w:r w:rsidRPr="001F2207">
        <w:t xml:space="preserve"> Предоставление многодетным семьям земельных участков. </w:t>
      </w:r>
    </w:p>
    <w:p w:rsidR="003E5CF4" w:rsidRPr="001F2207" w:rsidRDefault="003E5CF4" w:rsidP="007F7AD2">
      <w:pPr>
        <w:pStyle w:val="ConsPlusNormal"/>
        <w:ind w:firstLine="540"/>
        <w:jc w:val="both"/>
      </w:pPr>
      <w:r w:rsidRPr="001F2207">
        <w:t>Приоритетами развития институтов гражданского общества являются:</w:t>
      </w:r>
    </w:p>
    <w:p w:rsidR="003E5CF4" w:rsidRPr="001F2207" w:rsidRDefault="003E5CF4" w:rsidP="007F7AD2">
      <w:pPr>
        <w:pStyle w:val="ConsPlusNormal"/>
        <w:ind w:firstLine="540"/>
        <w:jc w:val="both"/>
      </w:pPr>
      <w:r>
        <w:t>- поддержание</w:t>
      </w:r>
      <w:r w:rsidRPr="001F2207">
        <w:t xml:space="preserve"> диалога с институтами гражданского общества в соответствии с законодательством Российской Федерации и Иркутской области;</w:t>
      </w:r>
    </w:p>
    <w:p w:rsidR="003E5CF4" w:rsidRPr="001F2207" w:rsidRDefault="003E5CF4" w:rsidP="007F7AD2">
      <w:pPr>
        <w:pStyle w:val="ConsPlusNormal"/>
        <w:ind w:firstLine="540"/>
        <w:jc w:val="both"/>
      </w:pPr>
      <w:r>
        <w:t xml:space="preserve">- взаимодействие </w:t>
      </w:r>
      <w:r w:rsidRPr="001F2207">
        <w:t xml:space="preserve">в данном направлении с депутатами Государственной Думы РФ </w:t>
      </w:r>
      <w:r>
        <w:t>и Законодательного Собрания Иркутской области</w:t>
      </w:r>
      <w:r w:rsidRPr="001F2207">
        <w:t>;</w:t>
      </w:r>
    </w:p>
    <w:p w:rsidR="003E5CF4" w:rsidRPr="001F2207" w:rsidRDefault="003E5CF4" w:rsidP="007F7AD2">
      <w:pPr>
        <w:pStyle w:val="ConsPlusNormal"/>
        <w:ind w:firstLine="540"/>
        <w:jc w:val="both"/>
      </w:pPr>
      <w:r>
        <w:t xml:space="preserve">- </w:t>
      </w:r>
      <w:r w:rsidRPr="001F2207">
        <w:t>активное привлечение н</w:t>
      </w:r>
      <w:r>
        <w:t xml:space="preserve">аселения </w:t>
      </w:r>
      <w:r w:rsidRPr="001F2207">
        <w:t>к</w:t>
      </w:r>
      <w:r>
        <w:t xml:space="preserve"> участию в общественной жизни</w:t>
      </w:r>
      <w:r w:rsidRPr="001F2207">
        <w:t xml:space="preserve"> путем создания и развития общественных советов при исполн</w:t>
      </w:r>
      <w:r>
        <w:t>ительных муниципальных органах  власти</w:t>
      </w:r>
      <w:r w:rsidRPr="001F2207">
        <w:t>;</w:t>
      </w:r>
    </w:p>
    <w:p w:rsidR="003E5CF4" w:rsidRPr="001F2207" w:rsidRDefault="003E5CF4" w:rsidP="007F7AD2">
      <w:pPr>
        <w:pStyle w:val="ConsPlusNormal"/>
        <w:ind w:firstLine="540"/>
        <w:jc w:val="both"/>
      </w:pPr>
      <w:r>
        <w:t xml:space="preserve">- </w:t>
      </w:r>
      <w:r w:rsidRPr="001F2207">
        <w:t>стимулирование развития различных форм участия граждан в охране общественного порядка;</w:t>
      </w:r>
    </w:p>
    <w:p w:rsidR="003E5CF4" w:rsidRDefault="003E5CF4" w:rsidP="007F7AD2">
      <w:pPr>
        <w:pStyle w:val="ConsPlusNormal"/>
        <w:ind w:firstLine="540"/>
        <w:jc w:val="both"/>
      </w:pPr>
      <w:r>
        <w:t xml:space="preserve">- </w:t>
      </w:r>
      <w:r w:rsidRPr="001F2207">
        <w:t>развитие системы правового просвещения населения.</w:t>
      </w:r>
    </w:p>
    <w:p w:rsidR="003E5CF4" w:rsidRPr="00E64478" w:rsidRDefault="00E64478" w:rsidP="00E64478">
      <w:pPr>
        <w:pStyle w:val="3"/>
        <w:rPr>
          <w:color w:val="auto"/>
        </w:rPr>
      </w:pPr>
      <w:bookmarkStart w:id="15" w:name="_Toc502160490"/>
      <w:r>
        <w:rPr>
          <w:color w:val="auto"/>
        </w:rPr>
        <w:t>3</w:t>
      </w:r>
      <w:r w:rsidR="003E5CF4" w:rsidRPr="00E64478">
        <w:rPr>
          <w:color w:val="auto"/>
        </w:rPr>
        <w:t>.2. Цели, задачи и направления социально-экономической политики Чунского района</w:t>
      </w:r>
      <w:bookmarkEnd w:id="15"/>
    </w:p>
    <w:p w:rsidR="003E5CF4" w:rsidRPr="00863406" w:rsidRDefault="003E5CF4" w:rsidP="00FD1F94">
      <w:pPr>
        <w:pStyle w:val="ConsPlusNormal"/>
        <w:jc w:val="both"/>
        <w:rPr>
          <w:b/>
          <w:bCs/>
          <w:i/>
          <w:iCs/>
        </w:rPr>
      </w:pPr>
      <w:r>
        <w:tab/>
      </w:r>
      <w:r w:rsidRPr="00863406">
        <w:rPr>
          <w:b/>
          <w:bCs/>
          <w:i/>
          <w:iCs/>
        </w:rPr>
        <w:t>Основной целью стратегии является повышение уровня и качества жизни населения Чунского района.</w:t>
      </w:r>
    </w:p>
    <w:p w:rsidR="003E5CF4" w:rsidRDefault="003E5CF4" w:rsidP="00FD1F94">
      <w:pPr>
        <w:pStyle w:val="ConsPlusNormal"/>
        <w:ind w:firstLine="540"/>
        <w:jc w:val="both"/>
      </w:pPr>
      <w:r w:rsidRPr="001F2207">
        <w:t>Достижение поставленной цели возможно на основе устойчивого и качественного развития социальной сфе</w:t>
      </w:r>
      <w:r>
        <w:t>ры и экономики района, через сохранение и преумножение человеческого потенциала, включающей в себя развитие отраслей социальной сферы, в том числе образования, здравоохранения, культуры, физической культуры и спорта, проведения демографической политики, создания комфортной среды жизнедеятельности, продолжения работы по обеспечению доступности жилья.</w:t>
      </w:r>
    </w:p>
    <w:p w:rsidR="003E5CF4" w:rsidRPr="001F2207" w:rsidRDefault="003E5CF4" w:rsidP="00FD1F94">
      <w:pPr>
        <w:pStyle w:val="ConsPlusNormal"/>
        <w:ind w:firstLine="540"/>
        <w:jc w:val="both"/>
      </w:pPr>
      <w:r>
        <w:t>Основным показателем</w:t>
      </w:r>
      <w:r w:rsidRPr="001F2207">
        <w:t xml:space="preserve"> достижения поставленной цели будет являться стабилизация численности населе</w:t>
      </w:r>
      <w:r>
        <w:t>ния района</w:t>
      </w:r>
      <w:r w:rsidRPr="001F2207">
        <w:t xml:space="preserve"> к 2030 </w:t>
      </w:r>
      <w:r>
        <w:t xml:space="preserve">году </w:t>
      </w:r>
      <w:r w:rsidRPr="001F2207">
        <w:t xml:space="preserve"> за счет обеспечения положительной динамики демографических показателей (повышение естественного прироста и обеспечение положительного сальдо миграции).</w:t>
      </w:r>
    </w:p>
    <w:p w:rsidR="003E5CF4" w:rsidRDefault="003E5CF4" w:rsidP="00FD1F94">
      <w:pPr>
        <w:pStyle w:val="ConsPlusNormal"/>
        <w:jc w:val="both"/>
      </w:pPr>
      <w:r>
        <w:tab/>
      </w:r>
      <w:r w:rsidRPr="001F2207">
        <w:t>Достижение стратегической цели подразумевает решение системы стратегических задач, которые включают в себя тактические цели и задачи. Каждая тактическая задача предусматривает направления и механизмы ее реализации (пл</w:t>
      </w:r>
      <w:r>
        <w:t>ан мероприятий и муниципальные программы).</w:t>
      </w:r>
    </w:p>
    <w:p w:rsidR="003E5CF4" w:rsidRDefault="003E5CF4" w:rsidP="00FD1F94">
      <w:pPr>
        <w:pStyle w:val="ConsPlusNormal"/>
        <w:jc w:val="both"/>
      </w:pPr>
      <w:r>
        <w:tab/>
        <w:t xml:space="preserve">Стратегические задачи: </w:t>
      </w:r>
    </w:p>
    <w:p w:rsidR="003E5CF4" w:rsidRDefault="003E5CF4" w:rsidP="00FD1F94">
      <w:pPr>
        <w:pStyle w:val="ConsPlusNormal"/>
        <w:jc w:val="both"/>
        <w:rPr>
          <w:b/>
          <w:bCs/>
          <w:i/>
          <w:iCs/>
        </w:rPr>
      </w:pPr>
      <w:r>
        <w:tab/>
      </w:r>
      <w:r w:rsidRPr="00D914AD">
        <w:rPr>
          <w:b/>
          <w:bCs/>
          <w:i/>
          <w:iCs/>
        </w:rPr>
        <w:t>Обеспечение достойных условий жизни</w:t>
      </w:r>
      <w:r w:rsidRPr="00A776BC">
        <w:t>.</w:t>
      </w:r>
    </w:p>
    <w:p w:rsidR="003E5CF4" w:rsidRDefault="003E5CF4" w:rsidP="00FD1F94">
      <w:pPr>
        <w:pStyle w:val="ConsPlusNormal"/>
        <w:jc w:val="both"/>
      </w:pPr>
      <w:r>
        <w:rPr>
          <w:b/>
          <w:bCs/>
          <w:i/>
          <w:iCs/>
        </w:rPr>
        <w:tab/>
      </w:r>
      <w:r w:rsidRPr="00DE7142">
        <w:rPr>
          <w:b/>
          <w:bCs/>
          <w:i/>
          <w:iCs/>
        </w:rPr>
        <w:t>Создание возможностей для работы и бизнеса.</w:t>
      </w:r>
    </w:p>
    <w:p w:rsidR="003E5CF4" w:rsidRDefault="003E5CF4" w:rsidP="00FD1F94">
      <w:pPr>
        <w:pStyle w:val="ConsPlusNormal"/>
        <w:jc w:val="both"/>
      </w:pPr>
      <w:r>
        <w:tab/>
      </w:r>
      <w:r w:rsidRPr="00DE7142">
        <w:rPr>
          <w:b/>
          <w:bCs/>
          <w:i/>
          <w:iCs/>
        </w:rPr>
        <w:t xml:space="preserve">Поддержание высокого уровня управления.  </w:t>
      </w:r>
    </w:p>
    <w:p w:rsidR="003E5CF4" w:rsidRDefault="003E5CF4" w:rsidP="00FD1F94">
      <w:pPr>
        <w:pStyle w:val="ConsPlusNormal"/>
        <w:jc w:val="both"/>
      </w:pPr>
      <w:r>
        <w:tab/>
        <w:t>Выполнение стратегических задач предусматривает выполнение следующих направлений:</w:t>
      </w:r>
    </w:p>
    <w:p w:rsidR="003E5CF4" w:rsidRDefault="003E5CF4" w:rsidP="00FD1F94">
      <w:pPr>
        <w:pStyle w:val="ConsPlusNormal"/>
        <w:jc w:val="both"/>
      </w:pPr>
      <w:r>
        <w:tab/>
        <w:t>- п</w:t>
      </w:r>
      <w:r w:rsidRPr="005E18CC">
        <w:t>овышение доступности качественного образования, обеспечение его соответствия потребностям социально-экономического развития</w:t>
      </w:r>
      <w:r>
        <w:t>;</w:t>
      </w:r>
    </w:p>
    <w:p w:rsidR="003E5CF4" w:rsidRDefault="003E5CF4" w:rsidP="00FD1F94">
      <w:pPr>
        <w:pStyle w:val="ConsPlusNormal"/>
        <w:jc w:val="both"/>
      </w:pPr>
      <w:r>
        <w:tab/>
      </w:r>
      <w:r w:rsidRPr="00EB3E1C">
        <w:t>-обеспечение доступности медицинской помощи и повышение эффективности медицинских услуг;</w:t>
      </w:r>
    </w:p>
    <w:p w:rsidR="003E5CF4" w:rsidRDefault="003E5CF4" w:rsidP="00FD1F94">
      <w:pPr>
        <w:pStyle w:val="ConsPlusNormal"/>
        <w:jc w:val="both"/>
      </w:pPr>
      <w:r>
        <w:tab/>
        <w:t>-с</w:t>
      </w:r>
      <w:r w:rsidRPr="00A776BC">
        <w:t xml:space="preserve">оздание условий, </w:t>
      </w:r>
      <w:r>
        <w:t>обеспечивающих возможность гражданам систематически заниматься фи</w:t>
      </w:r>
      <w:r w:rsidRPr="00A776BC">
        <w:t>зичес</w:t>
      </w:r>
      <w:r>
        <w:t>кой культурой и спортом, и повышение эффективно</w:t>
      </w:r>
      <w:r w:rsidRPr="00A776BC">
        <w:t>сти подгот</w:t>
      </w:r>
      <w:r>
        <w:t>овки спортсменов;</w:t>
      </w:r>
    </w:p>
    <w:p w:rsidR="003E5CF4" w:rsidRDefault="003E5CF4" w:rsidP="00FD1F94">
      <w:pPr>
        <w:pStyle w:val="ConsPlusNormal"/>
        <w:jc w:val="both"/>
      </w:pPr>
      <w:r>
        <w:tab/>
        <w:t>-р</w:t>
      </w:r>
      <w:r w:rsidRPr="00FD7197">
        <w:t>азвитие культурного потенциала личности и обще</w:t>
      </w:r>
      <w:r>
        <w:t>ства в целом;</w:t>
      </w:r>
    </w:p>
    <w:p w:rsidR="003E5CF4" w:rsidRDefault="003E5CF4" w:rsidP="00FD1F94">
      <w:pPr>
        <w:pStyle w:val="ConsPlusNormal"/>
        <w:jc w:val="both"/>
      </w:pPr>
      <w:r>
        <w:tab/>
        <w:t>-о</w:t>
      </w:r>
      <w:r w:rsidRPr="00A776BC">
        <w:t>беспечение успешной социализации и эффектив</w:t>
      </w:r>
      <w:r>
        <w:t>ной самореализации молодежи;</w:t>
      </w:r>
    </w:p>
    <w:p w:rsidR="003E5CF4" w:rsidRDefault="003E5CF4" w:rsidP="00FD1F94">
      <w:pPr>
        <w:pStyle w:val="ConsPlusNormal"/>
        <w:jc w:val="both"/>
      </w:pPr>
      <w:r>
        <w:tab/>
        <w:t>-повышение эффективности системы социального об</w:t>
      </w:r>
      <w:r w:rsidRPr="00A776BC">
        <w:t>служивания и предоставления мер со</w:t>
      </w:r>
      <w:r>
        <w:t>циальной под</w:t>
      </w:r>
      <w:r w:rsidRPr="00A776BC">
        <w:t>держки населению района</w:t>
      </w:r>
      <w:r>
        <w:t>;</w:t>
      </w:r>
    </w:p>
    <w:p w:rsidR="003E5CF4" w:rsidRDefault="003E5CF4" w:rsidP="00FD1F94">
      <w:pPr>
        <w:pStyle w:val="ConsPlusNormal"/>
        <w:jc w:val="both"/>
      </w:pPr>
      <w:r>
        <w:lastRenderedPageBreak/>
        <w:tab/>
        <w:t>- у</w:t>
      </w:r>
      <w:r w:rsidRPr="007234FC">
        <w:t>крепление гражданского единства</w:t>
      </w:r>
      <w:r>
        <w:t>;</w:t>
      </w:r>
    </w:p>
    <w:p w:rsidR="003E5CF4" w:rsidRDefault="003E5CF4" w:rsidP="00FD1F94">
      <w:pPr>
        <w:pStyle w:val="ConsPlusNormal"/>
        <w:jc w:val="both"/>
      </w:pPr>
      <w:r>
        <w:tab/>
        <w:t>- о</w:t>
      </w:r>
      <w:r w:rsidRPr="00984F0E">
        <w:t>беспечение комплексных мер противодействия чрезвычайным ситуаци</w:t>
      </w:r>
      <w:r>
        <w:t>ям и охрану</w:t>
      </w:r>
      <w:r w:rsidRPr="00984F0E">
        <w:t xml:space="preserve"> обще</w:t>
      </w:r>
      <w:r>
        <w:t>ственного порядка;</w:t>
      </w:r>
    </w:p>
    <w:p w:rsidR="003E5CF4" w:rsidRDefault="003E5CF4" w:rsidP="00FD1F94">
      <w:pPr>
        <w:pStyle w:val="ConsPlusNormal"/>
        <w:jc w:val="both"/>
      </w:pPr>
      <w:r>
        <w:tab/>
        <w:t>-п</w:t>
      </w:r>
      <w:r w:rsidRPr="005C71C9">
        <w:t>овышение качества предоставляемых жилищно-</w:t>
      </w:r>
      <w:r>
        <w:t>коммунальных услуг, модернизацию</w:t>
      </w:r>
      <w:r w:rsidRPr="005C71C9">
        <w:t xml:space="preserve"> и раз</w:t>
      </w:r>
      <w:r>
        <w:t>витие жилищно-коммунального хозяйства;</w:t>
      </w:r>
    </w:p>
    <w:p w:rsidR="003E5CF4" w:rsidRDefault="003E5CF4" w:rsidP="00FD1F94">
      <w:pPr>
        <w:pStyle w:val="ConsPlusNormal"/>
        <w:jc w:val="both"/>
      </w:pPr>
      <w:r>
        <w:tab/>
        <w:t>-о</w:t>
      </w:r>
      <w:r w:rsidRPr="0099674E">
        <w:t>беспечение продовольственной безопасности</w:t>
      </w:r>
      <w:r>
        <w:t>;</w:t>
      </w:r>
    </w:p>
    <w:p w:rsidR="003E5CF4" w:rsidRDefault="003E5CF4" w:rsidP="00FD1F94">
      <w:pPr>
        <w:pStyle w:val="ConsPlusNormal"/>
        <w:jc w:val="both"/>
      </w:pPr>
      <w:r>
        <w:tab/>
        <w:t>- р</w:t>
      </w:r>
      <w:r w:rsidRPr="0099674E">
        <w:t>азвитие социально-трудовой сферы и обеспечение государственных гарантий в области со</w:t>
      </w:r>
      <w:r>
        <w:t>действия занятости населения;</w:t>
      </w:r>
    </w:p>
    <w:p w:rsidR="003E5CF4" w:rsidRDefault="003E5CF4" w:rsidP="00FD1F94">
      <w:pPr>
        <w:pStyle w:val="ConsPlusNormal"/>
        <w:jc w:val="both"/>
      </w:pPr>
      <w:r>
        <w:tab/>
        <w:t>- создание новых рабочих мест;</w:t>
      </w:r>
    </w:p>
    <w:p w:rsidR="003E5CF4" w:rsidRDefault="003E5CF4" w:rsidP="00FD1F94">
      <w:pPr>
        <w:pStyle w:val="ConsPlusNormal"/>
        <w:jc w:val="both"/>
      </w:pPr>
      <w:r>
        <w:tab/>
        <w:t>-</w:t>
      </w:r>
      <w:r w:rsidRPr="001F2207">
        <w:t>развитие сферы малого и среднего предпринимательства</w:t>
      </w:r>
      <w:r>
        <w:t>;</w:t>
      </w:r>
    </w:p>
    <w:p w:rsidR="003E5CF4" w:rsidRDefault="003E5CF4" w:rsidP="00FD1F94">
      <w:pPr>
        <w:pStyle w:val="ConsPlusNormal"/>
        <w:jc w:val="both"/>
      </w:pPr>
      <w:r>
        <w:tab/>
        <w:t xml:space="preserve">- </w:t>
      </w:r>
      <w:r w:rsidRPr="009D692C">
        <w:t>повышение инвестиционной привлекательности</w:t>
      </w:r>
      <w:r>
        <w:t>;</w:t>
      </w:r>
    </w:p>
    <w:p w:rsidR="003E5CF4" w:rsidRDefault="003E5CF4" w:rsidP="00FD1F94">
      <w:pPr>
        <w:pStyle w:val="ConsPlusNormal"/>
        <w:jc w:val="both"/>
      </w:pPr>
      <w:r>
        <w:tab/>
        <w:t xml:space="preserve">- </w:t>
      </w:r>
      <w:r w:rsidRPr="001F2207">
        <w:t>повышение доступности т</w:t>
      </w:r>
      <w:r>
        <w:t>ранспортных услуг и услуг связи;</w:t>
      </w:r>
    </w:p>
    <w:p w:rsidR="003E5CF4" w:rsidRPr="00A776BC" w:rsidRDefault="003E5CF4" w:rsidP="00FD1F94">
      <w:pPr>
        <w:pStyle w:val="ConsPlusNormal"/>
        <w:jc w:val="both"/>
      </w:pPr>
      <w:r>
        <w:tab/>
        <w:t>- совершенствование муниципального управления;</w:t>
      </w:r>
    </w:p>
    <w:p w:rsidR="003E5CF4" w:rsidRDefault="003E5CF4" w:rsidP="00FD1F94">
      <w:pPr>
        <w:pStyle w:val="ConsPlusNormal"/>
        <w:ind w:firstLine="540"/>
        <w:jc w:val="both"/>
      </w:pPr>
      <w:r>
        <w:tab/>
      </w:r>
      <w:r w:rsidRPr="00560C5F">
        <w:t>- формирование информационного пространства, основанного на знаниях в целях обеспечения прав граждан на объективную, достоверную, безопасную информацию. Создание условий для удовлетворения  потребностей жителей района в постоянном развитии, получении качественных и достоверных сведений, новых компетенций, расширении кругозора.</w:t>
      </w:r>
    </w:p>
    <w:p w:rsidR="003E5CF4" w:rsidRDefault="003E5CF4" w:rsidP="00FD1F94">
      <w:pPr>
        <w:pStyle w:val="ConsPlusNormal"/>
        <w:ind w:firstLine="540"/>
        <w:jc w:val="both"/>
      </w:pPr>
    </w:p>
    <w:p w:rsidR="003E5CF4" w:rsidRPr="00E64478" w:rsidRDefault="00E64478" w:rsidP="00E64478">
      <w:pPr>
        <w:pStyle w:val="2"/>
        <w:rPr>
          <w:color w:val="auto"/>
        </w:rPr>
      </w:pPr>
      <w:bookmarkStart w:id="16" w:name="_Toc502160491"/>
      <w:r w:rsidRPr="00E64478">
        <w:rPr>
          <w:color w:val="auto"/>
        </w:rPr>
        <w:t>Раздел 4</w:t>
      </w:r>
      <w:r w:rsidR="003E5CF4" w:rsidRPr="00E64478">
        <w:rPr>
          <w:color w:val="auto"/>
        </w:rPr>
        <w:t>. Система мероприятий, направленных на социально-экономическое развитие Чунского района в долгосрочной перспективе</w:t>
      </w:r>
      <w:bookmarkEnd w:id="16"/>
    </w:p>
    <w:p w:rsidR="00C235B3" w:rsidRDefault="00C235B3" w:rsidP="00FD1F94">
      <w:pPr>
        <w:pStyle w:val="ConsPlusNormal"/>
        <w:ind w:firstLine="540"/>
        <w:jc w:val="both"/>
        <w:rPr>
          <w:b/>
          <w:bCs/>
        </w:rPr>
      </w:pPr>
      <w:bookmarkStart w:id="17" w:name="_Toc462084241"/>
      <w:r>
        <w:rPr>
          <w:b/>
          <w:bCs/>
        </w:rPr>
        <w:t>Экономика.</w:t>
      </w:r>
    </w:p>
    <w:p w:rsidR="003E5CF4" w:rsidRPr="002F1B39" w:rsidRDefault="003E5CF4" w:rsidP="00FD1F94">
      <w:pPr>
        <w:pStyle w:val="ConsPlusNormal"/>
        <w:ind w:firstLine="540"/>
        <w:jc w:val="both"/>
        <w:rPr>
          <w:b/>
          <w:bCs/>
        </w:rPr>
      </w:pPr>
      <w:r w:rsidRPr="002F1B39">
        <w:rPr>
          <w:b/>
          <w:bCs/>
        </w:rPr>
        <w:t>Лесопромышленный комплекс</w:t>
      </w:r>
      <w:bookmarkEnd w:id="17"/>
    </w:p>
    <w:p w:rsidR="003E5CF4" w:rsidRDefault="003E5CF4" w:rsidP="00FD1F94">
      <w:pPr>
        <w:pStyle w:val="ConsPlusNormal"/>
        <w:ind w:firstLine="540"/>
      </w:pPr>
      <w:r>
        <w:t xml:space="preserve">Основой  экономики района является лесная промышленность: лесозаготовка древесины, производство пиломатериалов, шпалы и проч. </w:t>
      </w:r>
    </w:p>
    <w:p w:rsidR="003E5CF4" w:rsidRDefault="003E5CF4" w:rsidP="00FD1F94">
      <w:pPr>
        <w:pStyle w:val="ConsPlusNormal"/>
        <w:ind w:firstLine="540"/>
      </w:pPr>
      <w:r>
        <w:t>Удельный вес  лесопромышленного комплекса в общем объеме выручки составляет более 60%. Объем отгруженной продукции предприятий ЛПК за последние 5 лет вырос на 62,2% и составил в 2016 году 3,544 млрд. рублей.</w:t>
      </w:r>
    </w:p>
    <w:p w:rsidR="003E5CF4" w:rsidRDefault="003E5CF4" w:rsidP="00FD1F94">
      <w:pPr>
        <w:pStyle w:val="ConsPlusNormal"/>
        <w:ind w:firstLine="540"/>
      </w:pPr>
      <w:r>
        <w:t>Численность работающих на предприятиях ЛПК района составляет 4931 человек. Налоговые поступления (НДФЛ) в бюджет района от предприятий ЛПК в 2016 г. выросли на 21,7% (+3,3 млн. руб.)  к уровню 2015 г.</w:t>
      </w:r>
    </w:p>
    <w:p w:rsidR="003E5CF4" w:rsidRDefault="003E5CF4" w:rsidP="00FD1F94">
      <w:pPr>
        <w:pStyle w:val="ConsPlusNormal"/>
        <w:ind w:firstLine="540"/>
      </w:pPr>
      <w:r>
        <w:t xml:space="preserve">  Сумма прибыли за 2016год составила 216,2 млн. рублей (+6,4% к 2015 году).</w:t>
      </w:r>
    </w:p>
    <w:p w:rsidR="003E5CF4" w:rsidRDefault="003E5CF4" w:rsidP="00FD1F94">
      <w:pPr>
        <w:pStyle w:val="ConsPlusNormal"/>
        <w:ind w:firstLine="540"/>
        <w:jc w:val="both"/>
      </w:pPr>
      <w:r>
        <w:t>Одним из направлений развития лесопромышленного комплекса Чунского района является модернизация производств, как в части обновления материально-технической базы, так и в части самих производственных процессов. Внедрение передовых технологий деревообработки даст толчок, помимо развития собственно лесного комплекса, к развитию промышленности строительных материалов и строительной деятельности.</w:t>
      </w:r>
    </w:p>
    <w:p w:rsidR="003E5CF4" w:rsidRDefault="003E5CF4" w:rsidP="00FD1F94">
      <w:pPr>
        <w:pStyle w:val="ConsPlusNormal"/>
        <w:ind w:firstLine="540"/>
        <w:jc w:val="both"/>
      </w:pPr>
      <w:r>
        <w:t>На территории Иркутской области определены потенциальные границы и производственные площадки лесоперерабатывающего кластера (города Братск, Усть-Илимск, Усть-Кут, районы:Казачинско-Ленский, Нижнеилимский, Братский, Усть-Илимский, Балаганский, Чунский), а также основные участники.</w:t>
      </w:r>
    </w:p>
    <w:p w:rsidR="003E5CF4" w:rsidRDefault="003E5CF4" w:rsidP="00FD1F94">
      <w:pPr>
        <w:pStyle w:val="ConsPlusNormal"/>
        <w:ind w:firstLine="540"/>
        <w:jc w:val="both"/>
      </w:pPr>
      <w:r>
        <w:t>Основной задачей развития комплекса является повышение его вклада в социально-экономическое развитие Чунского района. Решение этой задачи предусматривается в рамках следующих направлений:</w:t>
      </w:r>
    </w:p>
    <w:p w:rsidR="003E5CF4" w:rsidRDefault="003E5CF4" w:rsidP="00FD1F94">
      <w:pPr>
        <w:pStyle w:val="ConsPlusNormal"/>
        <w:ind w:firstLine="540"/>
        <w:jc w:val="both"/>
      </w:pPr>
      <w:r>
        <w:t>1) Повышение конкурентоспособности продукции лесопромышленного производства, приоритетное расширение глубокой  переработки древесины с целью вовлечения в переработку мелкотоварной, низкокачественной и мягколиственной древесины и получения продукции с высокой добавленной стоимостью с привлечением инвестиций в лесопромышленный комплекс:</w:t>
      </w:r>
    </w:p>
    <w:p w:rsidR="003E5CF4" w:rsidRDefault="003E5CF4" w:rsidP="00002AF9">
      <w:pPr>
        <w:pStyle w:val="ConsPlusNormal"/>
        <w:ind w:firstLine="540"/>
        <w:jc w:val="both"/>
      </w:pPr>
      <w:r>
        <w:t>- повышение эффективности использования лесных ресурсов за счет увеличения доли древесины, направленной на переработку, структурная перестройка экспорта в сторону увеличения продукции более высокой степени переработки. Так АО «Лесогорсклес» и ООО «Чунский ЛПХ» в 2017 году запускают линии по переработке тонкомера диаметром 12-18 мм и мощностью 10 000 м куб готовой продукции в год, АО «Чунский ЛПК» подготавливает проект модернизации лесопильного производства предприятия, что позволит увеличить выпуск готовой продукции на 15%;</w:t>
      </w:r>
    </w:p>
    <w:p w:rsidR="003E5CF4" w:rsidRDefault="003E5CF4" w:rsidP="00FD1F94">
      <w:pPr>
        <w:pStyle w:val="ConsPlusNormal"/>
        <w:ind w:firstLine="540"/>
        <w:jc w:val="both"/>
      </w:pPr>
      <w:r>
        <w:lastRenderedPageBreak/>
        <w:t xml:space="preserve">-  повышение технического уровня предприятий, за счет перевооружения, модернизации и реконструкции действующих производств с ориентированием их на глубокую переработку древесины. </w:t>
      </w:r>
      <w:r>
        <w:tab/>
        <w:t xml:space="preserve">В течение последних лет наблюдается тенденция перехода лесозаготовительных предприятий на механическую валку леса. Перешли на механическую заготовку АО «Чунский ЛПК», АО «Лесогорсклес», ОГАУ «Баерский лесхоз», ООО «Тайга», ООО «Сибирьлесторг», ИП Беляков, ООО «Труд», ООО «Прогресс», ООО «Единое», ООО «Чунский ЛПХ». Владельцы лесозаготовительных комплексов предоставляют услуги сторонним организациям по заготовке древесины. Также предприятия производят переход на более совершенную и грузоподъемную лесовозную автотехнику. </w:t>
      </w:r>
    </w:p>
    <w:p w:rsidR="003E5CF4" w:rsidRDefault="003E5CF4" w:rsidP="00FD1F94">
      <w:pPr>
        <w:pStyle w:val="ConsPlusNormal"/>
        <w:ind w:firstLine="540"/>
        <w:jc w:val="both"/>
      </w:pPr>
      <w:r>
        <w:t xml:space="preserve">- привлечение инвестиций, в т.ч. иностранного капитала в строительство новых мощностей по производству  продукции на современном оборудовании; </w:t>
      </w:r>
    </w:p>
    <w:p w:rsidR="003E5CF4" w:rsidRDefault="003E5CF4" w:rsidP="00FD1F94">
      <w:pPr>
        <w:pStyle w:val="ConsPlusNormal"/>
        <w:ind w:firstLine="540"/>
        <w:jc w:val="both"/>
      </w:pPr>
      <w:r>
        <w:t xml:space="preserve">- содействие в реализации приоритетных инвестиционных проектов, направленных на комплексную переработку древесины, включая производства новых видов продукции. Разработан инвестиционный проект ООО «Пионерский ЛПХ» по выпуску строительной ламинированной фанеры, мощностью 7 тыс.м.куб в год; </w:t>
      </w:r>
    </w:p>
    <w:p w:rsidR="003E5CF4" w:rsidRDefault="003E5CF4" w:rsidP="00FD1F94">
      <w:pPr>
        <w:pStyle w:val="ConsPlusNormal"/>
        <w:ind w:firstLine="540"/>
        <w:jc w:val="both"/>
      </w:pPr>
      <w:r>
        <w:t xml:space="preserve">- создание условий для развития малоэтажного деревянного домостроения. </w:t>
      </w:r>
      <w:r w:rsidRPr="000A676E">
        <w:t>На территории р.п.Лесогорск  действует ООО «Ангаралес» выпускающее комплек</w:t>
      </w:r>
      <w:r>
        <w:t>ты домов из оцили</w:t>
      </w:r>
      <w:r w:rsidRPr="000A676E">
        <w:t>ндрованного бревна. В настоящее время выпускаемые комплекты поставляются на рынок европейской части РФ в</w:t>
      </w:r>
      <w:r>
        <w:t xml:space="preserve"> основном в Московский регион.</w:t>
      </w:r>
    </w:p>
    <w:p w:rsidR="003E5CF4" w:rsidRDefault="003E5CF4" w:rsidP="00FD1F94">
      <w:pPr>
        <w:pStyle w:val="ConsPlusNormal"/>
        <w:ind w:firstLine="540"/>
        <w:jc w:val="both"/>
      </w:pPr>
      <w:r>
        <w:t xml:space="preserve">- содействие в создании мощностей, осуществляющих переработку древесных отходов и древесины низкокачественных и малоценных пород. Готов к реализации инвестиционный проект АО «Чунский ЛПК» по выпуску топливных гранул (пеллет) мощностью 3т/час. Проходит процедуру оформления проект ООО «Чунапроминвест» по выпуску пеллет мощностью 6 000 тонн в год; </w:t>
      </w:r>
    </w:p>
    <w:p w:rsidR="003E5CF4" w:rsidRDefault="003E5CF4" w:rsidP="00FD1F94">
      <w:pPr>
        <w:pStyle w:val="ConsPlusNormal"/>
        <w:ind w:firstLine="540"/>
        <w:jc w:val="both"/>
      </w:pPr>
      <w:r>
        <w:t>2) Обеспечение рационального и многоцелевого использования лесов с учетом их социально-экономического и экологического значения:</w:t>
      </w:r>
    </w:p>
    <w:p w:rsidR="003E5CF4" w:rsidRDefault="003E5CF4" w:rsidP="00FD1F94">
      <w:pPr>
        <w:pStyle w:val="ConsPlusNormal"/>
        <w:ind w:firstLine="540"/>
      </w:pPr>
      <w:r>
        <w:t>- увеличение объемов восстановления вырубленных и погибших лесных насаждений;</w:t>
      </w:r>
    </w:p>
    <w:p w:rsidR="003E5CF4" w:rsidRDefault="003E5CF4" w:rsidP="00FD1F94">
      <w:pPr>
        <w:pStyle w:val="ConsPlusNormal"/>
        <w:ind w:firstLine="540"/>
        <w:jc w:val="both"/>
      </w:pPr>
      <w:r>
        <w:t>- повышение эффективности защиты лесов от вредных организмов и неблагоприятных факторов;</w:t>
      </w:r>
    </w:p>
    <w:p w:rsidR="003E5CF4" w:rsidRDefault="003E5CF4" w:rsidP="00FD1F94">
      <w:pPr>
        <w:pStyle w:val="ConsPlusNormal"/>
        <w:ind w:firstLine="540"/>
      </w:pPr>
      <w:r>
        <w:t>- повышение интенсивности лесопользования и развитие рационального лесопользования;</w:t>
      </w:r>
    </w:p>
    <w:p w:rsidR="003E5CF4" w:rsidRDefault="003E5CF4" w:rsidP="00FD1F94">
      <w:pPr>
        <w:pStyle w:val="ConsPlusNormal"/>
        <w:ind w:firstLine="540"/>
      </w:pPr>
      <w:r>
        <w:t>- создание эффективной системы профилактики, обнаружения и тушения лесных пожаров;</w:t>
      </w:r>
    </w:p>
    <w:p w:rsidR="003E5CF4" w:rsidRDefault="003E5CF4" w:rsidP="00FD1F94">
      <w:pPr>
        <w:pStyle w:val="ConsPlusNormal"/>
        <w:ind w:firstLine="540"/>
      </w:pPr>
      <w:r>
        <w:t>- развитие лесной транспортной инфраструктуры.</w:t>
      </w:r>
    </w:p>
    <w:p w:rsidR="003E5CF4" w:rsidRDefault="003E5CF4" w:rsidP="00FD1F94">
      <w:pPr>
        <w:pStyle w:val="ConsPlusNormal"/>
        <w:ind w:firstLine="540"/>
      </w:pPr>
      <w:r>
        <w:t>3) Повышение бюджетной отдачи от лесопромышленного комплекса для экономики Чунского района:</w:t>
      </w:r>
    </w:p>
    <w:p w:rsidR="003E5CF4" w:rsidRDefault="003E5CF4" w:rsidP="00FD1F94">
      <w:pPr>
        <w:pStyle w:val="ConsPlusNormal"/>
        <w:ind w:firstLine="540"/>
      </w:pPr>
      <w:r>
        <w:t>- содействие в увеличении выпуска продукции с высокой добавленной стоимостью и рост на этой основе дохода на 1 куб. м заготовленной древесины;</w:t>
      </w:r>
    </w:p>
    <w:p w:rsidR="003E5CF4" w:rsidRDefault="003E5CF4" w:rsidP="00FD1F94">
      <w:pPr>
        <w:pStyle w:val="ConsPlusNormal"/>
        <w:ind w:firstLine="540"/>
      </w:pPr>
      <w:r>
        <w:t>- стимулирование увеличения количества высокопроизводительных рабочих мест и повышения уровня заработной платы на предприятиях лесопромышленного комплекса;</w:t>
      </w:r>
    </w:p>
    <w:p w:rsidR="003E5CF4" w:rsidRDefault="003E5CF4" w:rsidP="00FD1F94">
      <w:pPr>
        <w:pStyle w:val="ConsPlusNormal"/>
        <w:ind w:firstLine="540"/>
      </w:pPr>
      <w:r>
        <w:t>- реализация мероприятий по снижению объемов незаконно заготовленной и перерабатываемой древесины;</w:t>
      </w:r>
    </w:p>
    <w:p w:rsidR="003E5CF4" w:rsidRDefault="003E5CF4" w:rsidP="00FD1F94">
      <w:pPr>
        <w:pStyle w:val="ConsPlusNormal"/>
        <w:ind w:firstLine="540"/>
      </w:pPr>
      <w:r>
        <w:t>- легализации трудовых отношений в лесной сфере.</w:t>
      </w:r>
    </w:p>
    <w:p w:rsidR="003E5CF4" w:rsidRPr="002B5EB7" w:rsidRDefault="003E5CF4" w:rsidP="00FD1F94">
      <w:pPr>
        <w:pStyle w:val="ConsPlusNormal"/>
        <w:ind w:firstLine="540"/>
        <w:rPr>
          <w:b/>
          <w:bCs/>
        </w:rPr>
      </w:pPr>
      <w:r w:rsidRPr="002B5EB7">
        <w:rPr>
          <w:b/>
          <w:bCs/>
        </w:rPr>
        <w:t>Т</w:t>
      </w:r>
      <w:r>
        <w:rPr>
          <w:b/>
          <w:bCs/>
        </w:rPr>
        <w:t>рубопроводный т</w:t>
      </w:r>
      <w:r w:rsidRPr="002B5EB7">
        <w:rPr>
          <w:b/>
          <w:bCs/>
        </w:rPr>
        <w:t>ранспорт</w:t>
      </w:r>
    </w:p>
    <w:p w:rsidR="003E5CF4" w:rsidRPr="00C53D04" w:rsidRDefault="003E5CF4" w:rsidP="00FD1F94">
      <w:pPr>
        <w:pStyle w:val="ConsPlusNormal"/>
        <w:ind w:firstLine="540"/>
        <w:jc w:val="both"/>
      </w:pPr>
      <w:r>
        <w:t xml:space="preserve">Строительство </w:t>
      </w:r>
      <w:r w:rsidRPr="002B5EB7">
        <w:t>НПС №2</w:t>
      </w:r>
      <w:r>
        <w:t xml:space="preserve"> (нефтеперекачивающая станция) на 128 км трубопроводной системы «Восточная Сибирь – Тихий океан» в Веселовском МО.</w:t>
      </w:r>
    </w:p>
    <w:p w:rsidR="003E5CF4" w:rsidRDefault="003E5CF4" w:rsidP="00FD1F94">
      <w:pPr>
        <w:pStyle w:val="ConsPlusNormal"/>
        <w:ind w:firstLine="540"/>
        <w:rPr>
          <w:b/>
          <w:bCs/>
        </w:rPr>
      </w:pPr>
      <w:r w:rsidRPr="006112B2">
        <w:rPr>
          <w:b/>
          <w:bCs/>
        </w:rPr>
        <w:t>Коммунальное хозяйство.</w:t>
      </w:r>
    </w:p>
    <w:p w:rsidR="003E5CF4" w:rsidRDefault="003E5CF4" w:rsidP="00FD1F94">
      <w:pPr>
        <w:pStyle w:val="ConsPlusNormal"/>
        <w:ind w:firstLine="540"/>
        <w:jc w:val="both"/>
      </w:pPr>
      <w:r>
        <w:t xml:space="preserve">Тепловое хозяйство Чунского района – это 32 котельных, из них 3 – частных, 2 – ведомственных, 27 – муниципальных. 4 котельные работают на угле, 17 на дровах, 11 электрических.   Суммарная установленная тепловая мощность теплоисточников составляет 115,6 Гкал/ч.  </w:t>
      </w:r>
    </w:p>
    <w:p w:rsidR="003E5CF4" w:rsidRDefault="003E5CF4" w:rsidP="00FD1F94">
      <w:pPr>
        <w:pStyle w:val="ConsPlusNormal"/>
        <w:ind w:firstLine="540"/>
        <w:jc w:val="both"/>
      </w:pPr>
      <w:r>
        <w:t xml:space="preserve">Общая протяженность тепловых сетей по району составляет 66,9 км, из которых более 60% являются ветхими и нуждаются в замене. </w:t>
      </w:r>
    </w:p>
    <w:p w:rsidR="003E5CF4" w:rsidRDefault="003E5CF4" w:rsidP="00FD1F94">
      <w:pPr>
        <w:pStyle w:val="ConsPlusNormal"/>
        <w:ind w:firstLine="540"/>
        <w:jc w:val="both"/>
      </w:pPr>
      <w:r>
        <w:t xml:space="preserve">Основными проблемами в сфере теплоснабжения района в настоящее время остаются невысокий уровень комфорта в жилых и общественных зданиях, невозможность регулирования температуры в них, неудовлетворительный технический и организационный уровень, низкая энергетическая и экономическая эффективность, недостаточная оснащённость системами </w:t>
      </w:r>
      <w:r>
        <w:lastRenderedPageBreak/>
        <w:t xml:space="preserve">автоматики и регулирования, эксплуатация неэффективных котельных, высокая степень износа основного оборудования источников тепловой энергии и тепловых сетей, напряженная экологическая ситуация в связи со сжиганием топлива низкого качества и недостаточной степенью очистки выбросов на котельных малой мощности. </w:t>
      </w:r>
    </w:p>
    <w:p w:rsidR="003E5CF4" w:rsidRDefault="003E5CF4" w:rsidP="00FD1F94">
      <w:pPr>
        <w:pStyle w:val="ConsPlusNormal"/>
        <w:ind w:firstLine="540"/>
        <w:jc w:val="both"/>
      </w:pPr>
      <w:r>
        <w:t>В целях повышения надежности и эффективности работы объектов коммунального хозяйства необходимо проведение следующих мероприятий:</w:t>
      </w:r>
    </w:p>
    <w:p w:rsidR="003E5CF4" w:rsidRDefault="003E5CF4" w:rsidP="00FD1F94">
      <w:pPr>
        <w:pStyle w:val="ConsPlusNormal"/>
        <w:ind w:firstLine="540"/>
        <w:jc w:val="both"/>
      </w:pPr>
      <w:r>
        <w:t xml:space="preserve">- </w:t>
      </w:r>
      <w:r w:rsidRPr="004E23F9">
        <w:t>проектирование и установка приборов учета тепловой энергии на объектах социальной сферы;</w:t>
      </w:r>
    </w:p>
    <w:p w:rsidR="003E5CF4" w:rsidRDefault="003E5CF4" w:rsidP="00FD1F94">
      <w:pPr>
        <w:pStyle w:val="ConsPlusNormal"/>
        <w:ind w:firstLine="540"/>
        <w:jc w:val="both"/>
      </w:pPr>
      <w:r>
        <w:t>-  установка дополнительного котла на древесном топливе на котельной в р.п. Лесогорск в 2019 году;</w:t>
      </w:r>
    </w:p>
    <w:p w:rsidR="003E5CF4" w:rsidRDefault="003E5CF4" w:rsidP="00FD1F94">
      <w:pPr>
        <w:pStyle w:val="ConsPlusNormal"/>
        <w:ind w:firstLine="540"/>
        <w:jc w:val="both"/>
      </w:pPr>
      <w:r>
        <w:t>- перевод  с электроотопления на теплоисточники с древесным топливом (с. Червянка (котельная МОБУ ООШ № 12) – 2019 г., п. Заводской (котельная МОБУ ООШ № 19) – 2020 г., п. Сосновка (котельная МОБУ СОШ № 14), - до 2030г., п. Таргиз (котельная МОБУ СОШ № 8) – до 2030 года, котельные д. Балтурино – до 2030 г.</w:t>
      </w:r>
    </w:p>
    <w:p w:rsidR="003E5CF4" w:rsidRDefault="003E5CF4" w:rsidP="00FD1F94">
      <w:pPr>
        <w:pStyle w:val="ConsPlusNormal"/>
        <w:ind w:firstLine="540"/>
        <w:jc w:val="both"/>
      </w:pPr>
      <w:r>
        <w:t>- восстановление горячего водоснабжения в летний период на территории Чунского и Лесогорского муниципального образования до 2030 г.;</w:t>
      </w:r>
    </w:p>
    <w:p w:rsidR="003E5CF4" w:rsidRDefault="003E5CF4" w:rsidP="00FD1F94">
      <w:pPr>
        <w:pStyle w:val="ConsPlusNormal"/>
        <w:ind w:firstLine="540"/>
        <w:jc w:val="both"/>
      </w:pPr>
      <w:r>
        <w:t>- проведение ежегодных мероприятий по модернизации сетей тепло-, водоснабжения и канализации;</w:t>
      </w:r>
    </w:p>
    <w:p w:rsidR="003E5CF4" w:rsidRDefault="003E5CF4" w:rsidP="00FD1F94">
      <w:pPr>
        <w:pStyle w:val="ConsPlusNormal"/>
        <w:ind w:firstLine="540"/>
        <w:jc w:val="both"/>
      </w:pPr>
      <w:r w:rsidRPr="002B5EB7">
        <w:t>- строительство водозабора с водоочистными сооружениями из подземного глубинного источника до 2025 г. на территории Чунского муниципального образования;</w:t>
      </w:r>
    </w:p>
    <w:p w:rsidR="003E5CF4" w:rsidRDefault="003E5CF4" w:rsidP="00FD1F94">
      <w:pPr>
        <w:pStyle w:val="ConsPlusNormal"/>
        <w:ind w:firstLine="540"/>
        <w:jc w:val="both"/>
      </w:pPr>
      <w:r>
        <w:t>- устройство двух водозаборных скважин в  р.п. Октябрьский;</w:t>
      </w:r>
    </w:p>
    <w:p w:rsidR="003E5CF4" w:rsidRDefault="003E5CF4" w:rsidP="00FD1F94">
      <w:pPr>
        <w:pStyle w:val="ConsPlusNormal"/>
        <w:ind w:firstLine="540"/>
        <w:jc w:val="both"/>
      </w:pPr>
      <w:r>
        <w:t>- строительство системы централизованного водоснабжения на территории Новочунского муниципального образования в п. Новочунка и п. Заводской;</w:t>
      </w:r>
    </w:p>
    <w:p w:rsidR="003E5CF4" w:rsidRPr="009E7490" w:rsidRDefault="003E5CF4" w:rsidP="00FD1F94">
      <w:pPr>
        <w:pStyle w:val="ConsPlusNormal"/>
        <w:ind w:firstLine="540"/>
        <w:jc w:val="both"/>
      </w:pPr>
      <w:r>
        <w:t>- проектирование  и строительство полигона твердых коммунальных отходов площадью 15 га, мощностью 30 тысяч м</w:t>
      </w:r>
      <w:r>
        <w:rPr>
          <w:vertAlign w:val="superscript"/>
        </w:rPr>
        <w:t>3</w:t>
      </w:r>
      <w:r>
        <w:t>/год, предназначенного для складирования отходов.</w:t>
      </w:r>
    </w:p>
    <w:p w:rsidR="003E5CF4" w:rsidRDefault="003E5CF4" w:rsidP="00FD1F94">
      <w:pPr>
        <w:pStyle w:val="ConsPlusNormal"/>
        <w:ind w:firstLine="540"/>
        <w:jc w:val="both"/>
      </w:pPr>
      <w:r>
        <w:t xml:space="preserve">Стратегическими приоритетами и целями развития теплового хозяйства района являются: </w:t>
      </w:r>
    </w:p>
    <w:p w:rsidR="003E5CF4" w:rsidRDefault="003E5CF4" w:rsidP="00FD1F94">
      <w:pPr>
        <w:pStyle w:val="ConsPlusNormal"/>
        <w:ind w:firstLine="540"/>
        <w:jc w:val="both"/>
      </w:pPr>
      <w:r>
        <w:t>- 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холодное водоснабжение, вентиляция, кондиционирование, горячее водоснабжение); обеспечение населения и объектов экономики района данным комплексом услуг при доступной их стоимости; снижение негативного воздействия на окружающую среду;</w:t>
      </w:r>
    </w:p>
    <w:p w:rsidR="003E5CF4" w:rsidRDefault="003E5CF4" w:rsidP="00FD1F94">
      <w:pPr>
        <w:pStyle w:val="ConsPlusNormal"/>
        <w:ind w:firstLine="540"/>
        <w:jc w:val="both"/>
      </w:pPr>
      <w:r>
        <w:t>- модернизация существующих и строительство новых источников тепловой энергии и тепловых сетей с переводом на использование местных видов топлива (уголь, древесные отходы), применением современных технологий, с учетом требований природоохранного законодательства;</w:t>
      </w:r>
    </w:p>
    <w:p w:rsidR="003E5CF4" w:rsidRDefault="003E5CF4" w:rsidP="00FD1F94">
      <w:pPr>
        <w:pStyle w:val="ConsPlusNormal"/>
        <w:ind w:firstLine="540"/>
        <w:jc w:val="both"/>
      </w:pPr>
      <w:r>
        <w:t>Для достижения стратегических целей развития теплового хозяйства района должны быть решены следующие задачи:</w:t>
      </w:r>
    </w:p>
    <w:p w:rsidR="003E5CF4" w:rsidRDefault="003E5CF4" w:rsidP="00FD1F94">
      <w:pPr>
        <w:pStyle w:val="ConsPlusNormal"/>
        <w:ind w:firstLine="540"/>
        <w:jc w:val="both"/>
      </w:pPr>
      <w:r>
        <w:t xml:space="preserve">проведение мониторинга состояния объектов теплоснабжения района (источников тепловой энергии, тепловых сетей) и оптимальное планирование повышения их технического уровня в схемах теплоснабжения, повышение их качества и своевременная актуализация; </w:t>
      </w:r>
    </w:p>
    <w:p w:rsidR="003E5CF4" w:rsidRDefault="003E5CF4" w:rsidP="00FD1F94">
      <w:pPr>
        <w:pStyle w:val="ConsPlusNormal"/>
        <w:ind w:firstLine="540"/>
        <w:jc w:val="both"/>
      </w:pPr>
      <w:r>
        <w:t>модернизация существующих источников тепловой энергии с применением современных технологий, приведение производственных показателей котельных в соответствие с действующими нормативами надежности и энергоэффективности;</w:t>
      </w:r>
    </w:p>
    <w:p w:rsidR="003E5CF4" w:rsidRDefault="003E5CF4" w:rsidP="00FD1F94">
      <w:pPr>
        <w:pStyle w:val="ConsPlusNormal"/>
        <w:ind w:firstLine="540"/>
        <w:jc w:val="both"/>
      </w:pPr>
      <w:r>
        <w:t>планомерная замена инженерных сетей с использованием современных материалов и с со</w:t>
      </w:r>
      <w:r w:rsidR="001C5730">
        <w:t>блюдением технологии их укладки.</w:t>
      </w:r>
    </w:p>
    <w:p w:rsidR="001C5730" w:rsidRPr="00552DC4" w:rsidRDefault="001C5730" w:rsidP="00FD1F94">
      <w:pPr>
        <w:pStyle w:val="ConsPlusNormal"/>
        <w:ind w:firstLine="540"/>
        <w:jc w:val="both"/>
        <w:rPr>
          <w:b/>
          <w:i/>
        </w:rPr>
      </w:pPr>
      <w:r w:rsidRPr="00552DC4">
        <w:rPr>
          <w:b/>
          <w:i/>
        </w:rPr>
        <w:t>Жилищное строительство</w:t>
      </w:r>
    </w:p>
    <w:p w:rsidR="00552DC4" w:rsidRPr="00552DC4" w:rsidRDefault="00552DC4" w:rsidP="00FD1F94">
      <w:pPr>
        <w:pStyle w:val="ConsPlusNormal"/>
        <w:ind w:firstLine="540"/>
        <w:jc w:val="both"/>
      </w:pPr>
      <w:r w:rsidRPr="00552DC4">
        <w:t xml:space="preserve">Во всех муниципальных образованиях района, согласно генеральным планам зарегистрированы земельные участки, освоение которых в целях жилищного строительства планируется в прогнозном периоде, в том числе в р.п. </w:t>
      </w:r>
      <w:r>
        <w:t>Чунский пла</w:t>
      </w:r>
      <w:r w:rsidRPr="00552DC4">
        <w:t>нируется строительство 48 индивидуальных домов в микрорайоне Молодежный со строительством линий электропередач, автомобильных дорог, водовода и объектов соцкульт</w:t>
      </w:r>
      <w:r>
        <w:t>б</w:t>
      </w:r>
      <w:r w:rsidRPr="00552DC4">
        <w:t>ыта.</w:t>
      </w:r>
    </w:p>
    <w:p w:rsidR="002F60A7" w:rsidRPr="00CA1659" w:rsidRDefault="002F60A7" w:rsidP="002F60A7">
      <w:pPr>
        <w:jc w:val="both"/>
      </w:pPr>
      <w:r>
        <w:tab/>
      </w:r>
      <w:r w:rsidRPr="00CA1659">
        <w:t>В Чунском районе планируется продолжить реализацию мероприятий подпрограммы «Переселение граждан из ветхого и аварийного жилищного фонда Иркутской области» на 2014-</w:t>
      </w:r>
      <w:r w:rsidRPr="00CA1659">
        <w:lastRenderedPageBreak/>
        <w:t>2020 годы государственной программы Иркутской области «Доступное жилье» на 2014-2020 годы, а именно:</w:t>
      </w:r>
    </w:p>
    <w:p w:rsidR="002F60A7" w:rsidRPr="00CA1659" w:rsidRDefault="002F60A7" w:rsidP="002F60A7">
      <w:pPr>
        <w:pStyle w:val="aa"/>
        <w:numPr>
          <w:ilvl w:val="0"/>
          <w:numId w:val="24"/>
        </w:numPr>
        <w:spacing w:line="276" w:lineRule="auto"/>
        <w:contextualSpacing/>
        <w:jc w:val="both"/>
      </w:pPr>
      <w:r w:rsidRPr="00CA1659">
        <w:t>р. п. Чунский:</w:t>
      </w:r>
    </w:p>
    <w:p w:rsidR="002F60A7" w:rsidRPr="00CA1659" w:rsidRDefault="002F60A7" w:rsidP="002F60A7">
      <w:pPr>
        <w:pStyle w:val="aa"/>
        <w:jc w:val="both"/>
      </w:pPr>
      <w:r w:rsidRPr="00CA1659">
        <w:t>- ежегодное техническое обследование муниципального жилищного фонда;</w:t>
      </w:r>
    </w:p>
    <w:p w:rsidR="002F60A7" w:rsidRPr="00CA1659" w:rsidRDefault="002F60A7" w:rsidP="002F60A7">
      <w:pPr>
        <w:pStyle w:val="aa"/>
        <w:jc w:val="both"/>
      </w:pPr>
      <w:r w:rsidRPr="00CA1659">
        <w:t>- привязка проекта повторного использования 16-ти квартирного жилого дома к местным условиям;</w:t>
      </w:r>
    </w:p>
    <w:p w:rsidR="002F60A7" w:rsidRPr="00CA1659" w:rsidRDefault="002F60A7" w:rsidP="002F60A7">
      <w:pPr>
        <w:pStyle w:val="aa"/>
        <w:jc w:val="both"/>
      </w:pPr>
      <w:r w:rsidRPr="00CA1659">
        <w:t xml:space="preserve">- строительство </w:t>
      </w:r>
      <w:r>
        <w:t xml:space="preserve"> нескольких </w:t>
      </w:r>
      <w:r w:rsidRPr="00CA1659">
        <w:t xml:space="preserve">16 квартирных жилых домов. </w:t>
      </w:r>
    </w:p>
    <w:p w:rsidR="002F60A7" w:rsidRPr="00CA1659" w:rsidRDefault="002F60A7" w:rsidP="002F60A7">
      <w:pPr>
        <w:jc w:val="both"/>
      </w:pPr>
      <w:r w:rsidRPr="00CA1659">
        <w:t xml:space="preserve">      2.   р. п. Лесогорск:</w:t>
      </w:r>
    </w:p>
    <w:p w:rsidR="002F60A7" w:rsidRPr="00CA1659" w:rsidRDefault="002F60A7" w:rsidP="002F60A7">
      <w:pPr>
        <w:pStyle w:val="aa"/>
        <w:jc w:val="both"/>
      </w:pPr>
      <w:r w:rsidRPr="00CA1659">
        <w:t>- ежегодное техническое обследование муниципального жилищного фонда;</w:t>
      </w:r>
    </w:p>
    <w:p w:rsidR="002F60A7" w:rsidRPr="00CA1659" w:rsidRDefault="002F60A7" w:rsidP="002F60A7">
      <w:pPr>
        <w:pStyle w:val="aa"/>
        <w:jc w:val="both"/>
      </w:pPr>
      <w:r w:rsidRPr="00CA1659">
        <w:t>- привязка проекта повторного использования 12-ти квартирного жилого дома к местным условиям;</w:t>
      </w:r>
    </w:p>
    <w:p w:rsidR="002F60A7" w:rsidRPr="00CA1659" w:rsidRDefault="002F60A7" w:rsidP="002F60A7">
      <w:pPr>
        <w:pStyle w:val="aa"/>
        <w:jc w:val="both"/>
      </w:pPr>
      <w:r w:rsidRPr="00CA1659">
        <w:t>- строительство</w:t>
      </w:r>
      <w:r>
        <w:t xml:space="preserve"> нескольких </w:t>
      </w:r>
      <w:r w:rsidRPr="00CA1659">
        <w:t xml:space="preserve"> 12 квартирных жилых домов. </w:t>
      </w:r>
    </w:p>
    <w:p w:rsidR="002F60A7" w:rsidRPr="00CA1659" w:rsidRDefault="002F60A7" w:rsidP="002F60A7">
      <w:pPr>
        <w:jc w:val="both"/>
      </w:pPr>
      <w:r w:rsidRPr="00CA1659">
        <w:t xml:space="preserve">       3.  сельские муниципальные образования:</w:t>
      </w:r>
    </w:p>
    <w:p w:rsidR="002F60A7" w:rsidRPr="00CA1659" w:rsidRDefault="002F60A7" w:rsidP="002F60A7">
      <w:pPr>
        <w:pStyle w:val="aa"/>
        <w:jc w:val="both"/>
      </w:pPr>
      <w:r w:rsidRPr="00CA1659">
        <w:t>- ежегодное техническое обследование муниципального жилищного фонда;</w:t>
      </w:r>
    </w:p>
    <w:p w:rsidR="002F60A7" w:rsidRPr="00CA1659" w:rsidRDefault="002F60A7" w:rsidP="002F60A7">
      <w:pPr>
        <w:pStyle w:val="aa"/>
        <w:jc w:val="both"/>
      </w:pPr>
      <w:r w:rsidRPr="00CA1659">
        <w:t>- разработка проектно- сметной документации на строительство жилых домов, использование проектов для привязки к местным условиям;</w:t>
      </w:r>
    </w:p>
    <w:p w:rsidR="002F60A7" w:rsidRPr="00CA1659" w:rsidRDefault="002F60A7" w:rsidP="002F60A7">
      <w:pPr>
        <w:pStyle w:val="aa"/>
        <w:jc w:val="both"/>
      </w:pPr>
      <w:r w:rsidRPr="00CA1659">
        <w:t xml:space="preserve">- строительство жилых домов по разработанной проектной документации. </w:t>
      </w:r>
    </w:p>
    <w:p w:rsidR="003E5CF4" w:rsidRDefault="003E5CF4" w:rsidP="00FD1F94">
      <w:pPr>
        <w:pStyle w:val="ConsPlusNormal"/>
        <w:ind w:firstLine="540"/>
        <w:jc w:val="both"/>
      </w:pPr>
      <w:r w:rsidRPr="00FE77BF">
        <w:rPr>
          <w:b/>
          <w:bCs/>
        </w:rPr>
        <w:t>В сфере дорожного строительства</w:t>
      </w:r>
      <w:r>
        <w:t xml:space="preserve"> в</w:t>
      </w:r>
      <w:r w:rsidRPr="00BF7170">
        <w:t xml:space="preserve"> целях улучшения транспортной </w:t>
      </w:r>
      <w:r>
        <w:t>доступности населения по автомобильным</w:t>
      </w:r>
      <w:r w:rsidRPr="00BF7170">
        <w:t xml:space="preserve"> дорог</w:t>
      </w:r>
      <w:r>
        <w:t>ам</w:t>
      </w:r>
      <w:r w:rsidRPr="00BF7170">
        <w:t xml:space="preserve"> Чунского района необходим</w:t>
      </w:r>
      <w:r>
        <w:t>о провести следующие мероприятия</w:t>
      </w:r>
      <w:r w:rsidRPr="00BF7170">
        <w:t>:</w:t>
      </w:r>
    </w:p>
    <w:p w:rsidR="003E5CF4" w:rsidRDefault="003E5CF4" w:rsidP="00FD1F94">
      <w:pPr>
        <w:pStyle w:val="ConsPlusNormal"/>
        <w:ind w:firstLine="540"/>
        <w:jc w:val="both"/>
      </w:pPr>
      <w:r>
        <w:t xml:space="preserve">- </w:t>
      </w:r>
      <w:r w:rsidRPr="00FE77BF">
        <w:t>строительство  двух  пешеходных мостов через реку Чуна</w:t>
      </w:r>
      <w:r>
        <w:t>;</w:t>
      </w:r>
    </w:p>
    <w:p w:rsidR="003E5CF4" w:rsidRDefault="003E5CF4" w:rsidP="00FD1F94">
      <w:pPr>
        <w:pStyle w:val="ConsPlusNormal"/>
        <w:ind w:firstLine="540"/>
        <w:jc w:val="both"/>
      </w:pPr>
      <w:r w:rsidRPr="00BF7170">
        <w:t xml:space="preserve">- </w:t>
      </w:r>
      <w:r>
        <w:t xml:space="preserve">выявление и </w:t>
      </w:r>
      <w:r w:rsidRPr="00BF7170">
        <w:t>принятие в муниципальную собственность бесхозных автомобильных дорог</w:t>
      </w:r>
      <w:r>
        <w:t xml:space="preserve"> общего пользования</w:t>
      </w:r>
      <w:r w:rsidRPr="00BF7170">
        <w:t xml:space="preserve"> с последующим приведением дорожного полотна к нормативным требованиям</w:t>
      </w:r>
      <w:r>
        <w:t>;</w:t>
      </w:r>
    </w:p>
    <w:p w:rsidR="003E5CF4" w:rsidRDefault="003E5CF4" w:rsidP="00FD1F94">
      <w:pPr>
        <w:pStyle w:val="ConsPlusNormal"/>
        <w:ind w:firstLine="540"/>
        <w:jc w:val="both"/>
      </w:pPr>
      <w:r>
        <w:t>- улучшение качества дорожного полотна на существующей дорожной сети автомобильных дорог общего пользования в границах района;</w:t>
      </w:r>
    </w:p>
    <w:p w:rsidR="003E5CF4" w:rsidRDefault="003E5CF4" w:rsidP="00FD1F94">
      <w:pPr>
        <w:pStyle w:val="ConsPlusNormal"/>
        <w:ind w:firstLine="540"/>
        <w:jc w:val="both"/>
      </w:pPr>
      <w:r>
        <w:t>- увеличение километража автомобильных дорог с твердым покрытием, а также приведение к нормативным требованиям существующего асфальто-бетонного покрытия на автомобильных дорогах общего пользования в границах района;</w:t>
      </w:r>
    </w:p>
    <w:p w:rsidR="003E5CF4" w:rsidRDefault="003E5CF4" w:rsidP="00FD1F94">
      <w:pPr>
        <w:pStyle w:val="ConsPlusNormal"/>
        <w:ind w:firstLine="540"/>
        <w:jc w:val="both"/>
      </w:pPr>
      <w:r>
        <w:t>- установка дорожных знаков, нанесение дорожной разметки на автомобильных дорогах общего пользования согласно требованиям нормативной документации;</w:t>
      </w:r>
    </w:p>
    <w:p w:rsidR="003E5CF4" w:rsidRPr="00BF7170" w:rsidRDefault="003E5CF4" w:rsidP="00FD1F94">
      <w:pPr>
        <w:pStyle w:val="ConsPlusNormal"/>
        <w:ind w:firstLine="540"/>
        <w:jc w:val="both"/>
      </w:pPr>
      <w:r>
        <w:t xml:space="preserve">- увеличение количества единиц дорожной техники в целях содержания автомобильных дорог в исправном состоянии. </w:t>
      </w:r>
    </w:p>
    <w:p w:rsidR="003E5CF4" w:rsidRPr="003F5EF5" w:rsidRDefault="003E5CF4" w:rsidP="00FD1F94">
      <w:pPr>
        <w:pStyle w:val="ConsPlusNormal"/>
        <w:ind w:firstLine="540"/>
        <w:jc w:val="both"/>
        <w:rPr>
          <w:b/>
          <w:bCs/>
        </w:rPr>
      </w:pPr>
      <w:r w:rsidRPr="003F5EF5">
        <w:rPr>
          <w:b/>
          <w:bCs/>
        </w:rPr>
        <w:t xml:space="preserve">Сельское хозяйство </w:t>
      </w:r>
    </w:p>
    <w:p w:rsidR="003E5CF4" w:rsidRDefault="003E5CF4" w:rsidP="00FD1F94">
      <w:pPr>
        <w:pStyle w:val="ConsPlusNormal"/>
        <w:ind w:firstLine="540"/>
        <w:jc w:val="both"/>
      </w:pPr>
      <w:r w:rsidRPr="000F54F2">
        <w:t>Несмотря на небольшую долю в экономике района, около 1%, сельское хозяйство по-прежнему остается важным се</w:t>
      </w:r>
      <w:r>
        <w:t xml:space="preserve">ктором, так как </w:t>
      </w:r>
      <w:r w:rsidRPr="000F54F2">
        <w:t>30% населения  района проживает в сельской местности</w:t>
      </w:r>
      <w:r>
        <w:t>, выполняя важную роль в социально-экономическом развитии, обеспечению населения качественными продуктами питания, сохранению демографического потенциала, способствующего сохранению и устойчивому развитию сельских территорий.</w:t>
      </w:r>
    </w:p>
    <w:p w:rsidR="003E5CF4" w:rsidRDefault="003E5CF4" w:rsidP="00FD1F94">
      <w:pPr>
        <w:pStyle w:val="ConsPlusNormal"/>
        <w:ind w:firstLine="540"/>
        <w:jc w:val="both"/>
      </w:pPr>
      <w:r>
        <w:t xml:space="preserve">Сельское хозяйство имеет ряд специфических особенностей и главная из них - зависимость сельскохозяйственного производства от природно-климатических условий, размещения производственных ресурсов, слабой материально-технической базы отрасли.  Основной формой хозяйствования в районе являются крестьянские (фермерские) хозяйства. Уровень доходов большей части сельскохозяйственных товаропроизводителей не позволяет им вести производство на расширенной основе, поддерживать и обновлять материальную базу, своевременно рассчитываться с поставщиками, подрядчиками и банками по кредитам. </w:t>
      </w:r>
    </w:p>
    <w:p w:rsidR="003E5CF4" w:rsidRDefault="003E5CF4" w:rsidP="00FD1F94">
      <w:pPr>
        <w:pStyle w:val="ConsPlusNormal"/>
        <w:ind w:firstLine="540"/>
        <w:jc w:val="both"/>
      </w:pPr>
      <w:r>
        <w:t xml:space="preserve">Ежегодно сельскохозяйственные товаропроизводители всех форм собственности в среднем производят 4,2 тыс. тонн зерна, 14,8 тыс. тонн картофеля,  2,7 тыс. тонн овощей, 5,0 тыс. тонн молока,  1,1 тыс. тонн мяса. Вся произведенная сельскохозяйственная продукция реализуется в районе, в том числе поступает в бюджетные учреждения социальной сферы района. </w:t>
      </w:r>
    </w:p>
    <w:p w:rsidR="003E5CF4" w:rsidRDefault="003E5CF4" w:rsidP="00FD1F94">
      <w:pPr>
        <w:pStyle w:val="ConsPlusNormal"/>
        <w:ind w:firstLine="540"/>
        <w:jc w:val="both"/>
      </w:pPr>
      <w:r>
        <w:t xml:space="preserve">Одной из основных задач развития сельского хозяйства является обеспечение продовольственной безопасности населения. Чунский район  за счет собственного производства, всеми видами хозяйств,  полностью обеспечивает потребность в картофеле, недостаточно производство молока (обеспеченность 20%), мяса (обеспеченность 40%), овощей (обеспеченность 60%)  зерна  (обеспеченность 54%). Для  обеспечения нормативов потребления, </w:t>
      </w:r>
      <w:r>
        <w:lastRenderedPageBreak/>
        <w:t>необходимо производить в районе - зерна до 7</w:t>
      </w:r>
      <w:r w:rsidRPr="00BB7056">
        <w:t xml:space="preserve"> тыс.</w:t>
      </w:r>
      <w:r>
        <w:t xml:space="preserve"> 630 тонн в год, в настоящее время производится – 4 тыс. 67 тонн, </w:t>
      </w:r>
      <w:r w:rsidRPr="00906924">
        <w:t>картофеля</w:t>
      </w:r>
      <w:r>
        <w:t xml:space="preserve"> необходимо производить </w:t>
      </w:r>
      <w:r w:rsidRPr="00EA1862">
        <w:t>14тыс.</w:t>
      </w:r>
      <w:r>
        <w:t xml:space="preserve"> 509 </w:t>
      </w:r>
      <w:r w:rsidRPr="00EA1862">
        <w:t>тонн</w:t>
      </w:r>
      <w:r>
        <w:t xml:space="preserve">,  производится </w:t>
      </w:r>
      <w:r w:rsidRPr="00EA1862">
        <w:t>14тыс.</w:t>
      </w:r>
      <w:r>
        <w:t xml:space="preserve"> 509 </w:t>
      </w:r>
      <w:r w:rsidRPr="00EA1862">
        <w:t>тонн</w:t>
      </w:r>
      <w:r w:rsidRPr="00906924">
        <w:t>, овощей</w:t>
      </w:r>
      <w:r>
        <w:t xml:space="preserve"> необходимо - 5</w:t>
      </w:r>
      <w:r w:rsidRPr="00906924">
        <w:t xml:space="preserve"> тыс.</w:t>
      </w:r>
      <w:r>
        <w:t xml:space="preserve"> 255 тонн, производится 3 </w:t>
      </w:r>
      <w:r w:rsidRPr="00906924">
        <w:t>тыс.</w:t>
      </w:r>
      <w:r>
        <w:t xml:space="preserve"> 067</w:t>
      </w:r>
      <w:r w:rsidRPr="00906924">
        <w:t xml:space="preserve"> тонн</w:t>
      </w:r>
      <w:r>
        <w:t xml:space="preserve">, молока - 6 </w:t>
      </w:r>
      <w:r w:rsidRPr="002B2C0F">
        <w:t>тыс.</w:t>
      </w:r>
      <w:r>
        <w:t xml:space="preserve"> 70 тонн, производится 4</w:t>
      </w:r>
      <w:r w:rsidRPr="002B2C0F">
        <w:t xml:space="preserve"> тыс.</w:t>
      </w:r>
      <w:r>
        <w:t xml:space="preserve"> 567</w:t>
      </w:r>
      <w:r w:rsidRPr="002B2C0F">
        <w:t xml:space="preserve"> тонн</w:t>
      </w:r>
      <w:r>
        <w:t>,</w:t>
      </w:r>
      <w:r w:rsidRPr="002B2C0F">
        <w:t xml:space="preserve"> мяса</w:t>
      </w:r>
      <w:r>
        <w:t xml:space="preserve"> необходимо производить 1 тыс. 534 тонн, в настоящее время производится 960 тонн.</w:t>
      </w:r>
    </w:p>
    <w:p w:rsidR="003E5CF4" w:rsidRDefault="003E5CF4" w:rsidP="00FD1F94">
      <w:pPr>
        <w:pStyle w:val="ConsPlusNormal"/>
        <w:ind w:firstLine="540"/>
        <w:jc w:val="both"/>
      </w:pPr>
      <w:r w:rsidRPr="003B0A34">
        <w:t>Для достижения данных показателей потребуется значительное расширение посевных площа</w:t>
      </w:r>
      <w:r>
        <w:t>дей с 3829 га в настоящее время  до 6500 га в 2030 году</w:t>
      </w:r>
      <w:r w:rsidRPr="003B0A34">
        <w:t>,</w:t>
      </w:r>
      <w:r>
        <w:t xml:space="preserve"> увеличение поголовья скота мясного направления до 1400 голов (в настоящее время 373 головы), строительство новых животноводческих ферм и овощехранилищ.</w:t>
      </w:r>
    </w:p>
    <w:p w:rsidR="003E5CF4" w:rsidRDefault="003E5CF4" w:rsidP="00FD1F94">
      <w:pPr>
        <w:pStyle w:val="ConsPlusNormal"/>
        <w:ind w:firstLine="540"/>
        <w:jc w:val="both"/>
      </w:pPr>
      <w:r>
        <w:t xml:space="preserve">Экономика животноводства сегодня находится в достаточно сложном положении. Необходимо отметить, что ежегодного идет  снижение </w:t>
      </w:r>
      <w:r w:rsidRPr="007C4B9A">
        <w:t xml:space="preserve">производства мяса </w:t>
      </w:r>
      <w:r>
        <w:t>на 8-10%,  пример,  в 2016 году (982,6т), в  2015 году (994,6 тонн).</w:t>
      </w:r>
      <w:r w:rsidRPr="00E63B09">
        <w:t>Рентабельность (без учета субсидий) от реализации мяса крупного рогатого скота по итогам 2016 год составила -10%, от реализации мяса свиней 0,5% (снижение по сравнению с</w:t>
      </w:r>
      <w:r>
        <w:t xml:space="preserve"> 2015г. на 2 процентных пункта). Это связано со значительным ростом цен на материально-технические ресурсы. Уровень отпускных цен не обеспечивает доходности хозяйствам, необходимой для  расширения производства. Ситуация усугубляется необходимостью возврата кредитных ресурсов, привлеченных для развития хозяйств. В условиях снижения поголовья скота в личных подсобных хозяйствах района (281 голова КРС и  83 головы свиней) необходима дополнительная поддержка крестьянских (фермерских) хозяйств, что позволит увеличить производство качественных молочных продуктов, вытеснить из оборота фальсифицированные молокосодержащие продукты (сметанные, творожные, сырные).</w:t>
      </w:r>
    </w:p>
    <w:p w:rsidR="003E5CF4" w:rsidRDefault="003E5CF4" w:rsidP="00FD1F94">
      <w:pPr>
        <w:pStyle w:val="ConsPlusNormal"/>
        <w:ind w:firstLine="540"/>
        <w:jc w:val="both"/>
      </w:pPr>
      <w:r>
        <w:t>В сложившейся ситуации главным условием рентабельной работы хозяйств является  внедрение инновационных ресурсосберегающих технологий при содержании и кормлении животных, современных методов племенной работы.</w:t>
      </w:r>
    </w:p>
    <w:p w:rsidR="003E5CF4" w:rsidRDefault="003E5CF4" w:rsidP="00FD1F94">
      <w:pPr>
        <w:pStyle w:val="ConsPlusNormal"/>
        <w:ind w:firstLine="540"/>
        <w:jc w:val="both"/>
      </w:pPr>
      <w:r>
        <w:t>В сфере растениеводства наблюдается положительная динамика. Посевные площади под зерновыми культурами увеличились по сравнению с 2015 годом на 282 га</w:t>
      </w:r>
      <w:r w:rsidRPr="003C3139">
        <w:t>(</w:t>
      </w:r>
      <w:r>
        <w:t>+11,5</w:t>
      </w:r>
      <w:r w:rsidRPr="003C3139">
        <w:t xml:space="preserve"> %).</w:t>
      </w:r>
      <w:r>
        <w:t xml:space="preserve"> Всеми категориями хозяйств в районе произведено в 2016 году - зерна  4 тыс.67 тонн (+45% к уровню 2015 года), картофеля 14,509 тыс. тонн (+10 % к уровню 2015 года),  овощей 3 тыс.067 тонн (на уровне 2015 года). </w:t>
      </w:r>
    </w:p>
    <w:p w:rsidR="003E5CF4" w:rsidRDefault="003E5CF4" w:rsidP="00FD1F94">
      <w:pPr>
        <w:pStyle w:val="ConsPlusNormal"/>
        <w:ind w:firstLine="540"/>
        <w:jc w:val="both"/>
      </w:pPr>
      <w:r>
        <w:t>Из-за природно-климатических условий не все виды овощей  возделываются на территории района, поэтому они завозятся из-за пределов района. В первую очередь это лук, чеснок, огурцы, томаты, капуста ранняя, бахчевые культуры и другие. Данные культуры выращиваются в основном в личных подсобных хозяйствах.</w:t>
      </w:r>
    </w:p>
    <w:p w:rsidR="003E5CF4" w:rsidRDefault="003E5CF4" w:rsidP="00FD1F94">
      <w:pPr>
        <w:pStyle w:val="ConsPlusNormal"/>
        <w:ind w:firstLine="540"/>
        <w:jc w:val="both"/>
      </w:pPr>
      <w:r>
        <w:t>Ежегодно в район завозится 2 – 3 тысяч тонн овощей в свежем и консервированном (в пересчёте на свежие овощи) виде, что составляет 20% от общего потребления.</w:t>
      </w:r>
    </w:p>
    <w:p w:rsidR="003E5CF4" w:rsidRDefault="003E5CF4" w:rsidP="00FD1F94">
      <w:pPr>
        <w:pStyle w:val="ConsPlusNormal"/>
        <w:ind w:firstLine="540"/>
        <w:jc w:val="both"/>
      </w:pPr>
      <w:r>
        <w:t xml:space="preserve">Необходимо развивать формат сезонных сельскохозяйственных ярмарок и ярмарок выходного дня, активизировать участие всех сельхозтоваропроизводителей  в ярмарках. Район заинтересован в развитии мобильной торговли, в приобретении специализированного транспорта для передвижной торговли, что позволит организовать сельскохозяйственные ярмарки в соответствии с санитарными требованиями к торговым местам и независимо от неблагоприятных погодных условий. </w:t>
      </w:r>
    </w:p>
    <w:p w:rsidR="003E5CF4" w:rsidRDefault="003E5CF4" w:rsidP="00FD1F94">
      <w:pPr>
        <w:pStyle w:val="ConsPlusNormal"/>
        <w:ind w:firstLine="540"/>
        <w:jc w:val="both"/>
      </w:pPr>
      <w:r>
        <w:t xml:space="preserve">  На протяжении многих лет остается актуальным вопрос участия местных товаропроизводителей в государственных и муниципальных закупках на поставку продовольствия в учреждения бюджетной сферы района. На сегодняшний день в районе нет четкой товаропроводящей инфраструктуры, которая позволила бы выстроить логистику поставок сельскохозяйственной продукции в учреждения с заданными критериями по объемам, ассортименту, таре и упаковке, периодичности и т.д., и тем самым потеснить перекупщиков и посредников.</w:t>
      </w:r>
    </w:p>
    <w:p w:rsidR="003E5CF4" w:rsidRDefault="003E5CF4" w:rsidP="00FD1F94">
      <w:pPr>
        <w:pStyle w:val="ConsPlusNormal"/>
        <w:ind w:firstLine="540"/>
        <w:jc w:val="both"/>
      </w:pPr>
      <w:r>
        <w:t>Основными задачами развития сельского хозяйства района являются:</w:t>
      </w:r>
    </w:p>
    <w:p w:rsidR="003E5CF4" w:rsidRDefault="003E5CF4" w:rsidP="00FD1F94">
      <w:pPr>
        <w:pStyle w:val="ConsPlusNormal"/>
        <w:ind w:firstLine="540"/>
        <w:jc w:val="both"/>
      </w:pPr>
      <w:r>
        <w:t>повышение уровня обеспеченности населения Чунского района сельскохозяйственной продукцией до значений, установленных Доктриной продовольственной безопасности Российской Федерации;</w:t>
      </w:r>
    </w:p>
    <w:p w:rsidR="003E5CF4" w:rsidRDefault="003E5CF4" w:rsidP="00FD1F94">
      <w:pPr>
        <w:pStyle w:val="ConsPlusNormal"/>
        <w:ind w:firstLine="540"/>
        <w:jc w:val="both"/>
      </w:pPr>
      <w:r>
        <w:t>модернизация сельского хозяйства и формирование инновационной системы в агропромышленном комплексе;</w:t>
      </w:r>
    </w:p>
    <w:p w:rsidR="003E5CF4" w:rsidRDefault="003E5CF4" w:rsidP="00FD1F94">
      <w:pPr>
        <w:pStyle w:val="ConsPlusNormal"/>
        <w:ind w:firstLine="540"/>
        <w:jc w:val="both"/>
      </w:pPr>
      <w:r>
        <w:t xml:space="preserve">создание условий для внедрения новых высокоэффективных современных технологий, </w:t>
      </w:r>
      <w:r>
        <w:lastRenderedPageBreak/>
        <w:t>формирования интегрированных агрокомплексов полного цикла производства;</w:t>
      </w:r>
    </w:p>
    <w:p w:rsidR="003E5CF4" w:rsidRDefault="003E5CF4" w:rsidP="00FD1F94">
      <w:pPr>
        <w:pStyle w:val="ConsPlusNormal"/>
        <w:ind w:firstLine="540"/>
        <w:jc w:val="both"/>
      </w:pPr>
      <w:r>
        <w:t>развитие мощностей малой переработки  у сельхозтоваропроизводителей Чунского района, создание сети потребительских, торгово-закупочных кооперативов;</w:t>
      </w:r>
    </w:p>
    <w:p w:rsidR="003E5CF4" w:rsidRPr="002F1B39" w:rsidRDefault="003E5CF4" w:rsidP="00FD1F94">
      <w:pPr>
        <w:pStyle w:val="ConsPlusNormal"/>
        <w:ind w:firstLine="540"/>
        <w:jc w:val="both"/>
      </w:pPr>
      <w:r>
        <w:t>Реализация предложенных задач позволит повысить конкурентоспособность районной  сельскохозяйственной продукции, тем самым увеличить долю местных товаров на продовольственном рынке. Стабильное развитие всех отраслей сельского хозяйства обеспечит устойчивое развитие сельских территорий, повышение занятости и уровня жизни сельского населения, закрепление и привлечение квалифицированных кадров для сельского хозяйства.</w:t>
      </w:r>
    </w:p>
    <w:p w:rsidR="003E5CF4" w:rsidRDefault="003E5CF4" w:rsidP="00FD1F94">
      <w:pPr>
        <w:ind w:firstLine="540"/>
        <w:jc w:val="both"/>
      </w:pPr>
      <w:r>
        <w:t>С целью исполнения поставленных задач в районе с 2008 года построено 18 жилых домов в сельской местности, в 2017 году начато строительство 19 дома. За период до 2030 года планируется построить 20 домов.</w:t>
      </w:r>
    </w:p>
    <w:p w:rsidR="002506C5" w:rsidRPr="002506C5" w:rsidRDefault="002506C5" w:rsidP="00FD1F94">
      <w:pPr>
        <w:ind w:firstLine="540"/>
        <w:jc w:val="both"/>
        <w:rPr>
          <w:b/>
        </w:rPr>
      </w:pPr>
      <w:r w:rsidRPr="002506C5">
        <w:rPr>
          <w:b/>
        </w:rPr>
        <w:t>Социальная сфера</w:t>
      </w:r>
    </w:p>
    <w:p w:rsidR="002506C5" w:rsidRPr="001D79AA" w:rsidRDefault="00110F6E" w:rsidP="002506C5">
      <w:pPr>
        <w:ind w:firstLine="708"/>
        <w:jc w:val="both"/>
      </w:pPr>
      <w:r>
        <w:t>Основные</w:t>
      </w:r>
      <w:r w:rsidR="001D79AA" w:rsidRPr="001D79AA">
        <w:t xml:space="preserve"> направлени</w:t>
      </w:r>
      <w:r>
        <w:t>я</w:t>
      </w:r>
      <w:r w:rsidR="001D79AA" w:rsidRPr="001D79AA">
        <w:t xml:space="preserve"> и </w:t>
      </w:r>
      <w:r>
        <w:t>задачи</w:t>
      </w:r>
      <w:r w:rsidR="001D79AA" w:rsidRPr="001D79AA">
        <w:t xml:space="preserve"> в социальной сфере</w:t>
      </w:r>
      <w:r w:rsidR="002506C5" w:rsidRPr="001D79AA">
        <w:t>:</w:t>
      </w:r>
    </w:p>
    <w:p w:rsidR="001D79AA" w:rsidRDefault="001D79AA" w:rsidP="001D79AA">
      <w:pPr>
        <w:jc w:val="both"/>
      </w:pPr>
      <w:r w:rsidRPr="008E3ED4">
        <w:tab/>
        <w:t>- формирование у жителей</w:t>
      </w:r>
      <w:r w:rsidR="00110F6E">
        <w:t xml:space="preserve"> района</w:t>
      </w:r>
      <w:r w:rsidRPr="008E3ED4">
        <w:t xml:space="preserve"> позитивных ценностных установок;</w:t>
      </w:r>
    </w:p>
    <w:p w:rsidR="001D79AA" w:rsidRDefault="001D79AA" w:rsidP="001D79AA">
      <w:pPr>
        <w:jc w:val="both"/>
      </w:pPr>
      <w:r>
        <w:tab/>
      </w:r>
      <w:r w:rsidRPr="008E3ED4">
        <w:t xml:space="preserve">- обеспечение культурного обслуживания населения </w:t>
      </w:r>
      <w:r>
        <w:t xml:space="preserve">с учетом культурных интересов и </w:t>
      </w:r>
      <w:r w:rsidRPr="008E3ED4">
        <w:t>потребностей различных социально-возрастных групп;</w:t>
      </w:r>
    </w:p>
    <w:p w:rsidR="001D79AA" w:rsidRDefault="001D79AA" w:rsidP="001D79AA">
      <w:pPr>
        <w:jc w:val="both"/>
      </w:pPr>
      <w:r>
        <w:tab/>
      </w:r>
      <w:r w:rsidRPr="008E3ED4">
        <w:t>- создание условий для культурно-творческой деятельности, эстетического и художественного воспитания населения;</w:t>
      </w:r>
    </w:p>
    <w:p w:rsidR="001D79AA" w:rsidRDefault="001D79AA" w:rsidP="001D79AA">
      <w:pPr>
        <w:jc w:val="both"/>
      </w:pPr>
      <w:r>
        <w:tab/>
      </w:r>
      <w:r w:rsidRPr="008E3ED4">
        <w:t>- сохранение и пропаганда культурно-исторического наследия;</w:t>
      </w:r>
    </w:p>
    <w:p w:rsidR="001D79AA" w:rsidRDefault="001D79AA" w:rsidP="001D79AA">
      <w:pPr>
        <w:jc w:val="both"/>
      </w:pPr>
      <w:r>
        <w:tab/>
      </w:r>
      <w:r w:rsidRPr="008E3ED4">
        <w:t>- обеспечение развития молодежной политики на территории района;</w:t>
      </w:r>
    </w:p>
    <w:p w:rsidR="001D79AA" w:rsidRDefault="001D79AA" w:rsidP="001D79AA">
      <w:pPr>
        <w:jc w:val="both"/>
      </w:pPr>
      <w:r>
        <w:tab/>
      </w:r>
      <w:r w:rsidRPr="008E3ED4">
        <w:t xml:space="preserve"> - обеспечение формирования здорового образа жизни и организация ак</w:t>
      </w:r>
      <w:r>
        <w:t>тивного отдыха населения района;</w:t>
      </w:r>
    </w:p>
    <w:p w:rsidR="001D79AA" w:rsidRDefault="001D79AA" w:rsidP="001D79AA">
      <w:pPr>
        <w:jc w:val="both"/>
      </w:pPr>
      <w:r>
        <w:tab/>
      </w:r>
      <w:r w:rsidRPr="008E3ED4">
        <w:t>- привлечение квалифицированных специалистов;</w:t>
      </w:r>
    </w:p>
    <w:p w:rsidR="001D79AA" w:rsidRDefault="001D79AA" w:rsidP="001D79AA">
      <w:pPr>
        <w:jc w:val="both"/>
      </w:pPr>
      <w:r>
        <w:tab/>
      </w:r>
      <w:r w:rsidRPr="008E3ED4">
        <w:t>- увеличение числа учащихся в учреждениях дополнительного образования.</w:t>
      </w:r>
    </w:p>
    <w:p w:rsidR="002506C5" w:rsidRPr="00110F6E" w:rsidRDefault="002506C5" w:rsidP="002506C5">
      <w:pPr>
        <w:autoSpaceDE w:val="0"/>
        <w:autoSpaceDN w:val="0"/>
        <w:adjustRightInd w:val="0"/>
        <w:ind w:firstLine="720"/>
        <w:jc w:val="both"/>
      </w:pPr>
      <w:r w:rsidRPr="00110F6E">
        <w:t>-организация работы с молодежью путем увеличения объема, разнообразия, доступности и повышения качества оказания услуг для молодежи на территории Чунского района;</w:t>
      </w:r>
    </w:p>
    <w:p w:rsidR="002506C5" w:rsidRPr="00110F6E" w:rsidRDefault="00110F6E" w:rsidP="002506C5">
      <w:pPr>
        <w:ind w:firstLine="567"/>
        <w:jc w:val="both"/>
      </w:pPr>
      <w:r>
        <w:tab/>
      </w:r>
      <w:r w:rsidR="002506C5" w:rsidRPr="00110F6E">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2506C5" w:rsidRPr="00110F6E" w:rsidRDefault="00110F6E" w:rsidP="002506C5">
      <w:pPr>
        <w:ind w:firstLine="567"/>
        <w:jc w:val="both"/>
      </w:pPr>
      <w:r>
        <w:tab/>
      </w:r>
      <w:r w:rsidR="002506C5" w:rsidRPr="00110F6E">
        <w:t>-создание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w:t>
      </w:r>
    </w:p>
    <w:p w:rsidR="002506C5" w:rsidRPr="00110F6E" w:rsidRDefault="00110F6E" w:rsidP="002506C5">
      <w:pPr>
        <w:ind w:firstLine="567"/>
        <w:jc w:val="both"/>
      </w:pPr>
      <w:r>
        <w:tab/>
      </w:r>
      <w:r w:rsidR="002506C5" w:rsidRPr="00110F6E">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2506C5" w:rsidRPr="00110F6E" w:rsidRDefault="00110F6E" w:rsidP="002506C5">
      <w:pPr>
        <w:autoSpaceDE w:val="0"/>
        <w:autoSpaceDN w:val="0"/>
        <w:adjustRightInd w:val="0"/>
        <w:jc w:val="both"/>
      </w:pPr>
      <w:r>
        <w:tab/>
      </w:r>
      <w:r w:rsidR="002506C5" w:rsidRPr="00110F6E">
        <w:t xml:space="preserve"> -укрепление института семьи, государственная поддержка молодых семей;</w:t>
      </w:r>
    </w:p>
    <w:p w:rsidR="002506C5" w:rsidRPr="00110F6E" w:rsidRDefault="00110F6E" w:rsidP="002506C5">
      <w:pPr>
        <w:autoSpaceDE w:val="0"/>
        <w:autoSpaceDN w:val="0"/>
        <w:adjustRightInd w:val="0"/>
        <w:ind w:firstLine="540"/>
        <w:jc w:val="both"/>
      </w:pPr>
      <w:r>
        <w:tab/>
      </w:r>
      <w:r w:rsidR="002506C5" w:rsidRPr="00110F6E">
        <w:t>-поддержка молодежи, находящейся в трудной жизненной ситуации</w:t>
      </w:r>
    </w:p>
    <w:p w:rsidR="002506C5" w:rsidRPr="00110F6E" w:rsidRDefault="00110F6E" w:rsidP="002506C5">
      <w:pPr>
        <w:ind w:firstLine="540"/>
        <w:jc w:val="both"/>
      </w:pPr>
      <w:r>
        <w:tab/>
      </w:r>
      <w:r w:rsidR="002506C5" w:rsidRPr="00110F6E">
        <w:t>-организация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2506C5" w:rsidRPr="00110F6E" w:rsidRDefault="002506C5" w:rsidP="002506C5">
      <w:pPr>
        <w:ind w:firstLine="708"/>
        <w:jc w:val="both"/>
      </w:pPr>
      <w:r w:rsidRPr="00110F6E">
        <w:t xml:space="preserve">-формирование толерантных отношений в молодежной среде и противодействие негативным, неформальным молодежным группировкам; </w:t>
      </w:r>
    </w:p>
    <w:p w:rsidR="002506C5" w:rsidRPr="00110F6E" w:rsidRDefault="002506C5" w:rsidP="002506C5">
      <w:pPr>
        <w:ind w:firstLine="708"/>
        <w:jc w:val="both"/>
      </w:pPr>
      <w:r w:rsidRPr="00110F6E">
        <w:t xml:space="preserve">-профилактика экстремизма и противодействие распространению идеологии терроризма; </w:t>
      </w:r>
    </w:p>
    <w:p w:rsidR="002506C5" w:rsidRPr="00110F6E" w:rsidRDefault="002506C5" w:rsidP="002506C5">
      <w:pPr>
        <w:ind w:firstLine="720"/>
        <w:jc w:val="both"/>
      </w:pPr>
      <w:r w:rsidRPr="00110F6E">
        <w:t>-вовлечение молодежи в социальную практику, развитие добровольческого движения, поддержка общественных инициатив;</w:t>
      </w:r>
    </w:p>
    <w:p w:rsidR="002506C5" w:rsidRDefault="002506C5" w:rsidP="002506C5">
      <w:pPr>
        <w:ind w:firstLine="720"/>
        <w:jc w:val="both"/>
      </w:pPr>
      <w:r w:rsidRPr="00110F6E">
        <w:t>-профилактика асоциальной деятельности молодых людей.</w:t>
      </w:r>
    </w:p>
    <w:p w:rsidR="00BB79AD" w:rsidRPr="00BB79AD" w:rsidRDefault="00BB79AD" w:rsidP="002506C5">
      <w:pPr>
        <w:ind w:firstLine="720"/>
        <w:jc w:val="both"/>
        <w:rPr>
          <w:b/>
          <w:i/>
        </w:rPr>
      </w:pPr>
      <w:r w:rsidRPr="00BB79AD">
        <w:rPr>
          <w:b/>
          <w:i/>
        </w:rPr>
        <w:t>Образование</w:t>
      </w:r>
    </w:p>
    <w:p w:rsidR="00BB79AD" w:rsidRDefault="00BB79AD" w:rsidP="00BB79AD">
      <w:pPr>
        <w:pStyle w:val="western"/>
        <w:spacing w:before="0" w:beforeAutospacing="0" w:after="0" w:afterAutospacing="0"/>
        <w:ind w:firstLine="708"/>
        <w:jc w:val="both"/>
      </w:pPr>
      <w:r>
        <w:t xml:space="preserve">В существующих социально – экономических условиях система образования в районе не только сохранила свои основные параметры, но и продолжает развиваться по приоритетным направлениям. </w:t>
      </w:r>
    </w:p>
    <w:p w:rsidR="00BB79AD" w:rsidRDefault="00BB79AD" w:rsidP="00BB79AD">
      <w:pPr>
        <w:ind w:firstLine="708"/>
        <w:jc w:val="both"/>
      </w:pPr>
      <w:r>
        <w:t xml:space="preserve">Вместе с тем, выявлен ряд проблем: </w:t>
      </w:r>
    </w:p>
    <w:p w:rsidR="00375E88" w:rsidRDefault="00375E88" w:rsidP="00375E88">
      <w:pPr>
        <w:ind w:firstLine="708"/>
        <w:jc w:val="both"/>
      </w:pPr>
      <w:r>
        <w:t>– низкий уровень развития платных дополнительных образовательных услуг, оказываемых образовательными учреждениями;</w:t>
      </w:r>
    </w:p>
    <w:p w:rsidR="00375E88" w:rsidRDefault="00375E88" w:rsidP="00375E88">
      <w:pPr>
        <w:ind w:firstLine="708"/>
        <w:jc w:val="both"/>
      </w:pPr>
      <w:r>
        <w:t>–  низкая заработная плата технического персонала образовательных учреждений;</w:t>
      </w:r>
    </w:p>
    <w:p w:rsidR="00375E88" w:rsidRDefault="00375E88" w:rsidP="00375E88">
      <w:pPr>
        <w:ind w:firstLine="708"/>
        <w:jc w:val="both"/>
      </w:pPr>
      <w:r>
        <w:t xml:space="preserve">– недостаточное финансирование системы образования; </w:t>
      </w:r>
    </w:p>
    <w:p w:rsidR="00375E88" w:rsidRDefault="00375E88" w:rsidP="00375E88">
      <w:pPr>
        <w:ind w:firstLine="708"/>
        <w:jc w:val="both"/>
      </w:pPr>
      <w:r>
        <w:lastRenderedPageBreak/>
        <w:t>– отсутствие систем видеонаблюдения и систем охранной организации в большинстве образовательных организаций;</w:t>
      </w:r>
    </w:p>
    <w:p w:rsidR="00375E88" w:rsidRDefault="00375E88" w:rsidP="00375E88">
      <w:pPr>
        <w:ind w:firstLine="708"/>
        <w:jc w:val="both"/>
      </w:pPr>
      <w:r>
        <w:t>– большинство зданий требуют частичного капитального ремонта;</w:t>
      </w:r>
    </w:p>
    <w:p w:rsidR="00375E88" w:rsidRDefault="00375E88" w:rsidP="00375E88">
      <w:pPr>
        <w:ind w:firstLine="708"/>
        <w:jc w:val="both"/>
      </w:pPr>
      <w:r>
        <w:t>– износ зданий МОБУ СОШ № 20 п.Каменск составляет более 60 процентов, требуется капитальные ремонт и реконструкция либо строительство нового здания школы.</w:t>
      </w:r>
    </w:p>
    <w:p w:rsidR="00375E88" w:rsidRDefault="00375E88" w:rsidP="00375E88">
      <w:pPr>
        <w:pStyle w:val="western"/>
        <w:spacing w:before="0" w:beforeAutospacing="0" w:after="0" w:afterAutospacing="0"/>
        <w:ind w:firstLine="708"/>
        <w:jc w:val="both"/>
      </w:pPr>
      <w:r>
        <w:t>На основании проведенного анализа деятельности системы образования Чунского районного муниципального образования в 2014-2015 годах, обозначены приоритетные направления развития и поставлены  следующие задачи:</w:t>
      </w:r>
    </w:p>
    <w:p w:rsidR="00375E88" w:rsidRDefault="00375E88" w:rsidP="00375E88">
      <w:pPr>
        <w:pStyle w:val="p2"/>
        <w:spacing w:before="0" w:beforeAutospacing="0" w:after="0" w:afterAutospacing="0"/>
        <w:ind w:firstLine="708"/>
        <w:jc w:val="both"/>
      </w:pPr>
      <w:r>
        <w:t>– исполнение майских Указов Президента РФ;</w:t>
      </w:r>
    </w:p>
    <w:p w:rsidR="00375E88" w:rsidRDefault="00375E88" w:rsidP="00375E88">
      <w:pPr>
        <w:pStyle w:val="p2"/>
        <w:spacing w:before="0" w:beforeAutospacing="0" w:after="0" w:afterAutospacing="0"/>
        <w:jc w:val="both"/>
      </w:pPr>
      <w:r>
        <w:tab/>
        <w:t>– осуществление независимой оценки качества образования;</w:t>
      </w:r>
    </w:p>
    <w:p w:rsidR="00375E88" w:rsidRDefault="00375E88" w:rsidP="00375E88">
      <w:pPr>
        <w:pStyle w:val="p2"/>
        <w:spacing w:before="0" w:beforeAutospacing="0" w:after="0" w:afterAutospacing="0"/>
        <w:ind w:firstLine="708"/>
        <w:jc w:val="both"/>
      </w:pPr>
      <w:r>
        <w:t>– прохождение процедуры аккредитации, лицензирования образовательных организаций;</w:t>
      </w:r>
    </w:p>
    <w:p w:rsidR="00375E88" w:rsidRDefault="00375E88" w:rsidP="00375E88">
      <w:pPr>
        <w:pStyle w:val="p2"/>
        <w:spacing w:before="0" w:beforeAutospacing="0" w:after="0" w:afterAutospacing="0"/>
        <w:ind w:firstLine="708"/>
        <w:jc w:val="both"/>
      </w:pPr>
      <w:r>
        <w:t>– внедрение автоматизированной информационной системы «Зачисление в образовательную организацию»;</w:t>
      </w:r>
    </w:p>
    <w:p w:rsidR="00375E88" w:rsidRDefault="00375E88" w:rsidP="00375E88">
      <w:pPr>
        <w:pStyle w:val="p2"/>
        <w:spacing w:before="0" w:beforeAutospacing="0" w:after="0" w:afterAutospacing="0"/>
        <w:ind w:firstLine="708"/>
        <w:jc w:val="both"/>
      </w:pPr>
      <w:r>
        <w:t>– реализация федерального государственного стандарта в образовательных организациях;</w:t>
      </w:r>
    </w:p>
    <w:p w:rsidR="00375E88" w:rsidRDefault="00375E88" w:rsidP="00375E88">
      <w:pPr>
        <w:pStyle w:val="p2"/>
        <w:spacing w:before="0" w:beforeAutospacing="0" w:after="0" w:afterAutospacing="0"/>
        <w:ind w:firstLine="708"/>
        <w:jc w:val="both"/>
      </w:pPr>
      <w:r>
        <w:t>– развитие материально-технической базы и  создание современных условий для организации учебно-воспитательного процесса;</w:t>
      </w:r>
    </w:p>
    <w:p w:rsidR="00375E88" w:rsidRDefault="00375E88" w:rsidP="00375E88">
      <w:pPr>
        <w:pStyle w:val="p2"/>
        <w:spacing w:before="0" w:beforeAutospacing="0" w:after="0" w:afterAutospacing="0"/>
        <w:ind w:firstLine="708"/>
        <w:jc w:val="both"/>
      </w:pPr>
      <w:r>
        <w:t>– развитие платных дополнительных образовательных услуг;</w:t>
      </w:r>
    </w:p>
    <w:p w:rsidR="00375E88" w:rsidRDefault="00375E88" w:rsidP="00375E88">
      <w:pPr>
        <w:pStyle w:val="p2"/>
        <w:spacing w:before="0" w:beforeAutospacing="0" w:after="0" w:afterAutospacing="0"/>
        <w:ind w:firstLine="708"/>
        <w:jc w:val="both"/>
      </w:pPr>
      <w:r>
        <w:t xml:space="preserve">– повышение профессиональной компетентности педагогических и управленческих кадров; </w:t>
      </w:r>
    </w:p>
    <w:p w:rsidR="00375E88" w:rsidRDefault="00375E88" w:rsidP="00375E88">
      <w:pPr>
        <w:pStyle w:val="p2"/>
        <w:spacing w:before="0" w:beforeAutospacing="0" w:after="0" w:afterAutospacing="0"/>
        <w:ind w:firstLine="708"/>
        <w:jc w:val="both"/>
      </w:pPr>
      <w:r>
        <w:t>– развитие современных технологий образования;</w:t>
      </w:r>
    </w:p>
    <w:p w:rsidR="00375E88" w:rsidRDefault="00375E88" w:rsidP="00375E88">
      <w:pPr>
        <w:pStyle w:val="p2"/>
        <w:spacing w:before="0" w:beforeAutospacing="0" w:after="0" w:afterAutospacing="0"/>
        <w:ind w:firstLine="708"/>
        <w:jc w:val="both"/>
      </w:pPr>
      <w:r>
        <w:t>– создание условий для сохранения и укрепления здоровья, формирования здорового образа жизни обучающихся; организации отдыха и занятости обучающихся;</w:t>
      </w:r>
    </w:p>
    <w:p w:rsidR="00375E88" w:rsidRDefault="00375E88" w:rsidP="00375E88">
      <w:pPr>
        <w:pStyle w:val="p2"/>
        <w:spacing w:before="0" w:beforeAutospacing="0" w:after="0" w:afterAutospacing="0"/>
        <w:ind w:firstLine="708"/>
        <w:jc w:val="both"/>
      </w:pPr>
      <w:r>
        <w:t>– создание безопасных условий при организации образовательного процесса в образовательных организациях;</w:t>
      </w:r>
    </w:p>
    <w:p w:rsidR="00375E88" w:rsidRDefault="00375E88" w:rsidP="00375E88">
      <w:pPr>
        <w:pStyle w:val="p2"/>
        <w:spacing w:before="0" w:beforeAutospacing="0" w:after="0" w:afterAutospacing="0"/>
        <w:ind w:firstLine="708"/>
        <w:jc w:val="both"/>
      </w:pPr>
      <w:r>
        <w:t>– упорядочение сети образовательных учреждений с целью повышения эффективности использования бюджетных средств;</w:t>
      </w:r>
    </w:p>
    <w:p w:rsidR="00375E88" w:rsidRDefault="00375E88" w:rsidP="00375E88">
      <w:pPr>
        <w:pStyle w:val="p2"/>
        <w:spacing w:before="0" w:beforeAutospacing="0" w:after="0" w:afterAutospacing="0"/>
        <w:ind w:firstLine="708"/>
        <w:jc w:val="both"/>
      </w:pPr>
      <w:r>
        <w:t xml:space="preserve">– реализация комплекса мероприятий, направленных на обеспечение односменного режима обучения в 1-11(12) классах общеобразовательных учреждений; </w:t>
      </w:r>
    </w:p>
    <w:p w:rsidR="00375E88" w:rsidRDefault="00375E88" w:rsidP="00375E88">
      <w:pPr>
        <w:pStyle w:val="p2"/>
        <w:spacing w:before="0" w:beforeAutospacing="0" w:after="0" w:afterAutospacing="0"/>
        <w:ind w:firstLine="708"/>
        <w:jc w:val="both"/>
      </w:pPr>
      <w:r>
        <w:t xml:space="preserve">– ежегодно при формировании Плана мероприятий по подготовке образовательных учреждений Чунского района к началу нового учебного года и отопительному сезону учитывать потребности образовательных учреждений в проведении работ по капитальному ремонту; </w:t>
      </w:r>
    </w:p>
    <w:p w:rsidR="00375E88" w:rsidRDefault="00375E88" w:rsidP="00375E88">
      <w:pPr>
        <w:pStyle w:val="p2"/>
        <w:spacing w:before="0" w:beforeAutospacing="0" w:after="0" w:afterAutospacing="0"/>
        <w:ind w:firstLine="708"/>
        <w:jc w:val="both"/>
      </w:pPr>
      <w:r>
        <w:t>– внесение изменений в «Дорожную карту» в части строительства нового здания МОБУ СОШ № 20 п.Каменск (с вводом в эксплуатацию в 2019 году).</w:t>
      </w:r>
    </w:p>
    <w:p w:rsidR="00375E88" w:rsidRPr="00110F6E" w:rsidRDefault="00BB79AD" w:rsidP="00BB79AD">
      <w:pPr>
        <w:pStyle w:val="p2"/>
        <w:spacing w:before="0" w:beforeAutospacing="0" w:after="0" w:afterAutospacing="0"/>
        <w:ind w:firstLine="708"/>
        <w:jc w:val="both"/>
      </w:pPr>
      <w:r w:rsidRPr="00BB79AD">
        <w:rPr>
          <w:b/>
          <w:i/>
        </w:rPr>
        <w:t>Культура, спорт и молодежная политика</w:t>
      </w:r>
    </w:p>
    <w:p w:rsidR="002506C5" w:rsidRPr="00110F6E" w:rsidRDefault="002506C5" w:rsidP="002506C5">
      <w:pPr>
        <w:pStyle w:val="31"/>
        <w:spacing w:after="0"/>
        <w:ind w:left="0" w:firstLine="709"/>
        <w:jc w:val="both"/>
        <w:rPr>
          <w:sz w:val="24"/>
          <w:szCs w:val="24"/>
        </w:rPr>
      </w:pPr>
      <w:r w:rsidRPr="00110F6E">
        <w:rPr>
          <w:spacing w:val="-2"/>
          <w:sz w:val="24"/>
          <w:szCs w:val="24"/>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молодежной политики позволит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w:t>
      </w:r>
    </w:p>
    <w:p w:rsidR="002506C5" w:rsidRPr="00E64478" w:rsidRDefault="00110F6E" w:rsidP="00E64478">
      <w:pPr>
        <w:jc w:val="both"/>
      </w:pPr>
      <w:r w:rsidRPr="00110F6E">
        <w:tab/>
      </w:r>
      <w:r w:rsidR="002506C5" w:rsidRPr="00E64478">
        <w:t>Увеличить численность молодежи, вовлеченной в реализацию мероприятий молодежной политики до 1 000 человек к 2030 году.</w:t>
      </w:r>
    </w:p>
    <w:p w:rsidR="002506C5" w:rsidRPr="00E64478" w:rsidRDefault="00110F6E" w:rsidP="00E64478">
      <w:pPr>
        <w:jc w:val="both"/>
      </w:pPr>
      <w:r w:rsidRPr="00E64478">
        <w:tab/>
      </w:r>
      <w:r w:rsidR="002506C5" w:rsidRPr="00E64478">
        <w:t>Увеличить удельный вес численности молодых людей в возрасте от 14 до 30 лет, участвующей в деятельности детских и молодежных общественных объединений, в общей численности молодых людей в возрасте от 14 до 30 лет, до 5%.</w:t>
      </w:r>
    </w:p>
    <w:p w:rsidR="002506C5" w:rsidRPr="00E64478" w:rsidRDefault="00110F6E" w:rsidP="00E64478">
      <w:pPr>
        <w:jc w:val="both"/>
      </w:pPr>
      <w:r w:rsidRPr="00E64478">
        <w:tab/>
      </w:r>
      <w:r w:rsidR="002506C5" w:rsidRPr="00E64478">
        <w:t>Увеличить удельный вес численности молодых людей в возрасте от 14 до 30 лет, принимающих участие в добровольческой деятельности, в общей численности молодых людей в возрасте от 14 до 30 лет  до 10 % .</w:t>
      </w:r>
    </w:p>
    <w:p w:rsidR="002506C5" w:rsidRPr="00110F6E" w:rsidRDefault="002506C5" w:rsidP="002506C5">
      <w:pPr>
        <w:ind w:firstLine="708"/>
        <w:jc w:val="both"/>
      </w:pPr>
      <w:r w:rsidRPr="00110F6E">
        <w:t xml:space="preserve">Всестороннее развитие видов и форм физкультурно-оздоровительной и спортивной деятельности является важной составной частью социально-экономического развития Чунского района. Администрацией Чунского районного муниципального образования поставлены основные задачи по  созданию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w:t>
      </w:r>
    </w:p>
    <w:p w:rsidR="002506C5" w:rsidRPr="00110F6E" w:rsidRDefault="002506C5" w:rsidP="002506C5">
      <w:pPr>
        <w:ind w:firstLine="708"/>
        <w:jc w:val="both"/>
      </w:pPr>
      <w:r w:rsidRPr="00110F6E">
        <w:t>- Обеспечение условий для развития физической культуры и массового спорта на территории Чунского района.</w:t>
      </w:r>
    </w:p>
    <w:p w:rsidR="002506C5" w:rsidRPr="00110F6E" w:rsidRDefault="002506C5" w:rsidP="002506C5">
      <w:pPr>
        <w:ind w:firstLine="708"/>
        <w:jc w:val="both"/>
      </w:pPr>
      <w:r w:rsidRPr="00110F6E">
        <w:lastRenderedPageBreak/>
        <w:t>- Обеспечение успешного выступления спортсменов Чунского района на спортивных соревнованиях и совершенствование системы подготовки спортивного резерва.</w:t>
      </w:r>
    </w:p>
    <w:p w:rsidR="002506C5" w:rsidRPr="00110F6E" w:rsidRDefault="002506C5" w:rsidP="002506C5">
      <w:pPr>
        <w:ind w:firstLine="708"/>
        <w:jc w:val="both"/>
      </w:pPr>
      <w:r w:rsidRPr="00110F6E">
        <w:t>- Развитие инфраструктуры физической культуры и спорта (в том числе для лиц с ограниченными возможностями здоровья и инвалидов).</w:t>
      </w:r>
    </w:p>
    <w:p w:rsidR="002506C5" w:rsidRPr="00110F6E" w:rsidRDefault="002506C5" w:rsidP="002506C5">
      <w:pPr>
        <w:ind w:firstLine="708"/>
        <w:jc w:val="both"/>
      </w:pPr>
      <w:r w:rsidRPr="00110F6E">
        <w:t>-Повышение эффективности реализации государственной политики в сфере физической культуры.</w:t>
      </w:r>
    </w:p>
    <w:p w:rsidR="002506C5" w:rsidRPr="00110F6E" w:rsidRDefault="002506C5" w:rsidP="002506C5">
      <w:pPr>
        <w:ind w:firstLine="708"/>
        <w:jc w:val="both"/>
      </w:pPr>
      <w:r w:rsidRPr="00110F6E">
        <w:t>Целевыми показателями  являются:</w:t>
      </w:r>
    </w:p>
    <w:p w:rsidR="002506C5" w:rsidRPr="00110F6E" w:rsidRDefault="002506C5" w:rsidP="002506C5">
      <w:pPr>
        <w:ind w:firstLine="708"/>
        <w:jc w:val="both"/>
      </w:pPr>
      <w:r w:rsidRPr="00110F6E">
        <w:t xml:space="preserve">1. Доля граждан, систематически занимающихся физической культурой и спортом. </w:t>
      </w:r>
    </w:p>
    <w:p w:rsidR="002506C5" w:rsidRPr="00110F6E" w:rsidRDefault="002506C5" w:rsidP="002506C5">
      <w:pPr>
        <w:ind w:firstLine="708"/>
        <w:jc w:val="both"/>
      </w:pPr>
      <w:r w:rsidRPr="00110F6E">
        <w:t>2. Уровень обеспеченности населения спортивными сооружениями исходя из единовременной пропускной способности объектов спорта.</w:t>
      </w:r>
    </w:p>
    <w:p w:rsidR="002506C5" w:rsidRPr="00110F6E" w:rsidRDefault="002506C5" w:rsidP="002506C5">
      <w:pPr>
        <w:ind w:firstLine="708"/>
        <w:jc w:val="both"/>
      </w:pPr>
      <w:r w:rsidRPr="00110F6E">
        <w:t xml:space="preserve">За последние годы наблюдается положительная динамика удельного веса населения Чунского района, систематически занимающегося физической культурой и спортом: с момента реализации программы увеличилось до 12,5 %  от общего количества жителей Чунского района. В Чунском районе ежегодно проводится более100 спортивно - массовых мероприятий 1-ого и 2-ого уровня. </w:t>
      </w:r>
    </w:p>
    <w:p w:rsidR="002506C5" w:rsidRPr="00110F6E" w:rsidRDefault="00110F6E" w:rsidP="002506C5">
      <w:pPr>
        <w:jc w:val="both"/>
      </w:pPr>
      <w:r w:rsidRPr="00110F6E">
        <w:tab/>
        <w:t>В Чунском районе продолжается</w:t>
      </w:r>
      <w:r w:rsidR="002506C5" w:rsidRPr="00110F6E">
        <w:t xml:space="preserve"> работа по реализации плана мероприятий по поэтапному внедрени</w:t>
      </w:r>
      <w:r w:rsidRPr="00110F6E">
        <w:t>ю Всероссийского физкультурно–</w:t>
      </w:r>
      <w:r w:rsidR="002506C5" w:rsidRPr="00110F6E">
        <w:t>спортивного комплекса «Готов к труду и обороне» (ГТО). Создан центр тестирования по выполнению видов испытаний, тестов, нормативов, требований к оценке уровня знаний и умений в области физической культуры и спорта на территории Чунского района.Двадцать девять учащихся 9-х и 11-х классов на стадионе спортивного</w:t>
      </w:r>
      <w:r w:rsidR="00566B39">
        <w:t xml:space="preserve"> клуба «Юность»</w:t>
      </w:r>
      <w:r w:rsidR="002506C5" w:rsidRPr="00110F6E">
        <w:t xml:space="preserve"> сдали тест на быстроту, скоростные возможности, гибкость и силовую выносливость. Испытания проходили в трех возрастных ступенях: 4 ступень -13-15 лет, 5 ступень — 16¬17 лет и 6 ступень — 18-24 лет (везде — юноши и девушки). Бег на короткую и длинную дистанции, прыжки в длину с места и с разбега, метание спортивного снаряда и другие упражнения, предусмотренные комплексом ГТО, успешно выполнили 25 человек. Они стали обладателями золотых значков ГТО, еще четыре — серебряных. Высокий результат свидетельствует и о высоком уровне подготовки воспитанников Дворца спорта для детей и юношества тренерами-преподавателями.</w:t>
      </w:r>
    </w:p>
    <w:p w:rsidR="002506C5" w:rsidRPr="00110F6E" w:rsidRDefault="002506C5" w:rsidP="002506C5">
      <w:pPr>
        <w:jc w:val="both"/>
      </w:pPr>
      <w:r w:rsidRPr="00110F6E">
        <w:tab/>
        <w:t>В феврале</w:t>
      </w:r>
      <w:r w:rsidR="00110F6E" w:rsidRPr="00110F6E">
        <w:t xml:space="preserve"> 2017 года</w:t>
      </w:r>
      <w:r w:rsidRPr="00110F6E">
        <w:t xml:space="preserve"> проведена зимняя Спартакиада среди допризывной молодежи с участием команд допризывников образовательных учебных учреждений с включением в программу обязательных видов испытаний ВФСК ГТО  по </w:t>
      </w:r>
      <w:r w:rsidRPr="00110F6E">
        <w:rPr>
          <w:lang w:val="en-US"/>
        </w:rPr>
        <w:t>V</w:t>
      </w:r>
      <w:r w:rsidRPr="00110F6E">
        <w:t>-й ступени (возраст 16-17 лет). В весенний призыв на службу в ряды Российской армии для призывников была организована сдача нормативов ГТО. Соревнования по многоборью комплекса ГТО включены были в программу Спартакиады Чунского района, посвященной дню физкультурника.</w:t>
      </w:r>
    </w:p>
    <w:p w:rsidR="002506C5" w:rsidRPr="00110F6E" w:rsidRDefault="002506C5" w:rsidP="002506C5">
      <w:pPr>
        <w:widowControl w:val="0"/>
        <w:autoSpaceDE w:val="0"/>
        <w:autoSpaceDN w:val="0"/>
        <w:adjustRightInd w:val="0"/>
        <w:ind w:firstLine="540"/>
        <w:jc w:val="both"/>
      </w:pPr>
      <w:r w:rsidRPr="00110F6E">
        <w:t>В целом уровень удовлетворенности условиями для занятия физической культурой и спортом, полученный в результате опроса 2017 года, вырос по сравнению с аналогичным показателем опроса 2016 года с 34% до 45%.</w:t>
      </w:r>
    </w:p>
    <w:p w:rsidR="002506C5" w:rsidRPr="00110F6E" w:rsidRDefault="002506C5" w:rsidP="002506C5">
      <w:pPr>
        <w:widowControl w:val="0"/>
        <w:autoSpaceDE w:val="0"/>
        <w:autoSpaceDN w:val="0"/>
        <w:adjustRightInd w:val="0"/>
        <w:ind w:firstLine="540"/>
        <w:jc w:val="both"/>
      </w:pPr>
      <w:r w:rsidRPr="00110F6E">
        <w:t>Однако, условия для занятия физической культурой и спортом, по мнению респондентов, а именно отсутствие или недостаточное финансирование спортивной деятельности, а также плохое или скорее плохое состояние материально-технической базы спортивной отрасли района или ее отсутстви</w:t>
      </w:r>
      <w:r w:rsidR="00566B39">
        <w:t>е, является серьезным «тормозом»</w:t>
      </w:r>
      <w:r w:rsidRPr="00110F6E">
        <w:t xml:space="preserve"> по развитию физической культуры и спорта.</w:t>
      </w:r>
    </w:p>
    <w:p w:rsidR="002506C5" w:rsidRDefault="002506C5" w:rsidP="002506C5">
      <w:pPr>
        <w:widowControl w:val="0"/>
        <w:autoSpaceDE w:val="0"/>
        <w:autoSpaceDN w:val="0"/>
        <w:adjustRightInd w:val="0"/>
        <w:ind w:firstLine="540"/>
        <w:jc w:val="both"/>
      </w:pPr>
      <w:r w:rsidRPr="00110F6E">
        <w:t>Для дальнейшего роста удовлетворенности условиями для занятия физической культуры и спорта, а также изменения таких показателей, как доля занимающихся спортом организованно и систематически, необходимо решение вопросов, связанных в первую очередь с материальными затратами: строительство новых спортивных объектов, ремонт имеющихся спортивных сооружений, обновление и приобретение спортивного инвентаря. Практически каждый третий респондент молодежной группы от 14 до 17 лет включительно внес предложение о лучшем финансировании спортивной деятельности.</w:t>
      </w:r>
    </w:p>
    <w:p w:rsidR="003E5CF4" w:rsidRDefault="00052F4A" w:rsidP="00FD1F94">
      <w:pPr>
        <w:pStyle w:val="ConsPlusNormal"/>
        <w:ind w:firstLine="540"/>
        <w:jc w:val="both"/>
        <w:rPr>
          <w:bCs/>
        </w:rPr>
      </w:pPr>
      <w:r w:rsidRPr="00BB79AD">
        <w:rPr>
          <w:b/>
          <w:bCs/>
          <w:i/>
        </w:rPr>
        <w:t>В сфере защиты</w:t>
      </w:r>
      <w:r w:rsidR="00BC41D8" w:rsidRPr="00BB79AD">
        <w:rPr>
          <w:b/>
          <w:bCs/>
          <w:i/>
        </w:rPr>
        <w:t xml:space="preserve"> прав несовершеннолетних </w:t>
      </w:r>
      <w:r w:rsidRPr="00BB79AD">
        <w:rPr>
          <w:b/>
          <w:bCs/>
          <w:i/>
        </w:rPr>
        <w:t>и профилактики</w:t>
      </w:r>
      <w:r w:rsidR="00BC41D8" w:rsidRPr="00BB79AD">
        <w:rPr>
          <w:b/>
          <w:bCs/>
          <w:i/>
        </w:rPr>
        <w:t xml:space="preserve">  социального сиротства</w:t>
      </w:r>
      <w:r>
        <w:rPr>
          <w:bCs/>
        </w:rPr>
        <w:t xml:space="preserve"> предусмотрено:</w:t>
      </w:r>
    </w:p>
    <w:p w:rsidR="00052F4A" w:rsidRDefault="00052F4A" w:rsidP="00FD1F94">
      <w:pPr>
        <w:pStyle w:val="ConsPlusNormal"/>
        <w:ind w:firstLine="540"/>
        <w:jc w:val="both"/>
        <w:rPr>
          <w:bCs/>
        </w:rPr>
      </w:pPr>
      <w:r>
        <w:rPr>
          <w:bCs/>
        </w:rPr>
        <w:t>- повышение уровня  информационной открытости вопросов принятия в семьи  несовершеннолетних из организаций для детей  и детей, оставшихся без попечения родителей;</w:t>
      </w:r>
    </w:p>
    <w:p w:rsidR="00052F4A" w:rsidRDefault="00052F4A" w:rsidP="00FD1F94">
      <w:pPr>
        <w:pStyle w:val="ConsPlusNormal"/>
        <w:ind w:firstLine="540"/>
        <w:jc w:val="both"/>
        <w:rPr>
          <w:bCs/>
        </w:rPr>
      </w:pPr>
      <w:r>
        <w:rPr>
          <w:bCs/>
        </w:rPr>
        <w:t xml:space="preserve">- освещение в средствах массовой информации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детей, </w:t>
      </w:r>
      <w:r>
        <w:rPr>
          <w:bCs/>
        </w:rPr>
        <w:lastRenderedPageBreak/>
        <w:t>общедоступности применения медиационных технологий;</w:t>
      </w:r>
    </w:p>
    <w:p w:rsidR="00052F4A" w:rsidRDefault="002430DE" w:rsidP="00FD1F94">
      <w:pPr>
        <w:pStyle w:val="ConsPlusNormal"/>
        <w:ind w:firstLine="540"/>
        <w:jc w:val="both"/>
        <w:rPr>
          <w:bCs/>
        </w:rPr>
      </w:pPr>
      <w:r>
        <w:rPr>
          <w:bCs/>
        </w:rPr>
        <w:t>-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обсуждению проблем реализации  программ, выработке путей  их совместного решения и преодоления;</w:t>
      </w:r>
    </w:p>
    <w:p w:rsidR="002430DE" w:rsidRDefault="002430DE" w:rsidP="00FD1F94">
      <w:pPr>
        <w:pStyle w:val="ConsPlusNormal"/>
        <w:ind w:firstLine="540"/>
        <w:jc w:val="both"/>
        <w:rPr>
          <w:bCs/>
        </w:rPr>
      </w:pPr>
      <w:r>
        <w:rPr>
          <w:bCs/>
        </w:rPr>
        <w:t>-</w:t>
      </w:r>
      <w:r w:rsidR="00A419D2">
        <w:rPr>
          <w:bCs/>
        </w:rPr>
        <w:t xml:space="preserve"> актуализация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A419D2" w:rsidRDefault="00A419D2" w:rsidP="00FD1F94">
      <w:pPr>
        <w:pStyle w:val="ConsPlusNormal"/>
        <w:ind w:firstLine="540"/>
        <w:jc w:val="both"/>
        <w:rPr>
          <w:bCs/>
        </w:rPr>
      </w:pPr>
      <w:r>
        <w:rPr>
          <w:bCs/>
        </w:rPr>
        <w:t>-реализация совместно с органами опеки и попечительства, организациями  социального обслуживания проекта «Территория без сирот»;</w:t>
      </w:r>
    </w:p>
    <w:p w:rsidR="00A419D2" w:rsidRPr="00052F4A" w:rsidRDefault="00A419D2" w:rsidP="00FD1F94">
      <w:pPr>
        <w:pStyle w:val="ConsPlusNormal"/>
        <w:ind w:firstLine="540"/>
        <w:jc w:val="both"/>
        <w:rPr>
          <w:bCs/>
        </w:rPr>
      </w:pPr>
      <w:r>
        <w:rPr>
          <w:bCs/>
        </w:rPr>
        <w:t xml:space="preserve">- разработка планов и мероприятий  по профилактике социального сиротства. </w:t>
      </w:r>
    </w:p>
    <w:p w:rsidR="00BC41D8" w:rsidRDefault="00953F91" w:rsidP="00FD1F94">
      <w:pPr>
        <w:pStyle w:val="ConsPlusNormal"/>
        <w:ind w:firstLine="540"/>
        <w:jc w:val="both"/>
        <w:rPr>
          <w:bCs/>
        </w:rPr>
      </w:pPr>
      <w:r>
        <w:rPr>
          <w:bCs/>
        </w:rPr>
        <w:t>- развитие межведомственного взаимодействия в целях обеспечения доступности и повышения качества услуг в социальной сфере, предоставляемых населению, в том числе инвалидам и иным маломобильным группам населения, на территории  Чунского района;</w:t>
      </w:r>
    </w:p>
    <w:p w:rsidR="0018742A" w:rsidRDefault="00953F91" w:rsidP="00FD1F94">
      <w:pPr>
        <w:pStyle w:val="ConsPlusNormal"/>
        <w:ind w:firstLine="540"/>
        <w:jc w:val="both"/>
        <w:rPr>
          <w:bCs/>
        </w:rPr>
      </w:pPr>
      <w:r>
        <w:rPr>
          <w:bCs/>
        </w:rPr>
        <w:t>- создание для инвалидов и других маломобильных групп населения доступной среды жизнедеятельности</w:t>
      </w:r>
      <w:r w:rsidR="008774D9">
        <w:rPr>
          <w:bCs/>
        </w:rPr>
        <w:t>.</w:t>
      </w:r>
    </w:p>
    <w:p w:rsidR="00EB3E1C" w:rsidRPr="00E64478" w:rsidRDefault="00EB3E1C" w:rsidP="00E64478">
      <w:pPr>
        <w:ind w:firstLine="709"/>
        <w:jc w:val="both"/>
      </w:pPr>
      <w:r w:rsidRPr="00BB79AD">
        <w:rPr>
          <w:b/>
          <w:i/>
        </w:rPr>
        <w:t>В здравоохранении</w:t>
      </w:r>
      <w:r w:rsidR="009C6D3A" w:rsidRPr="00E64478">
        <w:t>мероприятия будут направлены на решение следующих проблем:</w:t>
      </w:r>
    </w:p>
    <w:p w:rsidR="00EB3E1C" w:rsidRPr="00E64478" w:rsidRDefault="00EB3E1C" w:rsidP="00E64478">
      <w:pPr>
        <w:ind w:firstLine="709"/>
        <w:jc w:val="both"/>
      </w:pPr>
      <w:r w:rsidRPr="00E64478">
        <w:t>-кадровая обеспеченность;</w:t>
      </w:r>
    </w:p>
    <w:p w:rsidR="00EB3E1C" w:rsidRPr="00E64478" w:rsidRDefault="00EB3E1C" w:rsidP="00E64478">
      <w:pPr>
        <w:ind w:firstLine="709"/>
        <w:jc w:val="both"/>
      </w:pPr>
      <w:r w:rsidRPr="00E64478">
        <w:t xml:space="preserve">-отсутствие приверженности </w:t>
      </w:r>
      <w:r w:rsidR="009C6D3A" w:rsidRPr="00E64478">
        <w:t>населения к сохранению здоровья, путем пропаганды здорового образа жизни, своевременного прохождения медицинских осмотров с целью раннего выявления заболеваний и другие.</w:t>
      </w:r>
    </w:p>
    <w:p w:rsidR="00EB3E1C" w:rsidRPr="00E64478" w:rsidRDefault="00EB3E1C" w:rsidP="00BB79AD">
      <w:pPr>
        <w:ind w:firstLine="709"/>
        <w:jc w:val="both"/>
      </w:pPr>
      <w:r w:rsidRPr="00E64478">
        <w:t>-улучшение диагностической базы (передвижной флюорограф, аппарат ультразвуковой диагностики экспертного класса, лабораторное оборудование и др.).</w:t>
      </w:r>
    </w:p>
    <w:p w:rsidR="003E5CF4" w:rsidRPr="00BB79AD" w:rsidRDefault="00E64478" w:rsidP="00E64478">
      <w:pPr>
        <w:pStyle w:val="2"/>
        <w:rPr>
          <w:rFonts w:ascii="Times New Roman" w:hAnsi="Times New Roman" w:cs="Times New Roman"/>
          <w:color w:val="auto"/>
        </w:rPr>
      </w:pPr>
      <w:bookmarkStart w:id="18" w:name="_Toc502160492"/>
      <w:r w:rsidRPr="00BB79AD">
        <w:rPr>
          <w:rFonts w:ascii="Times New Roman" w:hAnsi="Times New Roman" w:cs="Times New Roman"/>
          <w:color w:val="auto"/>
        </w:rPr>
        <w:t>Раздел 5</w:t>
      </w:r>
      <w:r w:rsidR="003E5CF4" w:rsidRPr="00BB79AD">
        <w:rPr>
          <w:rFonts w:ascii="Times New Roman" w:hAnsi="Times New Roman" w:cs="Times New Roman"/>
          <w:color w:val="auto"/>
        </w:rPr>
        <w:t>. Территориальное развитие муниципальных образований</w:t>
      </w:r>
      <w:bookmarkEnd w:id="18"/>
    </w:p>
    <w:p w:rsidR="003E5CF4" w:rsidRPr="002644D7" w:rsidRDefault="003E5CF4" w:rsidP="00FD1F94">
      <w:pPr>
        <w:spacing w:before="120"/>
        <w:ind w:firstLine="567"/>
        <w:jc w:val="both"/>
        <w:rPr>
          <w:i/>
          <w:iCs/>
        </w:rPr>
      </w:pPr>
      <w:r>
        <w:t>В стратегии социально-экономического развития Иркутской области на</w:t>
      </w:r>
      <w:r w:rsidRPr="002644D7">
        <w:t xml:space="preserve"> базе проведенного анализа долгосрочных перспектив развития всех муниципальных образований Иркутской области с учетом планируемых к реализации комплексных инвестицион</w:t>
      </w:r>
      <w:r>
        <w:t xml:space="preserve">ных проектов </w:t>
      </w:r>
      <w:r w:rsidRPr="002644D7">
        <w:t xml:space="preserve"> выделе</w:t>
      </w:r>
      <w:r>
        <w:t>на</w:t>
      </w:r>
      <w:r w:rsidRPr="002644D7">
        <w:t xml:space="preserve"> бу</w:t>
      </w:r>
      <w:r>
        <w:t xml:space="preserve">дущая опорная </w:t>
      </w:r>
      <w:r w:rsidRPr="002644D7">
        <w:t>террито</w:t>
      </w:r>
      <w:r>
        <w:t>рия</w:t>
      </w:r>
      <w:r w:rsidRPr="002644D7">
        <w:t xml:space="preserve"> развития Тулуно - Тайшетская ОТР</w:t>
      </w:r>
      <w:r>
        <w:rPr>
          <w:b/>
          <w:bCs/>
        </w:rPr>
        <w:t xml:space="preserve">, </w:t>
      </w:r>
      <w:r w:rsidRPr="002644D7">
        <w:t>куда вош</w:t>
      </w:r>
      <w:r>
        <w:t>ел Ч</w:t>
      </w:r>
      <w:r w:rsidRPr="002644D7">
        <w:t>унский район</w:t>
      </w:r>
      <w:r>
        <w:t>.</w:t>
      </w:r>
    </w:p>
    <w:p w:rsidR="003E5CF4" w:rsidRPr="002644D7" w:rsidRDefault="003E5CF4" w:rsidP="00FD1F94">
      <w:pPr>
        <w:ind w:firstLine="567"/>
        <w:jc w:val="both"/>
      </w:pPr>
      <w:r w:rsidRPr="002644D7">
        <w:t xml:space="preserve">Будущая основная специализации ОТР – добыча и обогащение редкометальных руд, создание анодных и алюминиевых производств, лесопереработка, сельхозпроизводство, развитие транспорта, энергетической инфраструктуры, туризм. </w:t>
      </w:r>
    </w:p>
    <w:p w:rsidR="003E5CF4" w:rsidRPr="002644D7" w:rsidRDefault="003E5CF4" w:rsidP="00FD1F94">
      <w:pPr>
        <w:ind w:firstLine="567"/>
        <w:jc w:val="both"/>
      </w:pPr>
      <w:r w:rsidRPr="002644D7">
        <w:t>Основным условием формирования данной территории</w:t>
      </w:r>
      <w:r>
        <w:t xml:space="preserve">, </w:t>
      </w:r>
      <w:r w:rsidRPr="002644D7">
        <w:t>в том числе</w:t>
      </w:r>
      <w:r>
        <w:t xml:space="preserve">, </w:t>
      </w:r>
      <w:r w:rsidRPr="002644D7">
        <w:t>являетсяорганизация лесопромышленного производства с глубокой степенью переработки леса. Сельское хозяйство, производство пищевых</w:t>
      </w:r>
      <w:r>
        <w:t xml:space="preserve"> продуктов</w:t>
      </w:r>
      <w:r w:rsidRPr="002644D7">
        <w:t xml:space="preserve"> обеспечат стабильное социально-экономическое развитие и доп</w:t>
      </w:r>
      <w:r>
        <w:t>олнительную занятость населения.</w:t>
      </w:r>
    </w:p>
    <w:p w:rsidR="003E5CF4" w:rsidRDefault="003E5CF4" w:rsidP="00FD1F94">
      <w:pPr>
        <w:pStyle w:val="ConsNormal"/>
        <w:widowControl/>
        <w:ind w:right="0" w:firstLine="540"/>
        <w:jc w:val="both"/>
        <w:rPr>
          <w:rFonts w:ascii="Times New Roman" w:hAnsi="Times New Roman" w:cs="Times New Roman"/>
          <w:sz w:val="24"/>
          <w:szCs w:val="24"/>
        </w:rPr>
      </w:pPr>
      <w:r w:rsidRPr="00010580">
        <w:rPr>
          <w:rFonts w:ascii="Times New Roman" w:hAnsi="Times New Roman" w:cs="Times New Roman"/>
          <w:sz w:val="24"/>
          <w:szCs w:val="24"/>
        </w:rPr>
        <w:t>В н</w:t>
      </w:r>
      <w:r>
        <w:rPr>
          <w:rFonts w:ascii="Times New Roman" w:hAnsi="Times New Roman" w:cs="Times New Roman"/>
          <w:sz w:val="24"/>
          <w:szCs w:val="24"/>
        </w:rPr>
        <w:t>астоящее время территориальное развитие района</w:t>
      </w:r>
      <w:r w:rsidRPr="00010580">
        <w:rPr>
          <w:rFonts w:ascii="Times New Roman" w:hAnsi="Times New Roman" w:cs="Times New Roman"/>
          <w:sz w:val="24"/>
          <w:szCs w:val="24"/>
        </w:rPr>
        <w:t xml:space="preserve"> основывается на </w:t>
      </w:r>
      <w:r>
        <w:rPr>
          <w:rFonts w:ascii="Times New Roman" w:hAnsi="Times New Roman" w:cs="Times New Roman"/>
          <w:sz w:val="24"/>
          <w:szCs w:val="24"/>
        </w:rPr>
        <w:t xml:space="preserve">исторически сформированных лесопромышленных центрах в следующих муниципальных образованиях – Чунское, Октябрьское, Лесогорское, где расположены крупные и средние промышленные предприятия. В остальных муниципальных образованиях осуществляют деятельность малые предприятия, в сферах -  лесозаготовка и обработка древесины, торговля, сфера услуг. </w:t>
      </w:r>
    </w:p>
    <w:p w:rsidR="003E5CF4" w:rsidRPr="00FE77BF" w:rsidRDefault="003E5CF4" w:rsidP="00FD1F94">
      <w:pPr>
        <w:pStyle w:val="ConsNormal"/>
        <w:widowControl/>
        <w:ind w:right="0" w:firstLine="0"/>
        <w:jc w:val="center"/>
        <w:rPr>
          <w:rFonts w:cs="Times New Roman"/>
          <w:sz w:val="24"/>
          <w:szCs w:val="24"/>
        </w:rPr>
      </w:pPr>
      <w:r w:rsidRPr="00FE77BF">
        <w:rPr>
          <w:rFonts w:ascii="Times New Roman" w:hAnsi="Times New Roman" w:cs="Times New Roman"/>
          <w:sz w:val="24"/>
          <w:szCs w:val="24"/>
        </w:rPr>
        <w:t>Основные виды деятельности муниципальных образований.</w:t>
      </w:r>
    </w:p>
    <w:p w:rsidR="003E5CF4" w:rsidRDefault="003E5CF4" w:rsidP="00FD1F94">
      <w:pPr>
        <w:pStyle w:val="ConsNormal"/>
        <w:widowControl/>
        <w:ind w:right="0" w:firstLine="0"/>
        <w:jc w:val="center"/>
        <w:rPr>
          <w:rFonts w:cs="Times New Roman"/>
          <w:b/>
          <w:bCs/>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81"/>
        <w:gridCol w:w="1873"/>
        <w:gridCol w:w="1701"/>
        <w:gridCol w:w="1417"/>
        <w:gridCol w:w="1276"/>
        <w:gridCol w:w="1134"/>
      </w:tblGrid>
      <w:tr w:rsidR="003E5CF4">
        <w:tc>
          <w:tcPr>
            <w:tcW w:w="541" w:type="dxa"/>
            <w:vMerge w:val="restart"/>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п/п</w:t>
            </w:r>
          </w:p>
        </w:tc>
        <w:tc>
          <w:tcPr>
            <w:tcW w:w="1981" w:type="dxa"/>
            <w:vMerge w:val="restart"/>
          </w:tcPr>
          <w:p w:rsidR="003E5CF4" w:rsidRPr="00C21E5D" w:rsidRDefault="003E5CF4" w:rsidP="00FD1F94">
            <w:pPr>
              <w:pStyle w:val="ConsNorma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Наименование муниципального образования</w:t>
            </w:r>
          </w:p>
        </w:tc>
        <w:tc>
          <w:tcPr>
            <w:tcW w:w="7401" w:type="dxa"/>
            <w:gridSpan w:val="5"/>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Виды экономической деятельности, осуществляемые:</w:t>
            </w:r>
          </w:p>
        </w:tc>
      </w:tr>
      <w:tr w:rsidR="003E5CF4">
        <w:tc>
          <w:tcPr>
            <w:tcW w:w="541" w:type="dxa"/>
            <w:vMerge/>
            <w:vAlign w:val="center"/>
          </w:tcPr>
          <w:p w:rsidR="003E5CF4" w:rsidRPr="00C21E5D" w:rsidRDefault="003E5CF4" w:rsidP="00FD1F94"/>
        </w:tc>
        <w:tc>
          <w:tcPr>
            <w:tcW w:w="1981" w:type="dxa"/>
            <w:vMerge/>
            <w:vAlign w:val="center"/>
          </w:tcPr>
          <w:p w:rsidR="003E5CF4" w:rsidRPr="00C21E5D" w:rsidRDefault="003E5CF4" w:rsidP="00FD1F94"/>
        </w:tc>
        <w:tc>
          <w:tcPr>
            <w:tcW w:w="1873"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крупными и средними предприятиями:</w:t>
            </w:r>
          </w:p>
        </w:tc>
        <w:tc>
          <w:tcPr>
            <w:tcW w:w="5528" w:type="dxa"/>
            <w:gridSpan w:val="4"/>
            <w:vAlign w:val="center"/>
          </w:tcPr>
          <w:p w:rsidR="003E5CF4" w:rsidRPr="00C21E5D" w:rsidRDefault="003E5CF4" w:rsidP="00FD1F94">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субъектами</w:t>
            </w:r>
            <w:r w:rsidRPr="00C21E5D">
              <w:rPr>
                <w:rFonts w:ascii="Times New Roman" w:hAnsi="Times New Roman" w:cs="Times New Roman"/>
                <w:sz w:val="24"/>
                <w:szCs w:val="24"/>
              </w:rPr>
              <w:t xml:space="preserve"> малого и среднего предпринимательства</w:t>
            </w:r>
          </w:p>
        </w:tc>
      </w:tr>
      <w:tr w:rsidR="003E5CF4">
        <w:tc>
          <w:tcPr>
            <w:tcW w:w="541" w:type="dxa"/>
            <w:vMerge/>
            <w:vAlign w:val="center"/>
          </w:tcPr>
          <w:p w:rsidR="003E5CF4" w:rsidRPr="00C21E5D" w:rsidRDefault="003E5CF4" w:rsidP="00FD1F94"/>
        </w:tc>
        <w:tc>
          <w:tcPr>
            <w:tcW w:w="1981" w:type="dxa"/>
            <w:vMerge/>
            <w:vAlign w:val="center"/>
          </w:tcPr>
          <w:p w:rsidR="003E5CF4" w:rsidRPr="00C21E5D" w:rsidRDefault="003E5CF4" w:rsidP="00FD1F94"/>
        </w:tc>
        <w:tc>
          <w:tcPr>
            <w:tcW w:w="1873"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Промышленное производство</w:t>
            </w:r>
          </w:p>
        </w:tc>
        <w:tc>
          <w:tcPr>
            <w:tcW w:w="170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Промышленное производство</w:t>
            </w:r>
          </w:p>
        </w:tc>
        <w:tc>
          <w:tcPr>
            <w:tcW w:w="1417"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Сельское хозяйство</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Торговля</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Сфера услуг</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1.</w:t>
            </w:r>
          </w:p>
        </w:tc>
        <w:tc>
          <w:tcPr>
            <w:tcW w:w="1981" w:type="dxa"/>
            <w:vAlign w:val="center"/>
          </w:tcPr>
          <w:p w:rsidR="003E5CF4" w:rsidRPr="00C21E5D" w:rsidRDefault="003E5CF4" w:rsidP="00FD1F94">
            <w:r w:rsidRPr="00C21E5D">
              <w:t>Чунское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2.</w:t>
            </w:r>
          </w:p>
        </w:tc>
        <w:tc>
          <w:tcPr>
            <w:tcW w:w="1981" w:type="dxa"/>
            <w:vAlign w:val="center"/>
          </w:tcPr>
          <w:p w:rsidR="003E5CF4" w:rsidRPr="00C21E5D" w:rsidRDefault="003E5CF4" w:rsidP="00FD1F94">
            <w:r w:rsidRPr="00C21E5D">
              <w:t>Лесогорское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3.</w:t>
            </w:r>
          </w:p>
        </w:tc>
        <w:tc>
          <w:tcPr>
            <w:tcW w:w="1981" w:type="dxa"/>
            <w:vAlign w:val="center"/>
          </w:tcPr>
          <w:p w:rsidR="003E5CF4" w:rsidRPr="00C21E5D" w:rsidRDefault="003E5CF4" w:rsidP="00FD1F94">
            <w:r w:rsidRPr="00C21E5D">
              <w:t>Октябрьское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4.</w:t>
            </w:r>
          </w:p>
        </w:tc>
        <w:tc>
          <w:tcPr>
            <w:tcW w:w="1981" w:type="dxa"/>
            <w:vAlign w:val="center"/>
          </w:tcPr>
          <w:p w:rsidR="003E5CF4" w:rsidRPr="00C21E5D" w:rsidRDefault="003E5CF4" w:rsidP="00FD1F94">
            <w:r w:rsidRPr="00C21E5D">
              <w:t>Веселовское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lastRenderedPageBreak/>
              <w:t>5.</w:t>
            </w:r>
          </w:p>
        </w:tc>
        <w:tc>
          <w:tcPr>
            <w:tcW w:w="1981" w:type="dxa"/>
            <w:vAlign w:val="center"/>
          </w:tcPr>
          <w:p w:rsidR="003E5CF4" w:rsidRPr="00C21E5D" w:rsidRDefault="003E5CF4" w:rsidP="00FD1F94">
            <w:r w:rsidRPr="00C21E5D">
              <w:t>Мухинское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6.</w:t>
            </w:r>
          </w:p>
        </w:tc>
        <w:tc>
          <w:tcPr>
            <w:tcW w:w="1981" w:type="dxa"/>
            <w:vAlign w:val="center"/>
          </w:tcPr>
          <w:p w:rsidR="003E5CF4" w:rsidRPr="00C21E5D" w:rsidRDefault="003E5CF4" w:rsidP="00FD1F94">
            <w:r w:rsidRPr="00C21E5D">
              <w:t>Каменское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7.</w:t>
            </w:r>
          </w:p>
        </w:tc>
        <w:tc>
          <w:tcPr>
            <w:tcW w:w="1981" w:type="dxa"/>
            <w:vAlign w:val="center"/>
          </w:tcPr>
          <w:p w:rsidR="003E5CF4" w:rsidRPr="00C21E5D" w:rsidRDefault="003E5CF4" w:rsidP="00FD1F94">
            <w:r w:rsidRPr="00C21E5D">
              <w:t>Таргизское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8.</w:t>
            </w:r>
          </w:p>
        </w:tc>
        <w:tc>
          <w:tcPr>
            <w:tcW w:w="1981" w:type="dxa"/>
            <w:vAlign w:val="center"/>
          </w:tcPr>
          <w:p w:rsidR="003E5CF4" w:rsidRPr="00C21E5D" w:rsidRDefault="003E5CF4" w:rsidP="00FD1F94">
            <w:r w:rsidRPr="00C21E5D">
              <w:t>Червянское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9.</w:t>
            </w:r>
          </w:p>
        </w:tc>
        <w:tc>
          <w:tcPr>
            <w:tcW w:w="1981" w:type="dxa"/>
            <w:vAlign w:val="center"/>
          </w:tcPr>
          <w:p w:rsidR="003E5CF4" w:rsidRPr="00C21E5D" w:rsidRDefault="003E5CF4" w:rsidP="00FD1F94">
            <w:r w:rsidRPr="00C21E5D">
              <w:t>Балтуринское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10.</w:t>
            </w:r>
          </w:p>
        </w:tc>
        <w:tc>
          <w:tcPr>
            <w:tcW w:w="1981" w:type="dxa"/>
            <w:vAlign w:val="center"/>
          </w:tcPr>
          <w:p w:rsidR="003E5CF4" w:rsidRPr="00C21E5D" w:rsidRDefault="003E5CF4" w:rsidP="00FD1F94">
            <w:r w:rsidRPr="00C21E5D">
              <w:t>Новочунское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11.</w:t>
            </w:r>
          </w:p>
        </w:tc>
        <w:tc>
          <w:tcPr>
            <w:tcW w:w="1981" w:type="dxa"/>
            <w:vAlign w:val="center"/>
          </w:tcPr>
          <w:p w:rsidR="003E5CF4" w:rsidRPr="00C21E5D" w:rsidRDefault="003E5CF4" w:rsidP="00FD1F94">
            <w:r w:rsidRPr="00C21E5D">
              <w:t>Бунбуйское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bl>
    <w:p w:rsidR="003E5CF4" w:rsidRDefault="003E5CF4" w:rsidP="00FD1F94">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t>На основании комплексной оценки экономического развития муниципальные образования района можно разделить на 2 группы.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lang w:val="en-US"/>
        </w:rPr>
        <w:t>I</w:t>
      </w:r>
      <w:r w:rsidR="00C235B3">
        <w:rPr>
          <w:rFonts w:ascii="Times New Roman" w:hAnsi="Times New Roman" w:cs="Times New Roman"/>
          <w:sz w:val="24"/>
          <w:szCs w:val="24"/>
        </w:rPr>
        <w:t xml:space="preserve"> группа – три муниципальных образования</w:t>
      </w:r>
      <w:r>
        <w:rPr>
          <w:rFonts w:ascii="Times New Roman" w:hAnsi="Times New Roman" w:cs="Times New Roman"/>
          <w:sz w:val="24"/>
          <w:szCs w:val="24"/>
        </w:rPr>
        <w:t xml:space="preserve"> имеющих промышленную спе</w:t>
      </w:r>
      <w:r w:rsidR="00C235B3">
        <w:rPr>
          <w:rFonts w:ascii="Times New Roman" w:hAnsi="Times New Roman" w:cs="Times New Roman"/>
          <w:sz w:val="24"/>
          <w:szCs w:val="24"/>
        </w:rPr>
        <w:t>циализацию и</w:t>
      </w:r>
      <w:r>
        <w:rPr>
          <w:rFonts w:ascii="Times New Roman" w:hAnsi="Times New Roman" w:cs="Times New Roman"/>
          <w:sz w:val="24"/>
          <w:szCs w:val="24"/>
        </w:rPr>
        <w:t xml:space="preserve"> более высокий уровень экономиче</w:t>
      </w:r>
      <w:r w:rsidR="00C235B3">
        <w:rPr>
          <w:rFonts w:ascii="Times New Roman" w:hAnsi="Times New Roman" w:cs="Times New Roman"/>
          <w:sz w:val="24"/>
          <w:szCs w:val="24"/>
        </w:rPr>
        <w:t>ского развития –</w:t>
      </w:r>
      <w:r>
        <w:rPr>
          <w:rFonts w:ascii="Times New Roman" w:hAnsi="Times New Roman" w:cs="Times New Roman"/>
          <w:sz w:val="24"/>
          <w:szCs w:val="24"/>
        </w:rPr>
        <w:t>Чунское, Лесогорское, Октябрьское муниципальные образования. Они формируют территориальную основу, на которую опирается социально-экономическое развитие Чунского района.  В будущем на их базе будут внедряться</w:t>
      </w:r>
      <w:r w:rsidRPr="00010580">
        <w:rPr>
          <w:rFonts w:ascii="Times New Roman" w:hAnsi="Times New Roman" w:cs="Times New Roman"/>
          <w:sz w:val="24"/>
          <w:szCs w:val="24"/>
        </w:rPr>
        <w:t xml:space="preserve"> высокопроизводитель</w:t>
      </w:r>
      <w:r>
        <w:rPr>
          <w:rFonts w:ascii="Times New Roman" w:hAnsi="Times New Roman" w:cs="Times New Roman"/>
          <w:sz w:val="24"/>
          <w:szCs w:val="24"/>
        </w:rPr>
        <w:t>ные технологии</w:t>
      </w:r>
      <w:r w:rsidRPr="00010580">
        <w:rPr>
          <w:rFonts w:ascii="Times New Roman" w:hAnsi="Times New Roman" w:cs="Times New Roman"/>
          <w:sz w:val="24"/>
          <w:szCs w:val="24"/>
        </w:rPr>
        <w:t>, ориентирован</w:t>
      </w:r>
      <w:r>
        <w:rPr>
          <w:rFonts w:ascii="Times New Roman" w:hAnsi="Times New Roman" w:cs="Times New Roman"/>
          <w:sz w:val="24"/>
          <w:szCs w:val="24"/>
        </w:rPr>
        <w:t>ные на углубленную</w:t>
      </w:r>
      <w:r w:rsidRPr="00010580">
        <w:rPr>
          <w:rFonts w:ascii="Times New Roman" w:hAnsi="Times New Roman" w:cs="Times New Roman"/>
          <w:sz w:val="24"/>
          <w:szCs w:val="24"/>
        </w:rPr>
        <w:t xml:space="preserve"> пе</w:t>
      </w:r>
      <w:r>
        <w:rPr>
          <w:rFonts w:ascii="Times New Roman" w:hAnsi="Times New Roman" w:cs="Times New Roman"/>
          <w:sz w:val="24"/>
          <w:szCs w:val="24"/>
        </w:rPr>
        <w:t>реработку древесины</w:t>
      </w:r>
      <w:r w:rsidRPr="00010580">
        <w:rPr>
          <w:rFonts w:ascii="Times New Roman" w:hAnsi="Times New Roman" w:cs="Times New Roman"/>
          <w:sz w:val="24"/>
          <w:szCs w:val="24"/>
        </w:rPr>
        <w:t xml:space="preserve">. </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группа –  восемь сельских муниципальных образований со слабым уровнем экономического развития</w:t>
      </w:r>
      <w:r w:rsidR="00025A78">
        <w:rPr>
          <w:rFonts w:ascii="Times New Roman" w:hAnsi="Times New Roman" w:cs="Times New Roman"/>
          <w:sz w:val="24"/>
          <w:szCs w:val="24"/>
        </w:rPr>
        <w:t>, и</w:t>
      </w:r>
      <w:r>
        <w:rPr>
          <w:rFonts w:ascii="Times New Roman" w:hAnsi="Times New Roman" w:cs="Times New Roman"/>
          <w:sz w:val="24"/>
          <w:szCs w:val="24"/>
        </w:rPr>
        <w:t>з них 4 муниципальных образования имеют сельскохозяйственную направленность  -  Бунбуйское,  Балту</w:t>
      </w:r>
      <w:r w:rsidR="00C235B3">
        <w:rPr>
          <w:rFonts w:ascii="Times New Roman" w:hAnsi="Times New Roman" w:cs="Times New Roman"/>
          <w:sz w:val="24"/>
          <w:szCs w:val="24"/>
        </w:rPr>
        <w:t>ринское, Веселовское, Мухинское и</w:t>
      </w:r>
      <w:r>
        <w:rPr>
          <w:rFonts w:ascii="Times New Roman" w:hAnsi="Times New Roman" w:cs="Times New Roman"/>
          <w:sz w:val="24"/>
          <w:szCs w:val="24"/>
        </w:rPr>
        <w:t xml:space="preserve">  четыре промышленную – Каменское, Новочунское, Таргизское и Червянское.</w:t>
      </w:r>
    </w:p>
    <w:p w:rsidR="003E5CF4" w:rsidRPr="000A435D" w:rsidRDefault="003E5CF4" w:rsidP="00FD1F94">
      <w:pPr>
        <w:pStyle w:val="ConsNormal"/>
        <w:widowControl/>
        <w:ind w:right="0" w:firstLine="540"/>
        <w:jc w:val="both"/>
        <w:rPr>
          <w:rFonts w:ascii="Times New Roman" w:hAnsi="Times New Roman" w:cs="Times New Roman"/>
          <w:b/>
          <w:bCs/>
          <w:i/>
          <w:iCs/>
          <w:sz w:val="24"/>
          <w:szCs w:val="24"/>
        </w:rPr>
      </w:pPr>
      <w:r w:rsidRPr="000A435D">
        <w:rPr>
          <w:rFonts w:ascii="Times New Roman" w:hAnsi="Times New Roman" w:cs="Times New Roman"/>
          <w:b/>
          <w:bCs/>
          <w:i/>
          <w:iCs/>
          <w:sz w:val="24"/>
          <w:szCs w:val="24"/>
        </w:rPr>
        <w:t>Чунское МО.</w:t>
      </w:r>
    </w:p>
    <w:p w:rsidR="003E5CF4" w:rsidRDefault="003E5CF4" w:rsidP="00FD1F94">
      <w:pPr>
        <w:pStyle w:val="ConsNormal"/>
        <w:widowControl/>
        <w:ind w:right="0" w:firstLine="540"/>
        <w:jc w:val="both"/>
        <w:rPr>
          <w:rFonts w:ascii="Times New Roman" w:hAnsi="Times New Roman" w:cs="Times New Roman"/>
          <w:sz w:val="24"/>
          <w:szCs w:val="24"/>
        </w:rPr>
      </w:pPr>
      <w:r w:rsidRPr="000A435D">
        <w:rPr>
          <w:rFonts w:ascii="Times New Roman" w:hAnsi="Times New Roman" w:cs="Times New Roman"/>
          <w:sz w:val="24"/>
          <w:szCs w:val="24"/>
        </w:rPr>
        <w:t xml:space="preserve">Разрабатывается инвестиционный проект ООО «Чуналес» по </w:t>
      </w:r>
      <w:r>
        <w:rPr>
          <w:rFonts w:ascii="Times New Roman" w:hAnsi="Times New Roman" w:cs="Times New Roman"/>
          <w:sz w:val="24"/>
          <w:szCs w:val="24"/>
        </w:rPr>
        <w:t xml:space="preserve">переработке </w:t>
      </w:r>
      <w:r w:rsidR="008774D9">
        <w:rPr>
          <w:rFonts w:ascii="Times New Roman" w:hAnsi="Times New Roman" w:cs="Times New Roman"/>
          <w:sz w:val="24"/>
          <w:szCs w:val="24"/>
        </w:rPr>
        <w:t>отходов лесопиления.</w:t>
      </w:r>
    </w:p>
    <w:p w:rsidR="003E5CF4" w:rsidRPr="00646BAE" w:rsidRDefault="003E5CF4" w:rsidP="00FD1F94">
      <w:pPr>
        <w:pStyle w:val="ConsNormal"/>
        <w:widowControl/>
        <w:ind w:right="0" w:firstLine="540"/>
        <w:jc w:val="both"/>
        <w:rPr>
          <w:rFonts w:ascii="Times New Roman" w:hAnsi="Times New Roman" w:cs="Times New Roman"/>
          <w:sz w:val="24"/>
          <w:szCs w:val="24"/>
        </w:rPr>
      </w:pPr>
      <w:r w:rsidRPr="00646BAE">
        <w:rPr>
          <w:rFonts w:ascii="Times New Roman" w:hAnsi="Times New Roman" w:cs="Times New Roman"/>
          <w:sz w:val="24"/>
          <w:szCs w:val="24"/>
        </w:rPr>
        <w:t>Строительство трех многоквартирных жилых домов в р.п. Чунский, мкрн. Северный по государственной программе Иркутской области «Доступное жилье на 2014-2020 годы» по подпрограммам «Обеспечение жилыми помещениями детей-сирот и детей, оставшихся без попечения родителей» и «Переселение граждан из ветхого и аварийного жилищного фонда Иркутской области» на 2014-2020 годы</w:t>
      </w:r>
      <w:r w:rsidR="008774D9">
        <w:rPr>
          <w:rFonts w:ascii="Times New Roman" w:hAnsi="Times New Roman" w:cs="Times New Roman"/>
          <w:sz w:val="24"/>
          <w:szCs w:val="24"/>
        </w:rPr>
        <w:t>.</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Строительство  многоквартирного жилого дома в мкрн. Северный по инвестиционному проекту «Расширение трубопроводной системы «Восточная Сибирь – Тихий океан» на участке ГН</w:t>
      </w:r>
      <w:r w:rsidR="008774D9">
        <w:rPr>
          <w:rFonts w:ascii="Times New Roman" w:hAnsi="Times New Roman" w:cs="Times New Roman"/>
          <w:sz w:val="24"/>
          <w:szCs w:val="24"/>
        </w:rPr>
        <w:t>ПС «Тайшет» - НПС «Сковородино».</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хоккейного корта в р.п. Чунский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физкультурно-оздоровительного комплекса в р.п. Чунский, ул. Фрунзе 9А по государственной программе «Развитие физической культуры и спорта» на 2014-2020 годы по подпрограмме «Развитие спортивной инфраструктуры и материально-технической базы в Иркут</w:t>
      </w:r>
      <w:r w:rsidR="008774D9">
        <w:rPr>
          <w:rFonts w:ascii="Times New Roman" w:hAnsi="Times New Roman" w:cs="Times New Roman"/>
          <w:sz w:val="24"/>
          <w:szCs w:val="24"/>
        </w:rPr>
        <w:t>ской области» на 2014-2020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водозабора с прирусловых скважин на реке Зермокан с модульной станцией водоочистки по подпрограмм</w:t>
      </w:r>
      <w:r w:rsidR="00002AF9">
        <w:rPr>
          <w:rFonts w:ascii="Times New Roman" w:hAnsi="Times New Roman" w:cs="Times New Roman"/>
          <w:sz w:val="24"/>
          <w:szCs w:val="24"/>
        </w:rPr>
        <w:t>е</w:t>
      </w:r>
      <w:r>
        <w:rPr>
          <w:rFonts w:ascii="Times New Roman" w:hAnsi="Times New Roman" w:cs="Times New Roman"/>
          <w:sz w:val="24"/>
          <w:szCs w:val="24"/>
        </w:rPr>
        <w:t xml:space="preserve"> «Чистая вода» государственной программы «Развитие жилищно-коммунального хозяйства Иркут</w:t>
      </w:r>
      <w:r w:rsidR="008774D9">
        <w:rPr>
          <w:rFonts w:ascii="Times New Roman" w:hAnsi="Times New Roman" w:cs="Times New Roman"/>
          <w:sz w:val="24"/>
          <w:szCs w:val="24"/>
        </w:rPr>
        <w:t>ской области» на 2014-2018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модернизация оборудования и капитальный ремонт артезианской скважины, строение башни, расположенной по адресу р.</w:t>
      </w:r>
      <w:r w:rsidR="008774D9">
        <w:rPr>
          <w:rFonts w:ascii="Times New Roman" w:hAnsi="Times New Roman" w:cs="Times New Roman"/>
          <w:sz w:val="24"/>
          <w:szCs w:val="24"/>
        </w:rPr>
        <w:t xml:space="preserve">п. Чунский, ул. Рождественская.                                                                                                                                                                             </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капитальный ремонт комплекса зданий, расположенных в микрорайоне «Радуга» отделения Пуляевского психоневрологического интерната и открытие отделения.</w:t>
      </w:r>
    </w:p>
    <w:p w:rsidR="003E5CF4" w:rsidRPr="00CC70C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О</w:t>
      </w:r>
      <w:r w:rsidRPr="00CC70C4">
        <w:rPr>
          <w:rFonts w:ascii="Times New Roman" w:hAnsi="Times New Roman" w:cs="Times New Roman"/>
          <w:b/>
          <w:bCs/>
          <w:i/>
          <w:iCs/>
          <w:sz w:val="24"/>
          <w:szCs w:val="24"/>
        </w:rPr>
        <w:t>ктябрьское МО</w:t>
      </w:r>
    </w:p>
    <w:p w:rsidR="003E5CF4" w:rsidRPr="0025261C" w:rsidRDefault="003E5CF4" w:rsidP="00FD1F94">
      <w:pPr>
        <w:pStyle w:val="ConsNormal"/>
        <w:widowControl/>
        <w:ind w:right="0" w:firstLine="540"/>
        <w:jc w:val="both"/>
        <w:rPr>
          <w:rFonts w:cs="Times New Roman"/>
        </w:rPr>
      </w:pPr>
      <w:r w:rsidRPr="0002474B">
        <w:rPr>
          <w:rFonts w:ascii="Times New Roman" w:hAnsi="Times New Roman" w:cs="Times New Roman"/>
          <w:sz w:val="24"/>
          <w:szCs w:val="24"/>
        </w:rPr>
        <w:t>- строительство пешеходного моста через реку Чуна в п. Хоняки, который соединит два населенных пункта п. Хоняки и р.п. Октябрьский</w:t>
      </w:r>
      <w:r>
        <w:rPr>
          <w:rFonts w:ascii="Times New Roman" w:hAnsi="Times New Roman" w:cs="Times New Roman"/>
          <w:sz w:val="24"/>
          <w:szCs w:val="24"/>
        </w:rPr>
        <w:t xml:space="preserve">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многофункциональной спортивной площадки в р.п. Октябрьский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PlusNormal"/>
        <w:ind w:firstLine="540"/>
        <w:jc w:val="both"/>
      </w:pPr>
      <w:r>
        <w:lastRenderedPageBreak/>
        <w:t>-устройство водозаборной скважины с павильоном и накопительным баком по ул. Декабристов 7а в р.п. Октябрьский;</w:t>
      </w:r>
    </w:p>
    <w:p w:rsidR="003E5CF4" w:rsidRDefault="003E5CF4" w:rsidP="00FD1F94">
      <w:pPr>
        <w:pStyle w:val="ConsPlusNormal"/>
        <w:ind w:firstLine="540"/>
        <w:jc w:val="both"/>
      </w:pPr>
      <w:r>
        <w:t>-устройство водозаборной скважины с павильоном и накопительным баком по ул. Октябрьская, 25б в р.п. Октябрьский;</w:t>
      </w:r>
    </w:p>
    <w:p w:rsidR="003E5CF4" w:rsidRDefault="003E5CF4" w:rsidP="00FD1F94">
      <w:pPr>
        <w:pStyle w:val="ConsPlusNormal"/>
        <w:ind w:firstLine="540"/>
        <w:jc w:val="both"/>
      </w:pPr>
      <w:r>
        <w:t>-приобретение и монтаж компл</w:t>
      </w:r>
      <w:r w:rsidR="00002AF9">
        <w:t>е</w:t>
      </w:r>
      <w:r>
        <w:t>ксонатной водоподготовки на котельные</w:t>
      </w:r>
      <w:r w:rsidR="00002AF9">
        <w:t>,</w:t>
      </w:r>
      <w:r>
        <w:t xml:space="preserve"> отапливающие объекты социальной сферы (МОБУ СОШ №№ 2, 3);</w:t>
      </w:r>
    </w:p>
    <w:p w:rsidR="003E5CF4" w:rsidRDefault="003E5CF4" w:rsidP="00FD1F94">
      <w:pPr>
        <w:pStyle w:val="ConsPlusNormal"/>
        <w:ind w:firstLine="540"/>
        <w:jc w:val="both"/>
      </w:pPr>
      <w:r>
        <w:t>- проектирование и установка приборов учета тепловой энергии на объектах социальной сферы.</w:t>
      </w:r>
    </w:p>
    <w:p w:rsidR="003E5CF4" w:rsidRPr="00646BAE" w:rsidRDefault="003E5CF4" w:rsidP="00FD1F94">
      <w:pPr>
        <w:pStyle w:val="ConsNormal"/>
        <w:widowControl/>
        <w:ind w:right="0" w:firstLine="540"/>
        <w:jc w:val="both"/>
        <w:rPr>
          <w:rFonts w:ascii="Times New Roman" w:hAnsi="Times New Roman" w:cs="Times New Roman"/>
          <w:b/>
          <w:bCs/>
          <w:i/>
          <w:iCs/>
          <w:sz w:val="24"/>
          <w:szCs w:val="24"/>
        </w:rPr>
      </w:pPr>
      <w:r w:rsidRPr="00646BAE">
        <w:rPr>
          <w:rFonts w:ascii="Times New Roman" w:hAnsi="Times New Roman" w:cs="Times New Roman"/>
          <w:b/>
          <w:bCs/>
          <w:i/>
          <w:iCs/>
          <w:sz w:val="24"/>
          <w:szCs w:val="24"/>
        </w:rPr>
        <w:t>Лесогорское МО</w:t>
      </w:r>
    </w:p>
    <w:p w:rsidR="003E5CF4" w:rsidRDefault="003E5CF4" w:rsidP="00FD1F94">
      <w:pPr>
        <w:pStyle w:val="ConsNormal"/>
        <w:widowControl/>
        <w:ind w:right="0" w:firstLine="540"/>
        <w:jc w:val="both"/>
        <w:rPr>
          <w:rFonts w:ascii="Times New Roman" w:hAnsi="Times New Roman" w:cs="Times New Roman"/>
          <w:sz w:val="24"/>
          <w:szCs w:val="24"/>
        </w:rPr>
      </w:pPr>
      <w:r w:rsidRPr="00F770D5">
        <w:rPr>
          <w:rFonts w:ascii="Times New Roman" w:hAnsi="Times New Roman" w:cs="Times New Roman"/>
          <w:sz w:val="24"/>
          <w:szCs w:val="24"/>
        </w:rPr>
        <w:tab/>
        <w:t>- Инвестиционные проекты ООО «Сибхимпром»</w:t>
      </w:r>
      <w:r>
        <w:rPr>
          <w:rFonts w:ascii="Times New Roman" w:hAnsi="Times New Roman" w:cs="Times New Roman"/>
          <w:sz w:val="24"/>
          <w:szCs w:val="24"/>
        </w:rPr>
        <w:t xml:space="preserve"> по переработке отходов лесопиления;</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ab/>
        <w:t>- Проектирование и установка приборов учета тепловой энергии на объектах социальной сферы.</w:t>
      </w:r>
    </w:p>
    <w:p w:rsidR="003E5CF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Веселовское МО</w:t>
      </w:r>
    </w:p>
    <w:p w:rsidR="003E5CF4" w:rsidRPr="0025261C" w:rsidRDefault="003E5CF4" w:rsidP="00FD1F94">
      <w:pPr>
        <w:pStyle w:val="ConsNormal"/>
        <w:widowControl/>
        <w:ind w:right="0" w:firstLine="540"/>
        <w:jc w:val="both"/>
        <w:rPr>
          <w:rFonts w:cs="Times New Roman"/>
        </w:rPr>
      </w:pPr>
      <w:r w:rsidRPr="00177107">
        <w:rPr>
          <w:rFonts w:ascii="Times New Roman" w:hAnsi="Times New Roman" w:cs="Times New Roman"/>
          <w:sz w:val="24"/>
          <w:szCs w:val="24"/>
        </w:rPr>
        <w:t>В Веселовском МО  в 2017 году начато строительство пешеходного моста через реку Чуна по государственной программе «Развитие сельского хозяйства и регулирование рынков</w:t>
      </w:r>
      <w:r>
        <w:rPr>
          <w:rFonts w:ascii="Times New Roman" w:hAnsi="Times New Roman" w:cs="Times New Roman"/>
          <w:sz w:val="24"/>
          <w:szCs w:val="24"/>
        </w:rPr>
        <w:t xml:space="preserve">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PlusNormal"/>
        <w:ind w:firstLine="540"/>
        <w:jc w:val="both"/>
      </w:pPr>
      <w:r w:rsidRPr="000A435D">
        <w:t xml:space="preserve"> Строительство моста позволит наладить пешеходное движение между двумя поселками – Веселый и Паренда.</w:t>
      </w:r>
    </w:p>
    <w:p w:rsidR="003E5CF4" w:rsidRPr="00177107" w:rsidRDefault="003E5CF4" w:rsidP="00FD1F94">
      <w:pPr>
        <w:pStyle w:val="ConsPlusNormal"/>
        <w:ind w:firstLine="540"/>
        <w:jc w:val="both"/>
      </w:pPr>
      <w:r>
        <w:t xml:space="preserve">В 2018-2020 годах планируется строительство  нефтеперекачивающей станции.  В октябре 2017 года «Транснефть» объявила проведение закрытых тендеров на строительство НПС № 2 в Чунском районе, в рамках расширения  ТС «ВСТО». Начальная цена договора 7,63 млрд. рублей.  На строительстве НПС будет задействовано более 600 работников. После пуска объекта в эксплуатацию будет создано более 100 рабочих мест для обслуживания НПС. </w:t>
      </w:r>
    </w:p>
    <w:p w:rsidR="003E5CF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Новочунское МО</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планируется строительство школы на 110 мест в п. Пионерский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многофункциональной спортивной площадки в п. Новочунка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Червянское МО</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многофункциональной  спортивной площадки в с. Червянка.</w:t>
      </w:r>
    </w:p>
    <w:p w:rsidR="003E5CF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Таргизское МО</w:t>
      </w:r>
    </w:p>
    <w:p w:rsidR="003E5CF4" w:rsidRPr="00F770D5" w:rsidRDefault="003E5CF4" w:rsidP="00FD1F94">
      <w:pPr>
        <w:pStyle w:val="ConsNormal"/>
        <w:widowControl/>
        <w:ind w:right="0" w:firstLine="540"/>
        <w:jc w:val="both"/>
        <w:rPr>
          <w:rFonts w:ascii="Times New Roman" w:hAnsi="Times New Roman" w:cs="Times New Roman"/>
          <w:sz w:val="24"/>
          <w:szCs w:val="24"/>
        </w:rPr>
      </w:pPr>
      <w:r w:rsidRPr="00F770D5">
        <w:rPr>
          <w:rFonts w:ascii="Times New Roman" w:hAnsi="Times New Roman" w:cs="Times New Roman"/>
          <w:sz w:val="24"/>
          <w:szCs w:val="24"/>
        </w:rPr>
        <w:t>-приобретение и монтаж компл</w:t>
      </w:r>
      <w:r w:rsidR="00002AF9">
        <w:rPr>
          <w:rFonts w:ascii="Times New Roman" w:hAnsi="Times New Roman" w:cs="Times New Roman"/>
          <w:sz w:val="24"/>
          <w:szCs w:val="24"/>
        </w:rPr>
        <w:t>е</w:t>
      </w:r>
      <w:r w:rsidRPr="00F770D5">
        <w:rPr>
          <w:rFonts w:ascii="Times New Roman" w:hAnsi="Times New Roman" w:cs="Times New Roman"/>
          <w:sz w:val="24"/>
          <w:szCs w:val="24"/>
        </w:rPr>
        <w:t>ксонатной водоподготовки на котельные</w:t>
      </w:r>
      <w:r w:rsidR="00002AF9">
        <w:rPr>
          <w:rFonts w:ascii="Times New Roman" w:hAnsi="Times New Roman" w:cs="Times New Roman"/>
          <w:sz w:val="24"/>
          <w:szCs w:val="24"/>
        </w:rPr>
        <w:t>,</w:t>
      </w:r>
      <w:r w:rsidRPr="00F770D5">
        <w:rPr>
          <w:rFonts w:ascii="Times New Roman" w:hAnsi="Times New Roman" w:cs="Times New Roman"/>
          <w:sz w:val="24"/>
          <w:szCs w:val="24"/>
        </w:rPr>
        <w:t xml:space="preserve"> отапливающие объекты социальной сферы</w:t>
      </w:r>
      <w:r>
        <w:rPr>
          <w:rFonts w:ascii="Times New Roman" w:hAnsi="Times New Roman" w:cs="Times New Roman"/>
          <w:sz w:val="24"/>
          <w:szCs w:val="24"/>
        </w:rPr>
        <w:t xml:space="preserve"> (МОБУ СОШ № 15 п. Изыкан).</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четырех муниципальных образованиях - Каменское, Новочунское, Таргизское, Червянское расположены малые лесозаготовительные и лесоперерабатывающие предприятия. В дальнейшем на базе двух предприятий ООО «Пионерский леспромхоз» (Новочунское МО) и ООО «Парчумлес» (Каменское МО) получат развитие высокопроизводительные производства, ориентированные на выпуск новых видов продукции с высокой добавленной стоимостью.</w:t>
      </w:r>
    </w:p>
    <w:p w:rsidR="003E5CF4" w:rsidRDefault="003E5CF4" w:rsidP="00FD1F94">
      <w:pPr>
        <w:ind w:firstLine="540"/>
        <w:jc w:val="both"/>
      </w:pPr>
      <w:r>
        <w:t>Совместно с министерством сельского хозяйства Иркутской области разработан проект мероприятий развития агропромышленного комплекса Чунского района, где в разрезе муниципальных образований предусмотрено:</w:t>
      </w:r>
    </w:p>
    <w:p w:rsidR="003E5CF4" w:rsidRDefault="003E5CF4" w:rsidP="00FD1F94">
      <w:pPr>
        <w:pStyle w:val="ConsPlusNormal"/>
        <w:ind w:firstLine="540"/>
        <w:jc w:val="both"/>
      </w:pPr>
      <w:r>
        <w:t>В  Бунбуйском муниципальном образовании - 2018 год – создание кооператива 1-го уровня (ИП глава КФХ Рубанкова Л.С.);</w:t>
      </w:r>
    </w:p>
    <w:p w:rsidR="003E5CF4" w:rsidRDefault="003E5CF4" w:rsidP="00FD1F94">
      <w:pPr>
        <w:ind w:firstLine="540"/>
        <w:jc w:val="both"/>
      </w:pPr>
      <w:r>
        <w:t>2019 год -  реконструкция зерноочистительного комплекса ЗАВ – 20 (ИП глава КФХ Рубанкова Л.С.);</w:t>
      </w:r>
    </w:p>
    <w:p w:rsidR="003E5CF4" w:rsidRDefault="003E5CF4" w:rsidP="00FD1F94">
      <w:pPr>
        <w:ind w:firstLine="540"/>
        <w:jc w:val="both"/>
      </w:pPr>
      <w:r>
        <w:t>2019 год – участие в получении гранта по закупу и переработке дикоросов (ИП глава КФХ Хрусталев А.Г.);</w:t>
      </w:r>
    </w:p>
    <w:p w:rsidR="003E5CF4" w:rsidRDefault="003E5CF4" w:rsidP="00FD1F94">
      <w:pPr>
        <w:ind w:firstLine="540"/>
        <w:jc w:val="both"/>
      </w:pPr>
      <w:r>
        <w:t>2022 год – создание животноводческой фермы мясного направления  (ИП глава Рубанкова Л.С.).</w:t>
      </w:r>
    </w:p>
    <w:p w:rsidR="003E5CF4" w:rsidRDefault="003E5CF4" w:rsidP="00FD1F94">
      <w:pPr>
        <w:pStyle w:val="ConsPlusNormal"/>
        <w:ind w:firstLine="540"/>
        <w:jc w:val="both"/>
      </w:pPr>
      <w:r>
        <w:t xml:space="preserve">В Балтуринском муниципальном образовании  в 2018 году СПССК «Заря» будет </w:t>
      </w:r>
      <w:r>
        <w:lastRenderedPageBreak/>
        <w:t>участвовать в конкурсе на получение гранта по закупу и переработке сельхозпродукции, проводимом министерством сельского хозяйства Иркутской области, что позволит организовать производство по переработке сельхозпродукции, производимой КФХ и личными подсобными хозяйствами.</w:t>
      </w:r>
    </w:p>
    <w:p w:rsidR="003E5CF4" w:rsidRDefault="003E5CF4" w:rsidP="00FD1F94">
      <w:pPr>
        <w:pStyle w:val="ConsPlusNormal"/>
        <w:ind w:firstLine="540"/>
        <w:jc w:val="both"/>
      </w:pPr>
      <w:r>
        <w:t xml:space="preserve">В Веселовском муниципальном образовании индивидуальный предприниматель глава КФХ Джумадилов А.М.  разрабатывает инвестиционный проект по производству зерна с увеличением площади зерновых до 1000 га на 2019-2023 годы. Данная территория специализируется на растениеводстве. </w:t>
      </w:r>
    </w:p>
    <w:p w:rsidR="003E5CF4" w:rsidRDefault="003E5CF4" w:rsidP="00FD1F94">
      <w:pPr>
        <w:pStyle w:val="ConsPlusNormal"/>
        <w:ind w:firstLine="540"/>
        <w:jc w:val="both"/>
      </w:pPr>
      <w:r>
        <w:t>Также планируется в 2021 году создание конефермы на 1000 голов на базе АО «Лесогорсклес».</w:t>
      </w:r>
    </w:p>
    <w:p w:rsidR="003E5CF4" w:rsidRDefault="003E5CF4" w:rsidP="00FD1F94">
      <w:pPr>
        <w:pStyle w:val="ConsPlusNormal"/>
        <w:ind w:firstLine="540"/>
        <w:jc w:val="both"/>
      </w:pPr>
      <w:r>
        <w:t>В Мухинском муниципальном образовании индивидуальный предприниматель глава КФХ Федоров Е.А. будет участвовать в конкурсе на получение гранта  по созданию семейной мясной животноводческой фермы.</w:t>
      </w:r>
    </w:p>
    <w:p w:rsidR="003E5CF4" w:rsidRDefault="003E5CF4" w:rsidP="00FD1F94">
      <w:pPr>
        <w:ind w:firstLine="540"/>
        <w:jc w:val="both"/>
      </w:pPr>
      <w:r>
        <w:t>В Октябрьском муниципальном образовании:</w:t>
      </w:r>
    </w:p>
    <w:p w:rsidR="003E5CF4" w:rsidRDefault="003E5CF4" w:rsidP="00FD1F94">
      <w:pPr>
        <w:tabs>
          <w:tab w:val="left" w:pos="6992"/>
        </w:tabs>
        <w:ind w:firstLine="540"/>
        <w:jc w:val="both"/>
      </w:pPr>
      <w:r>
        <w:t>2017 год – запуск мельницы (ИП глава  КФХ Шаповалов В.М.);</w:t>
      </w:r>
      <w:r>
        <w:tab/>
      </w:r>
    </w:p>
    <w:p w:rsidR="003E5CF4" w:rsidRDefault="003E5CF4" w:rsidP="00FD1F94">
      <w:pPr>
        <w:ind w:firstLine="540"/>
        <w:jc w:val="both"/>
      </w:pPr>
      <w:r>
        <w:t>2018 год – комплекс по переработке зерна «Фермер 2» (ИП глава КФХ Шаповалов В.М.);</w:t>
      </w:r>
    </w:p>
    <w:p w:rsidR="003E5CF4" w:rsidRDefault="003E5CF4" w:rsidP="00FD1F94">
      <w:pPr>
        <w:ind w:firstLine="540"/>
        <w:jc w:val="both"/>
      </w:pPr>
      <w:r>
        <w:t>2018 год – создание сельскохозяйственного потребительского кооператива первого уровня (ИП глава КФХ Шаповалов В.М.);</w:t>
      </w:r>
    </w:p>
    <w:p w:rsidR="003E5CF4" w:rsidRDefault="003E5CF4" w:rsidP="00FD1F94">
      <w:pPr>
        <w:ind w:firstLine="540"/>
        <w:jc w:val="both"/>
      </w:pPr>
      <w:r>
        <w:t>2019 год – строительство семейной животноводческой фермы мясного направления (ИП глава КФХ Шаповалов В.М.);</w:t>
      </w:r>
    </w:p>
    <w:p w:rsidR="003E5CF4" w:rsidRDefault="003E5CF4" w:rsidP="00FD1F94">
      <w:pPr>
        <w:ind w:firstLine="540"/>
        <w:jc w:val="both"/>
      </w:pPr>
      <w:r>
        <w:t>2020 год – строительство убойного цеха и цеха по переработке молока (ИП глава КФХ Шаповалов В.М.)</w:t>
      </w:r>
    </w:p>
    <w:p w:rsidR="003E5CF4" w:rsidRDefault="003E5CF4" w:rsidP="00FD1F94">
      <w:pPr>
        <w:ind w:firstLine="540"/>
        <w:jc w:val="both"/>
      </w:pPr>
      <w:r>
        <w:t>В Лесогорском муниципальном образовании:</w:t>
      </w:r>
    </w:p>
    <w:p w:rsidR="003E5CF4" w:rsidRDefault="003E5CF4" w:rsidP="00FD1F94">
      <w:pPr>
        <w:ind w:firstLine="540"/>
        <w:jc w:val="both"/>
      </w:pPr>
      <w:r>
        <w:t>2020 год – участие в конкурсе на получение гранта на создание семейной молочной фермы (ИП глава КФХ Рукосуева Ю.А.);</w:t>
      </w:r>
    </w:p>
    <w:p w:rsidR="003E5CF4" w:rsidRDefault="003E5CF4" w:rsidP="00FD1F94">
      <w:pPr>
        <w:ind w:firstLine="540"/>
        <w:jc w:val="both"/>
      </w:pPr>
      <w:r>
        <w:t>2019-2023 года –  будет разработан инвестиционный проект</w:t>
      </w:r>
      <w:r w:rsidRPr="0067058A">
        <w:t xml:space="preserve"> по </w:t>
      </w:r>
      <w:r>
        <w:t>выращиванию овощей  (ИП глава КФХ Ровин Ю.К.)</w:t>
      </w:r>
    </w:p>
    <w:p w:rsidR="003E5CF4" w:rsidRPr="00025A78" w:rsidRDefault="00E64478" w:rsidP="00E64478">
      <w:pPr>
        <w:pStyle w:val="2"/>
        <w:rPr>
          <w:rFonts w:ascii="Times New Roman" w:hAnsi="Times New Roman" w:cs="Times New Roman"/>
          <w:color w:val="auto"/>
        </w:rPr>
      </w:pPr>
      <w:bookmarkStart w:id="19" w:name="_Toc502160493"/>
      <w:r w:rsidRPr="00025A78">
        <w:rPr>
          <w:rFonts w:ascii="Times New Roman" w:hAnsi="Times New Roman" w:cs="Times New Roman"/>
          <w:color w:val="auto"/>
        </w:rPr>
        <w:t>Раздел 6</w:t>
      </w:r>
      <w:r w:rsidR="003E5CF4" w:rsidRPr="00025A78">
        <w:rPr>
          <w:rFonts w:ascii="Times New Roman" w:hAnsi="Times New Roman" w:cs="Times New Roman"/>
          <w:color w:val="auto"/>
        </w:rPr>
        <w:t>. Показатели достижения целей социально-экономического развития, сроки и этапы реализации стратегии</w:t>
      </w:r>
      <w:bookmarkEnd w:id="19"/>
    </w:p>
    <w:p w:rsidR="003E5CF4" w:rsidRDefault="003E5CF4" w:rsidP="00FD1F94">
      <w:pPr>
        <w:pStyle w:val="ConsPlusNormal"/>
        <w:ind w:firstLine="540"/>
        <w:jc w:val="both"/>
      </w:pPr>
      <w:r>
        <w:t>Сведения о составе и значениях целевых показателей стратегии приведены в табличной форме (</w:t>
      </w:r>
      <w:r w:rsidRPr="0067058A">
        <w:t xml:space="preserve">Приложение </w:t>
      </w:r>
      <w:r>
        <w:t>1</w:t>
      </w:r>
      <w:r w:rsidRPr="0067058A">
        <w:t>).</w:t>
      </w:r>
    </w:p>
    <w:p w:rsidR="003E5CF4" w:rsidRPr="00025A78" w:rsidRDefault="00E64478" w:rsidP="00E64478">
      <w:pPr>
        <w:pStyle w:val="2"/>
        <w:rPr>
          <w:rFonts w:ascii="Times New Roman" w:hAnsi="Times New Roman" w:cs="Times New Roman"/>
          <w:color w:val="auto"/>
        </w:rPr>
      </w:pPr>
      <w:bookmarkStart w:id="20" w:name="_Toc502160494"/>
      <w:r w:rsidRPr="00025A78">
        <w:rPr>
          <w:rFonts w:ascii="Times New Roman" w:hAnsi="Times New Roman" w:cs="Times New Roman"/>
          <w:color w:val="auto"/>
        </w:rPr>
        <w:t>Раздел 7</w:t>
      </w:r>
      <w:r w:rsidR="003E5CF4" w:rsidRPr="00025A78">
        <w:rPr>
          <w:rFonts w:ascii="Times New Roman" w:hAnsi="Times New Roman" w:cs="Times New Roman"/>
          <w:color w:val="auto"/>
        </w:rPr>
        <w:t>. Ожидаемые результаты реализации стратегии</w:t>
      </w:r>
      <w:bookmarkEnd w:id="20"/>
    </w:p>
    <w:p w:rsidR="003E5CF4" w:rsidRDefault="003E5CF4" w:rsidP="00FD1F94">
      <w:pPr>
        <w:autoSpaceDE w:val="0"/>
        <w:autoSpaceDN w:val="0"/>
        <w:adjustRightInd w:val="0"/>
        <w:ind w:firstLine="567"/>
        <w:jc w:val="both"/>
      </w:pPr>
      <w:r>
        <w:t>Показатели представлены в табличной форме (Приложение 1).</w:t>
      </w:r>
    </w:p>
    <w:p w:rsidR="003E5CF4" w:rsidRDefault="003E5CF4" w:rsidP="00FD1F94">
      <w:pPr>
        <w:autoSpaceDE w:val="0"/>
        <w:autoSpaceDN w:val="0"/>
        <w:adjustRightInd w:val="0"/>
        <w:ind w:firstLine="567"/>
        <w:jc w:val="both"/>
      </w:pPr>
      <w:r w:rsidRPr="0097391F">
        <w:t xml:space="preserve">Выбор и планирование целевых показателей осуществлялись с учетом: </w:t>
      </w:r>
    </w:p>
    <w:p w:rsidR="003E5CF4" w:rsidRPr="003A301D" w:rsidRDefault="003E5CF4" w:rsidP="00FD1F94">
      <w:pPr>
        <w:numPr>
          <w:ilvl w:val="0"/>
          <w:numId w:val="20"/>
        </w:numPr>
        <w:autoSpaceDE w:val="0"/>
        <w:autoSpaceDN w:val="0"/>
        <w:adjustRightInd w:val="0"/>
        <w:jc w:val="both"/>
      </w:pPr>
      <w:r>
        <w:t xml:space="preserve">показателей </w:t>
      </w:r>
      <w:r w:rsidRPr="003A301D">
        <w:t>оценки эффективности деятельности органов местного самоуправления городских округов</w:t>
      </w:r>
      <w:r>
        <w:t>,</w:t>
      </w:r>
      <w:r w:rsidRPr="003A301D">
        <w:t xml:space="preserve"> муниципальных районо</w:t>
      </w:r>
      <w:r>
        <w:t>в Иркутской области;</w:t>
      </w:r>
    </w:p>
    <w:p w:rsidR="003E5CF4" w:rsidRPr="003A301D" w:rsidRDefault="003E5CF4" w:rsidP="00FD1F94">
      <w:pPr>
        <w:numPr>
          <w:ilvl w:val="0"/>
          <w:numId w:val="20"/>
        </w:numPr>
        <w:autoSpaceDE w:val="0"/>
        <w:autoSpaceDN w:val="0"/>
        <w:adjustRightInd w:val="0"/>
        <w:jc w:val="both"/>
      </w:pPr>
      <w:r w:rsidRPr="003A301D">
        <w:t>показателей, установленных документами стратегического планир</w:t>
      </w:r>
      <w:r>
        <w:t>ования, принятыми на  уровне Правительства Иркутской области</w:t>
      </w:r>
      <w:r w:rsidRPr="003A301D">
        <w:t>.</w:t>
      </w:r>
    </w:p>
    <w:p w:rsidR="003E5CF4" w:rsidRPr="00025A78" w:rsidRDefault="00E64478" w:rsidP="00E64478">
      <w:pPr>
        <w:pStyle w:val="2"/>
        <w:rPr>
          <w:rFonts w:ascii="Times New Roman" w:hAnsi="Times New Roman" w:cs="Times New Roman"/>
          <w:color w:val="auto"/>
        </w:rPr>
      </w:pPr>
      <w:bookmarkStart w:id="21" w:name="_Toc502160495"/>
      <w:r w:rsidRPr="00025A78">
        <w:rPr>
          <w:rFonts w:ascii="Times New Roman" w:hAnsi="Times New Roman" w:cs="Times New Roman"/>
          <w:color w:val="auto"/>
        </w:rPr>
        <w:t>Раздел 8</w:t>
      </w:r>
      <w:r w:rsidR="003E5CF4" w:rsidRPr="00025A78">
        <w:rPr>
          <w:rFonts w:ascii="Times New Roman" w:hAnsi="Times New Roman" w:cs="Times New Roman"/>
          <w:color w:val="auto"/>
        </w:rPr>
        <w:t>. Организация реализации стратегии</w:t>
      </w:r>
      <w:bookmarkEnd w:id="21"/>
    </w:p>
    <w:p w:rsidR="003E5CF4" w:rsidRPr="0097391F" w:rsidRDefault="003E5CF4" w:rsidP="00FD1F94">
      <w:pPr>
        <w:pStyle w:val="ConsPlusNormal"/>
        <w:ind w:firstLine="540"/>
        <w:jc w:val="both"/>
      </w:pPr>
      <w:r w:rsidRPr="0097391F">
        <w:t xml:space="preserve">Стратегия реализуется в соответствии с </w:t>
      </w:r>
      <w:r>
        <w:t>постановлением администрации Чунского района «</w:t>
      </w:r>
      <w:r w:rsidRPr="00B6438A">
        <w:t>Об утверждении Порядка разработки, корректировки, осуществления мониторинга и контроля реализации стратегии социально-экономического развития Чунского районного муниципального образования и плана мероприятий по реализации стратегии социально-экономического развития Чунского районного муниципального образования</w:t>
      </w:r>
      <w:r>
        <w:t>» от 12.01.2016 года № 5.</w:t>
      </w:r>
    </w:p>
    <w:p w:rsidR="003E5CF4" w:rsidRDefault="003E5CF4" w:rsidP="00FD1F94">
      <w:pPr>
        <w:ind w:firstLine="567"/>
        <w:jc w:val="both"/>
      </w:pPr>
      <w:r w:rsidRPr="0097391F">
        <w:t>Уполномоченным органом по реализации стратегии является</w:t>
      </w:r>
      <w:bookmarkStart w:id="22" w:name="_Toc462084252"/>
      <w:r>
        <w:t xml:space="preserve"> комитет по экономике администрации Чунского районного муниципального образования.</w:t>
      </w:r>
    </w:p>
    <w:p w:rsidR="003E5CF4" w:rsidRPr="00024572" w:rsidRDefault="003E5CF4" w:rsidP="00FD1F94">
      <w:pPr>
        <w:ind w:firstLine="567"/>
        <w:jc w:val="both"/>
        <w:rPr>
          <w:b/>
          <w:bCs/>
          <w:i/>
          <w:iCs/>
        </w:rPr>
      </w:pPr>
      <w:r w:rsidRPr="00024572">
        <w:rPr>
          <w:b/>
          <w:bCs/>
          <w:i/>
          <w:iCs/>
        </w:rPr>
        <w:t>Механизмы реализации стратегии</w:t>
      </w:r>
      <w:bookmarkEnd w:id="22"/>
    </w:p>
    <w:p w:rsidR="003E5CF4" w:rsidRPr="0097391F" w:rsidRDefault="003E5CF4" w:rsidP="00FD1F94">
      <w:pPr>
        <w:ind w:firstLine="567"/>
        <w:jc w:val="both"/>
      </w:pPr>
      <w:r w:rsidRPr="0097391F">
        <w:t xml:space="preserve">Комплексное управление реализацией стратегии осуществляет </w:t>
      </w:r>
      <w:r>
        <w:t xml:space="preserve">Администрация Чунского района, </w:t>
      </w:r>
      <w:r w:rsidRPr="0097391F">
        <w:t>кото</w:t>
      </w:r>
      <w:r>
        <w:t>рая</w:t>
      </w:r>
      <w:r w:rsidRPr="0097391F">
        <w:t xml:space="preserve"> определяет:</w:t>
      </w:r>
    </w:p>
    <w:p w:rsidR="003E5CF4" w:rsidRPr="0097391F" w:rsidRDefault="003E5CF4" w:rsidP="00FD1F94">
      <w:pPr>
        <w:autoSpaceDE w:val="0"/>
        <w:autoSpaceDN w:val="0"/>
        <w:adjustRightInd w:val="0"/>
        <w:ind w:firstLine="567"/>
        <w:jc w:val="both"/>
      </w:pPr>
      <w:r w:rsidRPr="0097391F">
        <w:t xml:space="preserve">1) эффективные способы и механизмы достижения </w:t>
      </w:r>
      <w:r>
        <w:t>стратегических целей настоящей стратегии</w:t>
      </w:r>
      <w:r w:rsidRPr="0097391F">
        <w:t>;</w:t>
      </w:r>
    </w:p>
    <w:p w:rsidR="003E5CF4" w:rsidRPr="0097391F" w:rsidRDefault="003E5CF4" w:rsidP="00FD1F94">
      <w:pPr>
        <w:autoSpaceDE w:val="0"/>
        <w:autoSpaceDN w:val="0"/>
        <w:adjustRightInd w:val="0"/>
        <w:ind w:firstLine="567"/>
        <w:jc w:val="both"/>
      </w:pPr>
      <w:r w:rsidRPr="0097391F">
        <w:lastRenderedPageBreak/>
        <w:t xml:space="preserve">2) </w:t>
      </w:r>
      <w:r w:rsidR="00025A78">
        <w:t xml:space="preserve">мероприятия и </w:t>
      </w:r>
      <w:r w:rsidRPr="0097391F">
        <w:t>объемы бюджетног</w:t>
      </w:r>
      <w:r>
        <w:t>о финансирования муниципальных программ Чунского района</w:t>
      </w:r>
      <w:r w:rsidRPr="0097391F">
        <w:t xml:space="preserve"> на период их реализации;</w:t>
      </w:r>
    </w:p>
    <w:p w:rsidR="003E5CF4" w:rsidRPr="0097391F" w:rsidRDefault="003E5CF4" w:rsidP="00FD1F94">
      <w:pPr>
        <w:autoSpaceDE w:val="0"/>
        <w:autoSpaceDN w:val="0"/>
        <w:adjustRightInd w:val="0"/>
        <w:ind w:firstLine="567"/>
        <w:jc w:val="both"/>
      </w:pPr>
      <w:r w:rsidRPr="0097391F">
        <w:t>3) меры по привлечению средств федерального</w:t>
      </w:r>
      <w:r>
        <w:t>, областного бюджетов</w:t>
      </w:r>
      <w:r w:rsidRPr="0097391F">
        <w:t>, внебюджетных источников для финансирования настоящей стратегии;</w:t>
      </w:r>
    </w:p>
    <w:p w:rsidR="003E5CF4" w:rsidRPr="0097391F" w:rsidRDefault="003E5CF4" w:rsidP="00FD1F94">
      <w:pPr>
        <w:autoSpaceDE w:val="0"/>
        <w:autoSpaceDN w:val="0"/>
        <w:adjustRightInd w:val="0"/>
        <w:ind w:firstLine="567"/>
        <w:jc w:val="both"/>
      </w:pPr>
      <w:r w:rsidRPr="0097391F">
        <w:t>4) обеспечивает ежегодный мониторинг реализации стратегии в соответствии с установленными законодательством требованиями, корректировку стратегии;</w:t>
      </w:r>
    </w:p>
    <w:p w:rsidR="003E5CF4" w:rsidRPr="0097391F" w:rsidRDefault="003E5CF4" w:rsidP="00FD1F94">
      <w:pPr>
        <w:autoSpaceDE w:val="0"/>
        <w:autoSpaceDN w:val="0"/>
        <w:adjustRightInd w:val="0"/>
        <w:ind w:firstLine="567"/>
        <w:jc w:val="both"/>
      </w:pPr>
      <w:r w:rsidRPr="0097391F">
        <w:t>5) обеспечивает координацию и взаимодействие участников реализации стратегии.</w:t>
      </w:r>
    </w:p>
    <w:p w:rsidR="003E5CF4" w:rsidRPr="0097391F" w:rsidRDefault="003E5CF4" w:rsidP="00FD1F94">
      <w:pPr>
        <w:ind w:firstLine="567"/>
        <w:jc w:val="both"/>
      </w:pPr>
      <w:r w:rsidRPr="0097391F">
        <w:t>Уполномоченный орган организует работу в</w:t>
      </w:r>
      <w:r>
        <w:t xml:space="preserve"> администрации Чунского района</w:t>
      </w:r>
      <w:r w:rsidRPr="0097391F">
        <w:t xml:space="preserve"> по реализации стратегии:</w:t>
      </w:r>
    </w:p>
    <w:p w:rsidR="003E5CF4" w:rsidRPr="0097391F" w:rsidRDefault="003E5CF4" w:rsidP="00110F6E">
      <w:pPr>
        <w:numPr>
          <w:ilvl w:val="0"/>
          <w:numId w:val="19"/>
        </w:numPr>
        <w:tabs>
          <w:tab w:val="left" w:pos="993"/>
        </w:tabs>
        <w:ind w:left="0" w:firstLine="567"/>
        <w:jc w:val="both"/>
      </w:pPr>
      <w:r w:rsidRPr="0097391F">
        <w:t>обеспечивает координацию и методическое сопровождение разработки и реализации плана реализации стратегии на долгосрочный период, его корректировку;</w:t>
      </w:r>
    </w:p>
    <w:p w:rsidR="003E5CF4" w:rsidRPr="0097391F" w:rsidRDefault="003E5CF4" w:rsidP="00110F6E">
      <w:pPr>
        <w:numPr>
          <w:ilvl w:val="0"/>
          <w:numId w:val="19"/>
        </w:numPr>
        <w:tabs>
          <w:tab w:val="left" w:pos="993"/>
        </w:tabs>
        <w:ind w:left="0" w:firstLine="567"/>
        <w:jc w:val="both"/>
      </w:pPr>
      <w:r w:rsidRPr="0097391F">
        <w:t>обеспечивает подготовку ежегодных отчетов, предусмотренных нормативными пра</w:t>
      </w:r>
      <w:r>
        <w:t>вовыми актами администрации Чунского района</w:t>
      </w:r>
      <w:r w:rsidRPr="0097391F">
        <w:t>, разработку прогноза социально-экономического разви</w:t>
      </w:r>
      <w:r>
        <w:t xml:space="preserve">тия Чунского районного муниципального образования </w:t>
      </w:r>
      <w:r w:rsidRPr="0097391F">
        <w:t>насреднесрочный и долгосрочные перио</w:t>
      </w:r>
      <w:r>
        <w:t>ды и его</w:t>
      </w:r>
      <w:r w:rsidRPr="0097391F">
        <w:t xml:space="preserve"> корректировку; </w:t>
      </w:r>
    </w:p>
    <w:p w:rsidR="003E5CF4" w:rsidRPr="0097391F" w:rsidRDefault="003E5CF4" w:rsidP="00110F6E">
      <w:pPr>
        <w:numPr>
          <w:ilvl w:val="0"/>
          <w:numId w:val="19"/>
        </w:numPr>
        <w:tabs>
          <w:tab w:val="left" w:pos="993"/>
        </w:tabs>
        <w:ind w:left="0" w:firstLine="567"/>
        <w:jc w:val="both"/>
      </w:pPr>
      <w:r w:rsidRPr="0097391F">
        <w:t>обеспечивает разработку</w:t>
      </w:r>
      <w:r>
        <w:t xml:space="preserve"> и корректировку муниципальных программ Чунского района</w:t>
      </w:r>
      <w:r w:rsidRPr="0097391F">
        <w:t>;</w:t>
      </w:r>
    </w:p>
    <w:p w:rsidR="003E5CF4" w:rsidRPr="0097391F" w:rsidRDefault="003E5CF4" w:rsidP="00110F6E">
      <w:pPr>
        <w:numPr>
          <w:ilvl w:val="0"/>
          <w:numId w:val="19"/>
        </w:numPr>
        <w:tabs>
          <w:tab w:val="left" w:pos="993"/>
        </w:tabs>
        <w:ind w:left="0" w:firstLine="567"/>
        <w:jc w:val="both"/>
      </w:pPr>
      <w:r w:rsidRPr="0097391F">
        <w:t>обеспечивает подготовку ежегодных сводных бюджетных заявок на реализацию</w:t>
      </w:r>
      <w:r>
        <w:t xml:space="preserve"> на территории Чунского района</w:t>
      </w:r>
      <w:r w:rsidRPr="0097391F">
        <w:t xml:space="preserve"> государственных программ </w:t>
      </w:r>
      <w:r>
        <w:t>Иркутской области</w:t>
      </w:r>
      <w:r w:rsidRPr="0097391F">
        <w:t xml:space="preserve">; </w:t>
      </w:r>
    </w:p>
    <w:p w:rsidR="003E5CF4" w:rsidRPr="0097391F" w:rsidRDefault="003E5CF4" w:rsidP="00110F6E">
      <w:pPr>
        <w:numPr>
          <w:ilvl w:val="0"/>
          <w:numId w:val="19"/>
        </w:numPr>
        <w:tabs>
          <w:tab w:val="left" w:pos="993"/>
        </w:tabs>
        <w:ind w:left="0" w:firstLine="567"/>
        <w:jc w:val="both"/>
      </w:pPr>
      <w:r w:rsidRPr="0097391F">
        <w:t>осуществляет нормативно-правовое регулирование финансово-экономической сферы (разработка инструментов) и т.д.</w:t>
      </w:r>
    </w:p>
    <w:p w:rsidR="003E5CF4" w:rsidRPr="0097391F" w:rsidRDefault="003E5CF4" w:rsidP="00FD1F94">
      <w:pPr>
        <w:ind w:firstLine="567"/>
        <w:jc w:val="both"/>
      </w:pPr>
      <w:r>
        <w:t>Структурные подразделения администрации Чунского района</w:t>
      </w:r>
      <w:r w:rsidRPr="0097391F">
        <w:t xml:space="preserve"> предусматривают мероприятия по реализации стратегии при разработке и реализации плана по реализации стратегии, </w:t>
      </w:r>
      <w:r>
        <w:t xml:space="preserve">муниципальных и </w:t>
      </w:r>
      <w:r w:rsidRPr="0097391F">
        <w:t>государственных программ, в том числе программ, реализуе</w:t>
      </w:r>
      <w:r>
        <w:t>мых на территории Чунского района</w:t>
      </w:r>
      <w:r w:rsidRPr="0097391F">
        <w:t xml:space="preserve"> государственных программ </w:t>
      </w:r>
      <w:r>
        <w:t>Иркутской области</w:t>
      </w:r>
      <w:r w:rsidRPr="0097391F">
        <w:t xml:space="preserve">, участвуют в выполнении мероприятий настоящей Стратегии. </w:t>
      </w:r>
    </w:p>
    <w:p w:rsidR="003E5CF4" w:rsidRPr="0097391F" w:rsidRDefault="003E5CF4" w:rsidP="00FD1F94">
      <w:pPr>
        <w:ind w:firstLine="567"/>
        <w:jc w:val="both"/>
      </w:pPr>
      <w:r w:rsidRPr="0097391F">
        <w:t>Персональную ответственность за выполнение мероприятий настоящей стратегии и достижение целевых значений плановых показателей несут</w:t>
      </w:r>
      <w:r>
        <w:t xml:space="preserve"> заместители мэра, председатели комитетов,</w:t>
      </w:r>
      <w:r w:rsidRPr="0097391F">
        <w:t xml:space="preserve"> руководители</w:t>
      </w:r>
      <w:r>
        <w:t xml:space="preserve"> структурных подразделений администрации района</w:t>
      </w:r>
      <w:r w:rsidRPr="0097391F">
        <w:t xml:space="preserve"> в соответствии с </w:t>
      </w:r>
      <w:hyperlink r:id="rId10" w:history="1">
        <w:r w:rsidRPr="0097391F">
          <w:t>планом</w:t>
        </w:r>
      </w:hyperlink>
      <w:r w:rsidRPr="0097391F">
        <w:t xml:space="preserve"> мероприятий по реализации стратегии.</w:t>
      </w:r>
    </w:p>
    <w:p w:rsidR="003E5CF4" w:rsidRPr="0097391F" w:rsidRDefault="003E5CF4" w:rsidP="00FD1F94">
      <w:pPr>
        <w:autoSpaceDE w:val="0"/>
        <w:autoSpaceDN w:val="0"/>
        <w:adjustRightInd w:val="0"/>
        <w:ind w:firstLine="540"/>
        <w:jc w:val="both"/>
      </w:pPr>
      <w:r>
        <w:t xml:space="preserve"> Дума Чунского районного муниципального образования, К</w:t>
      </w:r>
      <w:r w:rsidRPr="0097391F">
        <w:t>онтрольно-счетная пала</w:t>
      </w:r>
      <w:r>
        <w:t>та Чунского районного муниципального образования</w:t>
      </w:r>
      <w:r w:rsidRPr="0097391F">
        <w:t xml:space="preserve"> в рамках реализации стратегии обеспечивают реализацию законотворческих инициатив всех участников реализации стратегии, рассматривают отчеты о реализации стратегии. </w:t>
      </w:r>
    </w:p>
    <w:p w:rsidR="003E5CF4" w:rsidRPr="0097391F" w:rsidRDefault="003E5CF4" w:rsidP="00FD1F94">
      <w:pPr>
        <w:autoSpaceDE w:val="0"/>
        <w:autoSpaceDN w:val="0"/>
        <w:adjustRightInd w:val="0"/>
        <w:ind w:firstLine="540"/>
        <w:jc w:val="both"/>
      </w:pPr>
      <w:r w:rsidRPr="0097391F">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3E5CF4" w:rsidRPr="0097391F" w:rsidRDefault="003E5CF4" w:rsidP="00FD1F94">
      <w:pPr>
        <w:autoSpaceDE w:val="0"/>
        <w:autoSpaceDN w:val="0"/>
        <w:adjustRightInd w:val="0"/>
        <w:ind w:firstLine="540"/>
        <w:jc w:val="both"/>
      </w:pPr>
      <w:r w:rsidRPr="0097391F">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w:t>
      </w:r>
      <w:r>
        <w:t>атегии, осуществлять контроль  хода</w:t>
      </w:r>
      <w:r w:rsidRPr="0097391F">
        <w:t xml:space="preserve"> ее реализации и принимать активное участие в обсуждении изменений в настоящую стратегию.</w:t>
      </w:r>
    </w:p>
    <w:p w:rsidR="003E5CF4" w:rsidRPr="0097391F" w:rsidRDefault="003E5CF4" w:rsidP="00FD1F94">
      <w:pPr>
        <w:ind w:firstLine="567"/>
        <w:jc w:val="both"/>
      </w:pPr>
      <w:r w:rsidRPr="0097391F">
        <w:t>В целях реализации стратегии будет утвержден план мероприятий по реализации стратегии на весь период реализации Стратегии с ежегодным уточнением. План мероприятий формируется с учетом этапов, выделенных в стратегии. План содержит тактические задачи, направления, мероприятия, основные показатели достижения.</w:t>
      </w:r>
    </w:p>
    <w:p w:rsidR="003E5CF4" w:rsidRPr="0097391F" w:rsidRDefault="003E5CF4" w:rsidP="00FD1F94">
      <w:pPr>
        <w:ind w:firstLine="567"/>
        <w:jc w:val="both"/>
      </w:pPr>
      <w:r w:rsidRPr="0097391F">
        <w:t>План реализации стратег</w:t>
      </w:r>
      <w:r>
        <w:t>ии позволяет выстроить очередность</w:t>
      </w:r>
      <w:r w:rsidRPr="0097391F">
        <w:t xml:space="preserve"> и последовательность мероприятий реализации стратегии на краткосрочный период. </w:t>
      </w:r>
    </w:p>
    <w:p w:rsidR="003E5CF4" w:rsidRPr="0097391F" w:rsidRDefault="003E5CF4" w:rsidP="00FD1F94">
      <w:pPr>
        <w:ind w:firstLine="567"/>
        <w:jc w:val="both"/>
      </w:pPr>
      <w:r w:rsidRPr="0097391F">
        <w:t>План по реализации стратегии может корректироваться. Основания корректировки плана</w:t>
      </w:r>
      <w:r>
        <w:t xml:space="preserve"> определяются П</w:t>
      </w:r>
      <w:r w:rsidRPr="0097391F">
        <w:t xml:space="preserve">орядком </w:t>
      </w:r>
      <w:r w:rsidRPr="007E496F">
        <w:t xml:space="preserve"> разработки, корректировки, осуществления мониторинга и контроля реализации стратегии социально-экономического развития </w:t>
      </w:r>
      <w:r>
        <w:t xml:space="preserve">Чунского районного </w:t>
      </w:r>
      <w:r w:rsidRPr="007E496F">
        <w:t>муниципально</w:t>
      </w:r>
      <w:r>
        <w:t>го образования</w:t>
      </w:r>
      <w:r w:rsidRPr="007E496F">
        <w:t xml:space="preserve"> и плана мероприятий по реализации стратегии социально-экономического развития</w:t>
      </w:r>
      <w:r>
        <w:t xml:space="preserve"> Чунского районного</w:t>
      </w:r>
      <w:r w:rsidRPr="007E496F">
        <w:t xml:space="preserve"> муниципально</w:t>
      </w:r>
      <w:r>
        <w:t>го образования</w:t>
      </w:r>
      <w:r w:rsidRPr="0097391F">
        <w:t xml:space="preserve">, установленным </w:t>
      </w:r>
      <w:r>
        <w:t>постановлением администрации Чунского района</w:t>
      </w:r>
      <w:r w:rsidRPr="0097391F">
        <w:t>.</w:t>
      </w:r>
    </w:p>
    <w:p w:rsidR="003E5CF4" w:rsidRPr="0097391F" w:rsidRDefault="003E5CF4" w:rsidP="00FD1F94">
      <w:pPr>
        <w:ind w:firstLine="567"/>
        <w:jc w:val="both"/>
      </w:pPr>
      <w:r>
        <w:t>Муниципальные программы Чунского района</w:t>
      </w:r>
      <w:r w:rsidRPr="0097391F">
        <w:t xml:space="preserve"> формируются в соответствии с </w:t>
      </w:r>
      <w:r>
        <w:t xml:space="preserve">Порядком </w:t>
      </w:r>
      <w:r>
        <w:rPr>
          <w:color w:val="000000"/>
        </w:rPr>
        <w:t xml:space="preserve">разработки, реализации и оценки эффективности реализации муниципальных программ </w:t>
      </w:r>
      <w:r>
        <w:rPr>
          <w:color w:val="000000"/>
        </w:rPr>
        <w:lastRenderedPageBreak/>
        <w:t>Чунского районного муниципального образования</w:t>
      </w:r>
      <w:r>
        <w:t>, утвержденным постановлением администрации Чунского района на период не менее 3–х л</w:t>
      </w:r>
      <w:r w:rsidRPr="0097391F">
        <w:t xml:space="preserve">ет. </w:t>
      </w:r>
    </w:p>
    <w:p w:rsidR="003E5CF4" w:rsidRDefault="003E5CF4" w:rsidP="00FD1F94">
      <w:pPr>
        <w:ind w:firstLine="567"/>
        <w:jc w:val="both"/>
      </w:pPr>
      <w:r>
        <w:t>Муниципальные программы Чунского района</w:t>
      </w:r>
      <w:r w:rsidRPr="0097391F">
        <w:t xml:space="preserve"> содержат систему мероприятий, направленных на выполнение задач социально-экономиче</w:t>
      </w:r>
      <w:r>
        <w:t>ского развития Чунского района</w:t>
      </w:r>
      <w:r w:rsidRPr="0097391F">
        <w:t xml:space="preserve"> на определенном этапе и достижение цели реализации стратегии.</w:t>
      </w:r>
      <w:bookmarkStart w:id="23" w:name="_Toc462084253"/>
    </w:p>
    <w:p w:rsidR="003E5CF4" w:rsidRPr="00024572" w:rsidRDefault="003E5CF4" w:rsidP="00FD1F94">
      <w:pPr>
        <w:ind w:firstLine="567"/>
        <w:jc w:val="both"/>
        <w:rPr>
          <w:b/>
          <w:bCs/>
          <w:i/>
          <w:iCs/>
        </w:rPr>
      </w:pPr>
      <w:r w:rsidRPr="00024572">
        <w:rPr>
          <w:b/>
          <w:bCs/>
          <w:i/>
          <w:iCs/>
        </w:rPr>
        <w:t>Сроки и этапы реализации стратегии</w:t>
      </w:r>
      <w:bookmarkEnd w:id="23"/>
    </w:p>
    <w:p w:rsidR="003E5CF4" w:rsidRPr="0097391F" w:rsidRDefault="003E5CF4" w:rsidP="00FD1F94">
      <w:pPr>
        <w:ind w:firstLine="567"/>
        <w:jc w:val="both"/>
      </w:pPr>
      <w:r w:rsidRPr="0097391F">
        <w:rPr>
          <w:b/>
          <w:bCs/>
        </w:rPr>
        <w:t>Первый этап</w:t>
      </w:r>
      <w:r w:rsidRPr="0097391F">
        <w:t xml:space="preserve"> реализации стратегии (2017</w:t>
      </w:r>
      <w:r>
        <w:t xml:space="preserve"> год, 2018-2020</w:t>
      </w:r>
      <w:r w:rsidRPr="0097391F">
        <w:t xml:space="preserve"> годы) будет направлен на сохранение темпов экономического роста п</w:t>
      </w:r>
      <w:r>
        <w:t xml:space="preserve">оследних лет и закрепление </w:t>
      </w:r>
      <w:r w:rsidRPr="0097391F">
        <w:t>экономической стабильно</w:t>
      </w:r>
      <w:r>
        <w:t>сти к 2021</w:t>
      </w:r>
      <w:r w:rsidRPr="0097391F">
        <w:t xml:space="preserve"> году. </w:t>
      </w:r>
    </w:p>
    <w:p w:rsidR="003E5CF4" w:rsidRPr="0097391F" w:rsidRDefault="003E5CF4" w:rsidP="00FD1F94">
      <w:pPr>
        <w:autoSpaceDE w:val="0"/>
        <w:autoSpaceDN w:val="0"/>
        <w:adjustRightInd w:val="0"/>
        <w:ind w:firstLine="539"/>
        <w:jc w:val="both"/>
        <w:rPr>
          <w:b/>
          <w:bCs/>
        </w:rPr>
      </w:pPr>
      <w:r w:rsidRPr="0097391F">
        <w:rPr>
          <w:b/>
          <w:bCs/>
        </w:rPr>
        <w:t xml:space="preserve">Основные факторы роста: </w:t>
      </w:r>
    </w:p>
    <w:p w:rsidR="003E5CF4" w:rsidRPr="0097391F" w:rsidRDefault="003E5CF4" w:rsidP="00FD1F94">
      <w:pPr>
        <w:numPr>
          <w:ilvl w:val="0"/>
          <w:numId w:val="17"/>
        </w:numPr>
        <w:tabs>
          <w:tab w:val="left" w:pos="851"/>
        </w:tabs>
        <w:autoSpaceDE w:val="0"/>
        <w:autoSpaceDN w:val="0"/>
        <w:adjustRightInd w:val="0"/>
        <w:spacing w:after="200"/>
        <w:ind w:left="0" w:firstLine="539"/>
        <w:jc w:val="both"/>
      </w:pPr>
      <w:r>
        <w:t>развитие и укрепление экономических и межмуниципальных</w:t>
      </w:r>
      <w:r w:rsidRPr="0097391F">
        <w:t xml:space="preserve"> связей, в том числе за счет меж</w:t>
      </w:r>
      <w:r>
        <w:t>муниципальной</w:t>
      </w:r>
      <w:r w:rsidRPr="0097391F">
        <w:t xml:space="preserve"> кооперации.</w:t>
      </w:r>
    </w:p>
    <w:p w:rsidR="003E5CF4" w:rsidRPr="0097391F" w:rsidRDefault="003E5CF4" w:rsidP="00FD1F94">
      <w:pPr>
        <w:keepNext/>
        <w:tabs>
          <w:tab w:val="left" w:pos="0"/>
        </w:tabs>
        <w:autoSpaceDE w:val="0"/>
        <w:autoSpaceDN w:val="0"/>
        <w:adjustRightInd w:val="0"/>
        <w:ind w:firstLine="567"/>
        <w:jc w:val="both"/>
      </w:pPr>
      <w:r w:rsidRPr="0097391F">
        <w:t>С учет</w:t>
      </w:r>
      <w:r>
        <w:t>ом уже сложившихся связей между районами Иркутской области и в целом</w:t>
      </w:r>
      <w:r w:rsidRPr="0097391F">
        <w:t xml:space="preserve"> Байкальского региона, и перспектив развития этих связей возможны следующие направления взаимодействия:</w:t>
      </w:r>
    </w:p>
    <w:p w:rsidR="003E5CF4" w:rsidRPr="0097391F" w:rsidRDefault="003E5CF4" w:rsidP="00FD1F94">
      <w:pPr>
        <w:suppressAutoHyphens/>
        <w:ind w:firstLine="567"/>
        <w:jc w:val="both"/>
      </w:pPr>
      <w:r w:rsidRPr="0097391F">
        <w:t>- обеспечение стабильных рынков сбыта для продукции и услуг</w:t>
      </w:r>
      <w:r>
        <w:t>;</w:t>
      </w:r>
    </w:p>
    <w:p w:rsidR="003E5CF4" w:rsidRPr="0097391F" w:rsidRDefault="003E5CF4" w:rsidP="00FD1F94">
      <w:pPr>
        <w:suppressAutoHyphens/>
        <w:ind w:firstLine="567"/>
        <w:jc w:val="both"/>
      </w:pPr>
      <w:r w:rsidRPr="0097391F">
        <w:t>- эффективное использование научно-технических и инно</w:t>
      </w:r>
      <w:r>
        <w:t>вационных возможностей;</w:t>
      </w:r>
    </w:p>
    <w:p w:rsidR="003E5CF4" w:rsidRPr="0097391F" w:rsidRDefault="003E5CF4" w:rsidP="00FD1F94">
      <w:pPr>
        <w:suppressAutoHyphens/>
        <w:ind w:firstLine="567"/>
        <w:jc w:val="both"/>
      </w:pPr>
      <w:r w:rsidRPr="0097391F">
        <w:t>- расширение системы подготовки востребова</w:t>
      </w:r>
      <w:r>
        <w:t>нных кадров;</w:t>
      </w:r>
    </w:p>
    <w:p w:rsidR="003E5CF4" w:rsidRPr="0097391F" w:rsidRDefault="003E5CF4" w:rsidP="00FD1F94">
      <w:pPr>
        <w:suppressAutoHyphens/>
        <w:ind w:firstLine="567"/>
        <w:jc w:val="both"/>
      </w:pPr>
      <w:r>
        <w:t>- кооперация в вопросах экологии;</w:t>
      </w:r>
    </w:p>
    <w:p w:rsidR="003E5CF4" w:rsidRPr="0097391F" w:rsidRDefault="003E5CF4" w:rsidP="00FD1F94">
      <w:pPr>
        <w:suppressAutoHyphens/>
        <w:ind w:firstLine="567"/>
        <w:jc w:val="both"/>
      </w:pPr>
      <w:r>
        <w:t>- развитие</w:t>
      </w:r>
      <w:r w:rsidRPr="0097391F">
        <w:t xml:space="preserve"> транспортной инфраструктуры (автомобильный транспорт в части развития зоны БАМ и межрегионального автомобильного сообщения).</w:t>
      </w:r>
    </w:p>
    <w:p w:rsidR="003E5CF4" w:rsidRPr="0097391F" w:rsidRDefault="003E5CF4" w:rsidP="00FD1F94">
      <w:pPr>
        <w:numPr>
          <w:ilvl w:val="0"/>
          <w:numId w:val="17"/>
        </w:numPr>
        <w:tabs>
          <w:tab w:val="left" w:pos="851"/>
        </w:tabs>
        <w:autoSpaceDE w:val="0"/>
        <w:autoSpaceDN w:val="0"/>
        <w:adjustRightInd w:val="0"/>
        <w:spacing w:after="200"/>
        <w:ind w:left="0" w:firstLine="539"/>
        <w:jc w:val="both"/>
      </w:pPr>
      <w:r w:rsidRPr="0097391F">
        <w:t>повышение эффективности расходов консолидированного бюджета, увеличение доли расходов инвестиционного характера за счет развития механизмов государственно-частного партнерства и институциональных структур развития;</w:t>
      </w:r>
    </w:p>
    <w:p w:rsidR="003E5CF4" w:rsidRPr="0097391F" w:rsidRDefault="003E5CF4" w:rsidP="00FD1F94">
      <w:pPr>
        <w:numPr>
          <w:ilvl w:val="0"/>
          <w:numId w:val="17"/>
        </w:numPr>
        <w:tabs>
          <w:tab w:val="left" w:pos="851"/>
        </w:tabs>
        <w:autoSpaceDE w:val="0"/>
        <w:autoSpaceDN w:val="0"/>
        <w:adjustRightInd w:val="0"/>
        <w:spacing w:after="200"/>
        <w:ind w:left="0" w:firstLine="539"/>
        <w:jc w:val="both"/>
      </w:pPr>
      <w:r w:rsidRPr="0097391F">
        <w:t>создание благоприятных условий для развития малого и среднего предпринимательства за счет внедрения и развития институтов поддержки и развития предпринимательства, создания системы стимулирования субъектов предпринимательства;</w:t>
      </w:r>
    </w:p>
    <w:p w:rsidR="003E5CF4" w:rsidRPr="0097391F" w:rsidRDefault="003E5CF4" w:rsidP="00FD1F94">
      <w:pPr>
        <w:autoSpaceDE w:val="0"/>
        <w:autoSpaceDN w:val="0"/>
        <w:adjustRightInd w:val="0"/>
        <w:ind w:firstLine="567"/>
        <w:jc w:val="both"/>
      </w:pPr>
      <w:r w:rsidRPr="0097391F">
        <w:rPr>
          <w:b/>
          <w:bCs/>
        </w:rPr>
        <w:t>Последующие этапы</w:t>
      </w:r>
      <w:r>
        <w:t xml:space="preserve"> реализации стратегии (2021</w:t>
      </w:r>
      <w:r w:rsidRPr="0097391F">
        <w:t>-2025 годы и 2026-2030 годы) будут направлены на формирование условий для новой модели экономического роста.</w:t>
      </w:r>
    </w:p>
    <w:p w:rsidR="003E5CF4" w:rsidRPr="0097391F" w:rsidRDefault="003E5CF4" w:rsidP="00FD1F94">
      <w:pPr>
        <w:autoSpaceDE w:val="0"/>
        <w:autoSpaceDN w:val="0"/>
        <w:adjustRightInd w:val="0"/>
        <w:ind w:firstLine="539"/>
        <w:jc w:val="both"/>
        <w:rPr>
          <w:b/>
          <w:bCs/>
        </w:rPr>
      </w:pPr>
      <w:r w:rsidRPr="0097391F">
        <w:rPr>
          <w:b/>
          <w:bCs/>
        </w:rPr>
        <w:t xml:space="preserve">Основные факторы роста: </w:t>
      </w:r>
    </w:p>
    <w:p w:rsidR="003E5CF4" w:rsidRPr="0097391F" w:rsidRDefault="003E5CF4" w:rsidP="00A419D2">
      <w:pPr>
        <w:tabs>
          <w:tab w:val="left" w:pos="0"/>
          <w:tab w:val="left" w:pos="993"/>
        </w:tabs>
        <w:autoSpaceDE w:val="0"/>
        <w:autoSpaceDN w:val="0"/>
        <w:adjustRightInd w:val="0"/>
        <w:ind w:left="567"/>
        <w:jc w:val="both"/>
      </w:pPr>
      <w:r>
        <w:t xml:space="preserve">- </w:t>
      </w:r>
      <w:r w:rsidRPr="0097391F">
        <w:t>ликвидация инфраструктурных ограничений</w:t>
      </w:r>
      <w:r w:rsidRPr="004E2CAB">
        <w:t>;</w:t>
      </w:r>
    </w:p>
    <w:p w:rsidR="003E5CF4" w:rsidRPr="0097391F" w:rsidRDefault="00A419D2" w:rsidP="00A419D2">
      <w:pPr>
        <w:tabs>
          <w:tab w:val="left" w:pos="0"/>
          <w:tab w:val="left" w:pos="993"/>
        </w:tabs>
        <w:autoSpaceDE w:val="0"/>
        <w:autoSpaceDN w:val="0"/>
        <w:adjustRightInd w:val="0"/>
        <w:ind w:left="567"/>
        <w:jc w:val="both"/>
      </w:pPr>
      <w:r>
        <w:t xml:space="preserve">- </w:t>
      </w:r>
      <w:r w:rsidR="003E5CF4" w:rsidRPr="0097391F">
        <w:t>обеспечение экологической безопасности за счет формирования эффективной, конкурентоспособной и экологически ориентированной модели развития;</w:t>
      </w:r>
    </w:p>
    <w:p w:rsidR="003E5CF4" w:rsidRPr="0097391F" w:rsidRDefault="003E5CF4" w:rsidP="00A419D2">
      <w:pPr>
        <w:tabs>
          <w:tab w:val="left" w:pos="0"/>
          <w:tab w:val="left" w:pos="993"/>
        </w:tabs>
        <w:autoSpaceDE w:val="0"/>
        <w:autoSpaceDN w:val="0"/>
        <w:adjustRightInd w:val="0"/>
        <w:ind w:left="567"/>
        <w:jc w:val="both"/>
      </w:pPr>
      <w:r>
        <w:t xml:space="preserve">- </w:t>
      </w:r>
      <w:r w:rsidRPr="0097391F">
        <w:t>повышение энергетической эффективности;</w:t>
      </w:r>
    </w:p>
    <w:p w:rsidR="003E5CF4" w:rsidRPr="0097391F" w:rsidRDefault="003E5CF4" w:rsidP="00A419D2">
      <w:pPr>
        <w:tabs>
          <w:tab w:val="left" w:pos="993"/>
        </w:tabs>
        <w:autoSpaceDE w:val="0"/>
        <w:autoSpaceDN w:val="0"/>
        <w:adjustRightInd w:val="0"/>
        <w:ind w:left="567"/>
        <w:jc w:val="both"/>
      </w:pPr>
      <w:r>
        <w:t xml:space="preserve">- </w:t>
      </w:r>
      <w:r w:rsidRPr="0097391F">
        <w:t xml:space="preserve">интеграция науки, образования и </w:t>
      </w:r>
      <w:r>
        <w:t>промышленности</w:t>
      </w:r>
      <w:r w:rsidRPr="0097391F">
        <w:t>.</w:t>
      </w:r>
    </w:p>
    <w:p w:rsidR="003E5CF4" w:rsidRPr="00E64478" w:rsidRDefault="003E5CF4" w:rsidP="00E64478">
      <w:pPr>
        <w:jc w:val="both"/>
        <w:rPr>
          <w:b/>
          <w:i/>
        </w:rPr>
      </w:pPr>
      <w:bookmarkStart w:id="24" w:name="_Toc462084254"/>
      <w:r w:rsidRPr="00E64478">
        <w:rPr>
          <w:b/>
          <w:i/>
        </w:rPr>
        <w:t>Инструменты реализации стратегии</w:t>
      </w:r>
      <w:bookmarkEnd w:id="24"/>
    </w:p>
    <w:p w:rsidR="003E5CF4" w:rsidRPr="0097391F" w:rsidRDefault="003E5CF4" w:rsidP="00FD1F94">
      <w:pPr>
        <w:tabs>
          <w:tab w:val="left" w:pos="851"/>
        </w:tabs>
        <w:autoSpaceDE w:val="0"/>
        <w:autoSpaceDN w:val="0"/>
        <w:adjustRightInd w:val="0"/>
        <w:ind w:left="540"/>
        <w:jc w:val="both"/>
      </w:pPr>
      <w:r w:rsidRPr="0097391F">
        <w:t>Нефинансовые инструменты:</w:t>
      </w:r>
    </w:p>
    <w:p w:rsidR="003E5CF4" w:rsidRPr="0097391F" w:rsidRDefault="003E5CF4" w:rsidP="00FD1F94">
      <w:pPr>
        <w:autoSpaceDE w:val="0"/>
        <w:autoSpaceDN w:val="0"/>
        <w:adjustRightInd w:val="0"/>
        <w:ind w:firstLine="540"/>
        <w:jc w:val="both"/>
      </w:pPr>
      <w:r>
        <w:t xml:space="preserve">- </w:t>
      </w:r>
      <w:r w:rsidRPr="0097391F">
        <w:t>план мероприятий по реализации стратегии</w:t>
      </w:r>
      <w:r>
        <w:t xml:space="preserve"> (приложение 3)</w:t>
      </w:r>
      <w:r w:rsidRPr="0097391F">
        <w:t>;</w:t>
      </w:r>
    </w:p>
    <w:p w:rsidR="003E5CF4" w:rsidRPr="0097391F" w:rsidRDefault="003E5CF4" w:rsidP="00FD1F94">
      <w:pPr>
        <w:autoSpaceDE w:val="0"/>
        <w:autoSpaceDN w:val="0"/>
        <w:adjustRightInd w:val="0"/>
        <w:ind w:firstLine="540"/>
        <w:jc w:val="both"/>
      </w:pPr>
      <w:r>
        <w:t>- комплексные программы социально-экономического развития городских и сельских поселений Чунского района;</w:t>
      </w:r>
    </w:p>
    <w:p w:rsidR="003E5CF4" w:rsidRPr="0097391F" w:rsidRDefault="003E5CF4" w:rsidP="00FD1F94">
      <w:pPr>
        <w:autoSpaceDE w:val="0"/>
        <w:autoSpaceDN w:val="0"/>
        <w:adjustRightInd w:val="0"/>
        <w:ind w:firstLine="540"/>
        <w:jc w:val="both"/>
      </w:pPr>
      <w:r>
        <w:t>- и</w:t>
      </w:r>
      <w:r w:rsidRPr="0097391F">
        <w:t>нвестиционный совет при</w:t>
      </w:r>
      <w:r>
        <w:t xml:space="preserve"> мэре Чунского района</w:t>
      </w:r>
      <w:r w:rsidRPr="0097391F">
        <w:t>;</w:t>
      </w:r>
    </w:p>
    <w:p w:rsidR="003E5CF4" w:rsidRPr="0097391F" w:rsidRDefault="003E5CF4" w:rsidP="00FD1F94">
      <w:pPr>
        <w:autoSpaceDE w:val="0"/>
        <w:autoSpaceDN w:val="0"/>
        <w:adjustRightInd w:val="0"/>
        <w:ind w:firstLine="540"/>
      </w:pPr>
      <w:r>
        <w:t xml:space="preserve">- инвестиционный портал Чунского района </w:t>
      </w:r>
      <w:r w:rsidRPr="0097391F">
        <w:t>(</w:t>
      </w:r>
      <w:r w:rsidRPr="004E2CAB">
        <w:t>http://chuna.irkobl.ru/economy/investitsionnyy-portal-/</w:t>
      </w:r>
      <w:r w:rsidRPr="0097391F">
        <w:t>).</w:t>
      </w:r>
    </w:p>
    <w:p w:rsidR="003E5CF4" w:rsidRPr="0097391F" w:rsidRDefault="003E5CF4" w:rsidP="00FD1F94">
      <w:pPr>
        <w:tabs>
          <w:tab w:val="left" w:pos="851"/>
        </w:tabs>
        <w:autoSpaceDE w:val="0"/>
        <w:autoSpaceDN w:val="0"/>
        <w:adjustRightInd w:val="0"/>
        <w:ind w:left="540"/>
        <w:jc w:val="both"/>
      </w:pPr>
      <w:r w:rsidRPr="0097391F">
        <w:t>Финансовые инструменты:</w:t>
      </w:r>
    </w:p>
    <w:p w:rsidR="003E5CF4" w:rsidRDefault="003E5CF4" w:rsidP="00FD1F94">
      <w:pPr>
        <w:autoSpaceDE w:val="0"/>
        <w:autoSpaceDN w:val="0"/>
        <w:adjustRightInd w:val="0"/>
        <w:ind w:firstLine="540"/>
        <w:jc w:val="both"/>
      </w:pPr>
      <w:r>
        <w:t xml:space="preserve">- муниципальные программы Чунского района, </w:t>
      </w:r>
      <w:r w:rsidRPr="0097391F">
        <w:t>государственные программы Иркутской обла</w:t>
      </w:r>
      <w:r>
        <w:t>сти;</w:t>
      </w:r>
    </w:p>
    <w:p w:rsidR="003E5CF4" w:rsidRPr="0097391F" w:rsidRDefault="003E5CF4" w:rsidP="00FD1F94">
      <w:pPr>
        <w:autoSpaceDE w:val="0"/>
        <w:autoSpaceDN w:val="0"/>
        <w:adjustRightInd w:val="0"/>
        <w:ind w:firstLine="540"/>
        <w:jc w:val="both"/>
      </w:pPr>
      <w:r>
        <w:t xml:space="preserve">- </w:t>
      </w:r>
      <w:r w:rsidRPr="0097391F">
        <w:t>внебюджетные источники;</w:t>
      </w:r>
    </w:p>
    <w:p w:rsidR="003E5CF4" w:rsidRPr="0097391F" w:rsidRDefault="003E5CF4" w:rsidP="00FD1F94">
      <w:pPr>
        <w:autoSpaceDE w:val="0"/>
        <w:autoSpaceDN w:val="0"/>
        <w:adjustRightInd w:val="0"/>
        <w:ind w:firstLine="540"/>
        <w:jc w:val="both"/>
      </w:pPr>
      <w:r>
        <w:t xml:space="preserve">- </w:t>
      </w:r>
      <w:r w:rsidRPr="0097391F">
        <w:t>соглашения о социально-экономическом сотрудничестве c хозяйствующими субъекта</w:t>
      </w:r>
      <w:r>
        <w:t>ми</w:t>
      </w:r>
      <w:r w:rsidRPr="0097391F">
        <w:t>;</w:t>
      </w:r>
    </w:p>
    <w:p w:rsidR="003E5CF4" w:rsidRPr="0097391F" w:rsidRDefault="003E5CF4" w:rsidP="00FD1F94">
      <w:pPr>
        <w:autoSpaceDE w:val="0"/>
        <w:autoSpaceDN w:val="0"/>
        <w:adjustRightInd w:val="0"/>
        <w:ind w:firstLine="540"/>
        <w:jc w:val="both"/>
      </w:pPr>
      <w:r>
        <w:t xml:space="preserve">- </w:t>
      </w:r>
      <w:r w:rsidRPr="0097391F">
        <w:t>соглашения о государственно-частном партнер</w:t>
      </w:r>
      <w:r>
        <w:t>стве и концессионные соглашения.</w:t>
      </w:r>
    </w:p>
    <w:p w:rsidR="003E5CF4" w:rsidRPr="00E64478" w:rsidRDefault="003E5CF4" w:rsidP="00E64478">
      <w:pPr>
        <w:jc w:val="both"/>
        <w:rPr>
          <w:b/>
          <w:i/>
        </w:rPr>
      </w:pPr>
      <w:bookmarkStart w:id="25" w:name="_Toc462084255"/>
      <w:r w:rsidRPr="00E64478">
        <w:rPr>
          <w:b/>
          <w:i/>
        </w:rPr>
        <w:t>Оценка финансовых ресурсов, необходимых для реализации стратегии</w:t>
      </w:r>
      <w:bookmarkEnd w:id="25"/>
    </w:p>
    <w:p w:rsidR="003E5CF4" w:rsidRDefault="003E5CF4" w:rsidP="00FD1F94">
      <w:pPr>
        <w:autoSpaceDE w:val="0"/>
        <w:autoSpaceDN w:val="0"/>
        <w:adjustRightInd w:val="0"/>
        <w:ind w:firstLine="567"/>
        <w:jc w:val="both"/>
      </w:pPr>
      <w:r w:rsidRPr="0097391F">
        <w:t>Оценка финансовых ресурсов (потребность), необходимых для реализации стратегии будет осуществляться</w:t>
      </w:r>
      <w:r>
        <w:t>через:</w:t>
      </w:r>
    </w:p>
    <w:p w:rsidR="003E5CF4" w:rsidRDefault="003E5CF4" w:rsidP="00FD1F94">
      <w:pPr>
        <w:autoSpaceDE w:val="0"/>
        <w:autoSpaceDN w:val="0"/>
        <w:adjustRightInd w:val="0"/>
        <w:ind w:firstLine="567"/>
        <w:jc w:val="both"/>
      </w:pPr>
      <w:r>
        <w:lastRenderedPageBreak/>
        <w:t>- б</w:t>
      </w:r>
      <w:r w:rsidRPr="0097391F">
        <w:t xml:space="preserve">юджетные (все источники бюджетов) – ежегодно на трехлетний период в рамках </w:t>
      </w:r>
      <w:r>
        <w:t xml:space="preserve">муниципальных программ Чунского района и </w:t>
      </w:r>
      <w:r w:rsidRPr="0097391F">
        <w:t>государственных программ Иркутской области в соответствии с законами о бюдже</w:t>
      </w:r>
      <w:r>
        <w:t>тах.</w:t>
      </w:r>
    </w:p>
    <w:p w:rsidR="003E5CF4" w:rsidRDefault="003E5CF4" w:rsidP="00FD1F94">
      <w:pPr>
        <w:autoSpaceDE w:val="0"/>
        <w:autoSpaceDN w:val="0"/>
        <w:adjustRightInd w:val="0"/>
        <w:ind w:firstLine="567"/>
        <w:jc w:val="both"/>
      </w:pPr>
      <w:r>
        <w:t>- в</w:t>
      </w:r>
      <w:r w:rsidRPr="0097391F">
        <w:t>небюджетные – в рамках инвестиционных проектов, реализуемых</w:t>
      </w:r>
      <w:r>
        <w:t xml:space="preserve"> на территории Чунского района</w:t>
      </w:r>
      <w:r w:rsidRPr="0097391F">
        <w:t>, соглашений о социально-экономическом сотрудничестве, соглашений о государственно-частном партнерстве и концессионных соглашений.</w:t>
      </w:r>
      <w:bookmarkStart w:id="26" w:name="_Toc462084256"/>
    </w:p>
    <w:p w:rsidR="003E5CF4" w:rsidRPr="00024572" w:rsidRDefault="003E5CF4" w:rsidP="00FD1F94">
      <w:pPr>
        <w:autoSpaceDE w:val="0"/>
        <w:autoSpaceDN w:val="0"/>
        <w:adjustRightInd w:val="0"/>
        <w:ind w:firstLine="567"/>
        <w:jc w:val="both"/>
        <w:rPr>
          <w:b/>
          <w:bCs/>
          <w:i/>
          <w:iCs/>
        </w:rPr>
      </w:pPr>
      <w:r>
        <w:rPr>
          <w:b/>
          <w:bCs/>
        </w:rPr>
        <w:tab/>
      </w:r>
      <w:r w:rsidRPr="00024572">
        <w:rPr>
          <w:b/>
          <w:bCs/>
          <w:i/>
          <w:iCs/>
        </w:rPr>
        <w:t>Информация о муниципальных программах Чунского района, утверждаемых в целях реализации стратегии</w:t>
      </w:r>
      <w:bookmarkEnd w:id="26"/>
      <w:r>
        <w:rPr>
          <w:b/>
          <w:bCs/>
          <w:i/>
          <w:iCs/>
        </w:rPr>
        <w:t xml:space="preserve"> (Приложение 2</w:t>
      </w:r>
      <w:r w:rsidRPr="00024572">
        <w:rPr>
          <w:b/>
          <w:bCs/>
          <w:i/>
          <w:iCs/>
        </w:rPr>
        <w:t>)</w:t>
      </w:r>
      <w:r>
        <w:rPr>
          <w:b/>
          <w:bCs/>
          <w:i/>
          <w:iCs/>
        </w:rPr>
        <w:t>.</w:t>
      </w:r>
    </w:p>
    <w:p w:rsidR="003E5CF4" w:rsidRPr="0097391F" w:rsidRDefault="003E5CF4" w:rsidP="00FD1F94">
      <w:pPr>
        <w:autoSpaceDE w:val="0"/>
        <w:autoSpaceDN w:val="0"/>
        <w:adjustRightInd w:val="0"/>
        <w:ind w:firstLine="540"/>
        <w:jc w:val="both"/>
      </w:pPr>
      <w:r w:rsidRPr="0097391F">
        <w:t>Стратегия является осново</w:t>
      </w:r>
      <w:r>
        <w:t>й для разработки муниципальных программ Чунского района</w:t>
      </w:r>
      <w:r w:rsidRPr="0097391F">
        <w:t>. На первом этапе реализации стратегии ее исполнение будет осуществляться в рамках</w:t>
      </w:r>
      <w:r>
        <w:t>,</w:t>
      </w:r>
      <w:r w:rsidRPr="0097391F">
        <w:t xml:space="preserve"> действующих по состоя</w:t>
      </w:r>
      <w:r>
        <w:t>нию на 1 января 2017 года 14 муниципальных программ Чунского района</w:t>
      </w:r>
      <w:r w:rsidRPr="0097391F">
        <w:t>, срок действия которых ограничи</w:t>
      </w:r>
      <w:r>
        <w:t>вается 2020 годом. В 2019 году будут разработаны новые муниципальные программы  на очередной период,</w:t>
      </w:r>
      <w:r w:rsidRPr="0097391F">
        <w:t xml:space="preserve"> количество и со</w:t>
      </w:r>
      <w:r>
        <w:t>став муниципальных</w:t>
      </w:r>
      <w:r w:rsidRPr="0097391F">
        <w:t xml:space="preserve"> про</w:t>
      </w:r>
      <w:r>
        <w:t>грамм Чунского района</w:t>
      </w:r>
      <w:r w:rsidRPr="0097391F">
        <w:t xml:space="preserve"> может изменяться по результатам ежегодной оценки эффективности их реализации, проводимой в установлен</w:t>
      </w:r>
      <w:r>
        <w:t>ном</w:t>
      </w:r>
      <w:r w:rsidRPr="0097391F">
        <w:t xml:space="preserve"> порядке.</w:t>
      </w:r>
    </w:p>
    <w:p w:rsidR="003E5CF4" w:rsidRPr="0097391F" w:rsidRDefault="003E5CF4" w:rsidP="00FD1F94">
      <w:pPr>
        <w:autoSpaceDE w:val="0"/>
        <w:autoSpaceDN w:val="0"/>
        <w:adjustRightInd w:val="0"/>
        <w:ind w:firstLine="540"/>
        <w:jc w:val="both"/>
      </w:pPr>
      <w:r>
        <w:t>Муниципальные программы будут разрабатываться исходя из</w:t>
      </w:r>
      <w:r w:rsidRPr="0097391F">
        <w:t xml:space="preserve"> приоритетов, целей, задач и направлений социально-экономической полити</w:t>
      </w:r>
      <w:r>
        <w:t>ки Чунского района</w:t>
      </w:r>
      <w:r w:rsidRPr="0097391F">
        <w:t>, определенных в стратегии.</w:t>
      </w:r>
    </w:p>
    <w:p w:rsidR="003E5CF4" w:rsidRPr="0097391F" w:rsidRDefault="003E5CF4" w:rsidP="00FD1F94">
      <w:pPr>
        <w:jc w:val="both"/>
      </w:pPr>
      <w:bookmarkStart w:id="27" w:name="_Toc462084257"/>
      <w:r>
        <w:rPr>
          <w:b/>
          <w:bCs/>
        </w:rPr>
        <w:tab/>
      </w:r>
      <w:r w:rsidRPr="00024572">
        <w:rPr>
          <w:b/>
          <w:bCs/>
          <w:i/>
          <w:iCs/>
        </w:rPr>
        <w:t>Ожидаемые результаты реализации стратегии</w:t>
      </w:r>
      <w:bookmarkEnd w:id="27"/>
      <w:r>
        <w:t>представлены в приложении 4</w:t>
      </w:r>
      <w:r w:rsidRPr="0097391F">
        <w:t xml:space="preserve">. </w:t>
      </w:r>
    </w:p>
    <w:p w:rsidR="003E5CF4" w:rsidRDefault="003E5CF4" w:rsidP="007E056F">
      <w:pPr>
        <w:autoSpaceDE w:val="0"/>
        <w:autoSpaceDN w:val="0"/>
        <w:adjustRightInd w:val="0"/>
        <w:ind w:firstLine="567"/>
        <w:jc w:val="both"/>
      </w:pPr>
      <w:r w:rsidRPr="0097391F">
        <w:t>Выбор и планирование целевых показа</w:t>
      </w:r>
      <w:r>
        <w:t xml:space="preserve">телей осуществлялись с учетом: </w:t>
      </w:r>
    </w:p>
    <w:p w:rsidR="003E5CF4" w:rsidRPr="00B50897" w:rsidRDefault="003E5CF4" w:rsidP="007E056F">
      <w:pPr>
        <w:autoSpaceDE w:val="0"/>
        <w:autoSpaceDN w:val="0"/>
        <w:adjustRightInd w:val="0"/>
        <w:ind w:firstLine="567"/>
        <w:jc w:val="both"/>
      </w:pPr>
      <w:r>
        <w:t xml:space="preserve">- </w:t>
      </w:r>
      <w:r w:rsidRPr="0097391F">
        <w:t xml:space="preserve">показателей </w:t>
      </w:r>
      <w:r w:rsidRPr="00B50897">
        <w:t>оценки эффективности деятельности органов местного самоуправления городских округов</w:t>
      </w:r>
      <w:r>
        <w:t>,</w:t>
      </w:r>
      <w:r w:rsidRPr="00B50897">
        <w:t xml:space="preserve"> муниципальных районов Иркутской области;</w:t>
      </w:r>
    </w:p>
    <w:p w:rsidR="007E056F" w:rsidRDefault="003E5CF4" w:rsidP="007E056F">
      <w:pPr>
        <w:tabs>
          <w:tab w:val="left" w:pos="993"/>
        </w:tabs>
        <w:ind w:left="567"/>
        <w:jc w:val="both"/>
      </w:pPr>
      <w:r>
        <w:t xml:space="preserve">- </w:t>
      </w:r>
      <w:r w:rsidRPr="0097391F">
        <w:t>показателей, установленных Указами Президента Российской Федерации;</w:t>
      </w:r>
    </w:p>
    <w:p w:rsidR="003E5CF4" w:rsidRPr="0097391F" w:rsidRDefault="003E5CF4" w:rsidP="007E056F">
      <w:pPr>
        <w:tabs>
          <w:tab w:val="left" w:pos="993"/>
        </w:tabs>
        <w:ind w:left="567"/>
        <w:jc w:val="both"/>
      </w:pPr>
      <w:r>
        <w:t xml:space="preserve">- </w:t>
      </w:r>
      <w:r w:rsidRPr="0097391F">
        <w:t>показателей, установленных документам</w:t>
      </w:r>
      <w:r>
        <w:t>и стратегического планирования Иркутской области.</w:t>
      </w:r>
    </w:p>
    <w:p w:rsidR="003E5CF4" w:rsidRDefault="003E5CF4"/>
    <w:p w:rsidR="003E5CF4" w:rsidRDefault="003E5CF4"/>
    <w:p w:rsidR="003E5CF4" w:rsidRDefault="003E5CF4"/>
    <w:p w:rsidR="007E056F" w:rsidRDefault="007E056F"/>
    <w:p w:rsidR="007E056F" w:rsidRDefault="007E056F"/>
    <w:p w:rsidR="007E056F" w:rsidRDefault="007E056F"/>
    <w:p w:rsidR="007E056F" w:rsidRDefault="007E056F"/>
    <w:p w:rsidR="007E056F" w:rsidRDefault="007E056F"/>
    <w:p w:rsidR="007E056F" w:rsidRDefault="007E056F"/>
    <w:p w:rsidR="007E056F" w:rsidRDefault="007E056F"/>
    <w:p w:rsidR="007E056F" w:rsidRDefault="007E056F"/>
    <w:p w:rsidR="008774D9" w:rsidRDefault="008774D9"/>
    <w:p w:rsidR="008774D9" w:rsidRDefault="008774D9"/>
    <w:p w:rsidR="00E64478" w:rsidRDefault="00E64478"/>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8774D9" w:rsidRDefault="008774D9"/>
    <w:p w:rsidR="007E056F" w:rsidRDefault="007E056F"/>
    <w:p w:rsidR="00BC41D8" w:rsidRPr="00025A78" w:rsidRDefault="00BC41D8" w:rsidP="00E64478">
      <w:pPr>
        <w:pStyle w:val="2"/>
        <w:jc w:val="right"/>
        <w:rPr>
          <w:rFonts w:ascii="Times New Roman" w:hAnsi="Times New Roman" w:cs="Times New Roman"/>
          <w:color w:val="auto"/>
        </w:rPr>
      </w:pPr>
      <w:bookmarkStart w:id="28" w:name="_Toc502160496"/>
      <w:r w:rsidRPr="00025A78">
        <w:rPr>
          <w:rFonts w:ascii="Times New Roman" w:hAnsi="Times New Roman" w:cs="Times New Roman"/>
          <w:color w:val="auto"/>
        </w:rPr>
        <w:lastRenderedPageBreak/>
        <w:t>Приложение 1.</w:t>
      </w:r>
      <w:bookmarkEnd w:id="28"/>
    </w:p>
    <w:p w:rsidR="00BC41D8" w:rsidRPr="00025A78" w:rsidRDefault="00BC41D8" w:rsidP="00BC41D8">
      <w:pPr>
        <w:pStyle w:val="ConsPlusNormal"/>
        <w:jc w:val="both"/>
      </w:pPr>
    </w:p>
    <w:p w:rsidR="00BC41D8" w:rsidRPr="00025A78" w:rsidRDefault="00BC41D8" w:rsidP="00BC41D8">
      <w:pPr>
        <w:pStyle w:val="ConsPlusNormal"/>
        <w:jc w:val="center"/>
        <w:rPr>
          <w:b/>
        </w:rPr>
      </w:pPr>
      <w:r w:rsidRPr="00025A78">
        <w:rPr>
          <w:b/>
        </w:rPr>
        <w:t>ПЕРЕЧЕНЬ ЦЕЛЕВЫХ ПОКАЗАТЕЛЕЙ СТРАТЕГИИ</w:t>
      </w:r>
    </w:p>
    <w:p w:rsidR="00BC41D8" w:rsidRDefault="00BC41D8" w:rsidP="00BC41D8">
      <w:pPr>
        <w:pStyle w:val="ConsPlusNormal"/>
        <w:jc w:val="both"/>
      </w:pP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7"/>
        <w:gridCol w:w="2367"/>
        <w:gridCol w:w="585"/>
        <w:gridCol w:w="1028"/>
        <w:gridCol w:w="1029"/>
        <w:gridCol w:w="1029"/>
        <w:gridCol w:w="1028"/>
        <w:gridCol w:w="1029"/>
        <w:gridCol w:w="1029"/>
        <w:gridCol w:w="1029"/>
      </w:tblGrid>
      <w:tr w:rsidR="00BC41D8" w:rsidTr="00A419D2">
        <w:trPr>
          <w:tblHeader/>
        </w:trPr>
        <w:tc>
          <w:tcPr>
            <w:tcW w:w="4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C41D8" w:rsidRDefault="00BC41D8">
            <w:pPr>
              <w:pStyle w:val="ConsPlusNormal"/>
              <w:jc w:val="center"/>
              <w:rPr>
                <w:b/>
                <w:bCs/>
                <w:sz w:val="22"/>
                <w:szCs w:val="22"/>
              </w:rPr>
            </w:pPr>
            <w:r>
              <w:rPr>
                <w:b/>
                <w:bCs/>
                <w:sz w:val="22"/>
                <w:szCs w:val="22"/>
              </w:rPr>
              <w:t>№</w:t>
            </w:r>
          </w:p>
          <w:p w:rsidR="00BC41D8" w:rsidRDefault="00BC41D8">
            <w:pPr>
              <w:pStyle w:val="ConsPlusNormal"/>
              <w:jc w:val="center"/>
              <w:rPr>
                <w:b/>
                <w:bCs/>
                <w:sz w:val="22"/>
                <w:szCs w:val="22"/>
              </w:rPr>
            </w:pPr>
            <w:r>
              <w:rPr>
                <w:b/>
                <w:bCs/>
                <w:sz w:val="22"/>
                <w:szCs w:val="22"/>
              </w:rPr>
              <w:t>п/п</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C41D8" w:rsidRDefault="00BC41D8">
            <w:pPr>
              <w:pStyle w:val="ConsPlusNormal"/>
              <w:jc w:val="center"/>
              <w:rPr>
                <w:b/>
                <w:bCs/>
                <w:sz w:val="22"/>
                <w:szCs w:val="22"/>
              </w:rPr>
            </w:pPr>
            <w:r>
              <w:rPr>
                <w:b/>
                <w:bCs/>
                <w:sz w:val="22"/>
                <w:szCs w:val="22"/>
              </w:rPr>
              <w:t>Наименование показателя</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C41D8" w:rsidRDefault="00BC41D8">
            <w:pPr>
              <w:pStyle w:val="ConsPlusNormal"/>
              <w:jc w:val="center"/>
              <w:rPr>
                <w:b/>
                <w:bCs/>
                <w:sz w:val="22"/>
                <w:szCs w:val="22"/>
              </w:rPr>
            </w:pPr>
            <w:r>
              <w:rPr>
                <w:b/>
                <w:bCs/>
                <w:sz w:val="22"/>
                <w:szCs w:val="22"/>
              </w:rPr>
              <w:t>ед. изм.</w:t>
            </w:r>
          </w:p>
        </w:tc>
        <w:tc>
          <w:tcPr>
            <w:tcW w:w="7201" w:type="dxa"/>
            <w:gridSpan w:val="7"/>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Значения целевых показателей по годам:</w:t>
            </w:r>
          </w:p>
        </w:tc>
      </w:tr>
      <w:tr w:rsidR="00BC41D8" w:rsidTr="00A419D2">
        <w:trPr>
          <w:tblHead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C41D8" w:rsidRDefault="00BC41D8">
            <w:pPr>
              <w:rPr>
                <w:b/>
                <w:bCs/>
                <w:sz w:val="22"/>
                <w:szCs w:val="2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BC41D8" w:rsidRDefault="00BC41D8">
            <w:pPr>
              <w:rPr>
                <w:b/>
                <w:bCs/>
                <w:sz w:val="22"/>
                <w:szCs w:val="22"/>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BC41D8" w:rsidRDefault="00BC41D8">
            <w:pPr>
              <w:rPr>
                <w:b/>
                <w:bCs/>
                <w:sz w:val="22"/>
                <w:szCs w:val="22"/>
              </w:rPr>
            </w:pPr>
          </w:p>
        </w:tc>
        <w:tc>
          <w:tcPr>
            <w:tcW w:w="1028"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2016</w:t>
            </w:r>
          </w:p>
          <w:p w:rsidR="00BC41D8" w:rsidRDefault="00BC41D8">
            <w:pPr>
              <w:pStyle w:val="ConsPlusNormal"/>
              <w:jc w:val="center"/>
              <w:rPr>
                <w:b/>
                <w:bCs/>
                <w:sz w:val="22"/>
                <w:szCs w:val="22"/>
              </w:rPr>
            </w:pPr>
            <w:r>
              <w:rPr>
                <w:b/>
                <w:bCs/>
                <w:sz w:val="22"/>
                <w:szCs w:val="22"/>
              </w:rPr>
              <w:t>(факт)</w:t>
            </w:r>
          </w:p>
        </w:tc>
        <w:tc>
          <w:tcPr>
            <w:tcW w:w="1029"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2017</w:t>
            </w:r>
          </w:p>
          <w:p w:rsidR="00BC41D8" w:rsidRDefault="00BC41D8">
            <w:pPr>
              <w:pStyle w:val="ConsPlusNormal"/>
              <w:jc w:val="center"/>
              <w:rPr>
                <w:b/>
                <w:bCs/>
                <w:sz w:val="22"/>
                <w:szCs w:val="22"/>
              </w:rPr>
            </w:pPr>
            <w:r>
              <w:rPr>
                <w:b/>
                <w:bCs/>
                <w:sz w:val="22"/>
                <w:szCs w:val="22"/>
              </w:rPr>
              <w:t>(оценка)</w:t>
            </w:r>
          </w:p>
        </w:tc>
        <w:tc>
          <w:tcPr>
            <w:tcW w:w="1029"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2018</w:t>
            </w:r>
          </w:p>
        </w:tc>
        <w:tc>
          <w:tcPr>
            <w:tcW w:w="1028"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2019</w:t>
            </w:r>
          </w:p>
        </w:tc>
        <w:tc>
          <w:tcPr>
            <w:tcW w:w="1029"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2020</w:t>
            </w:r>
          </w:p>
        </w:tc>
        <w:tc>
          <w:tcPr>
            <w:tcW w:w="1029" w:type="dxa"/>
            <w:tcBorders>
              <w:top w:val="single" w:sz="4" w:space="0" w:color="auto"/>
              <w:left w:val="single" w:sz="4" w:space="0" w:color="auto"/>
              <w:bottom w:val="single" w:sz="4" w:space="0" w:color="auto"/>
              <w:right w:val="single" w:sz="4" w:space="0" w:color="auto"/>
            </w:tcBorders>
            <w:shd w:val="clear" w:color="auto" w:fill="C0C0C0"/>
          </w:tcPr>
          <w:p w:rsidR="00BC41D8" w:rsidRDefault="00BC41D8">
            <w:pPr>
              <w:pStyle w:val="ConsPlusNormal"/>
              <w:jc w:val="center"/>
              <w:rPr>
                <w:b/>
                <w:bCs/>
                <w:sz w:val="22"/>
                <w:szCs w:val="22"/>
              </w:rPr>
            </w:pPr>
            <w:r>
              <w:rPr>
                <w:b/>
                <w:bCs/>
                <w:sz w:val="22"/>
                <w:szCs w:val="22"/>
              </w:rPr>
              <w:t>2025</w:t>
            </w:r>
          </w:p>
          <w:p w:rsidR="00BC41D8" w:rsidRDefault="00BC41D8">
            <w:pPr>
              <w:pStyle w:val="ConsPlusNormal"/>
              <w:jc w:val="center"/>
              <w:rPr>
                <w:b/>
                <w:bCs/>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C0C0C0"/>
          </w:tcPr>
          <w:p w:rsidR="00BC41D8" w:rsidRDefault="00BC41D8">
            <w:pPr>
              <w:pStyle w:val="ConsPlusNormal"/>
              <w:jc w:val="center"/>
              <w:rPr>
                <w:b/>
                <w:bCs/>
                <w:sz w:val="22"/>
                <w:szCs w:val="22"/>
              </w:rPr>
            </w:pPr>
            <w:r>
              <w:rPr>
                <w:b/>
                <w:bCs/>
                <w:sz w:val="22"/>
                <w:szCs w:val="22"/>
              </w:rPr>
              <w:t>2030</w:t>
            </w:r>
          </w:p>
          <w:p w:rsidR="00BC41D8" w:rsidRDefault="00BC41D8">
            <w:pPr>
              <w:pStyle w:val="ConsPlusNormal"/>
              <w:jc w:val="center"/>
              <w:rPr>
                <w:b/>
                <w:bCs/>
                <w:sz w:val="22"/>
                <w:szCs w:val="22"/>
              </w:rPr>
            </w:pPr>
          </w:p>
        </w:tc>
      </w:tr>
      <w:tr w:rsidR="00BC41D8" w:rsidTr="00A419D2">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1</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Численность населения, по состоянию на 01.01. года</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чел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33641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33239</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32890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32578</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32267</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33500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33400</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2</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 xml:space="preserve">Коэффициент естественного прироста (убыли -) </w:t>
            </w:r>
            <w:r>
              <w:br/>
              <w:t>в расчете на 1000 населения</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-4,99</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-3,6</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-2,5</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-1,5</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-0,9</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3</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Миграционная убыль (прирост)</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чел.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-260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-250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-230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-150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4</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 xml:space="preserve">Выручка от реализации товаров (работ, услуг) </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млн. руб.</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9357,74</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9716,70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8513,18</w:t>
            </w:r>
          </w:p>
        </w:tc>
        <w:tc>
          <w:tcPr>
            <w:tcW w:w="1028" w:type="dxa"/>
            <w:tcBorders>
              <w:top w:val="single" w:sz="4" w:space="0" w:color="auto"/>
              <w:left w:val="single" w:sz="4" w:space="0" w:color="auto"/>
              <w:bottom w:val="single" w:sz="4" w:space="0" w:color="auto"/>
              <w:right w:val="single" w:sz="4" w:space="0" w:color="auto"/>
            </w:tcBorders>
            <w:vAlign w:val="center"/>
          </w:tcPr>
          <w:p w:rsidR="00BC41D8" w:rsidRDefault="00BC41D8">
            <w:pPr>
              <w:jc w:val="center"/>
            </w:pPr>
          </w:p>
          <w:p w:rsidR="00BC41D8" w:rsidRDefault="00BC41D8">
            <w:pPr>
              <w:jc w:val="center"/>
            </w:pPr>
            <w:r>
              <w:t>9033,44</w:t>
            </w:r>
          </w:p>
          <w:p w:rsidR="00BC41D8" w:rsidRDefault="00BC41D8">
            <w:pPr>
              <w:pStyle w:val="ConsPlusNormal"/>
              <w:jc w:val="center"/>
            </w:pP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jc w:val="center"/>
            </w:pPr>
          </w:p>
          <w:p w:rsidR="00BC41D8" w:rsidRDefault="00BC41D8">
            <w:pPr>
              <w:jc w:val="center"/>
            </w:pPr>
            <w:r>
              <w:t>9533,71</w:t>
            </w:r>
          </w:p>
          <w:p w:rsidR="00BC41D8" w:rsidRDefault="00BC41D8">
            <w:pPr>
              <w:pStyle w:val="ConsPlusNormal"/>
              <w:jc w:val="center"/>
            </w:pP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12758,24</w:t>
            </w: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pStyle w:val="ConsPlusNormal"/>
              <w:jc w:val="center"/>
            </w:pPr>
          </w:p>
          <w:p w:rsidR="00BC41D8" w:rsidRDefault="00BC41D8">
            <w:pPr>
              <w:pStyle w:val="ConsPlusNormal"/>
              <w:jc w:val="center"/>
            </w:pPr>
            <w:r>
              <w:t>17073,4</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5</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Индекс промышленного производства</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105.03</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102.21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101.99</w:t>
            </w:r>
          </w:p>
        </w:tc>
        <w:tc>
          <w:tcPr>
            <w:tcW w:w="1028" w:type="dxa"/>
            <w:tcBorders>
              <w:top w:val="single" w:sz="4" w:space="0" w:color="auto"/>
              <w:left w:val="single" w:sz="4" w:space="0" w:color="auto"/>
              <w:bottom w:val="single" w:sz="4" w:space="0" w:color="auto"/>
              <w:right w:val="single" w:sz="4" w:space="0" w:color="auto"/>
            </w:tcBorders>
            <w:vAlign w:val="center"/>
          </w:tcPr>
          <w:p w:rsidR="00BC41D8" w:rsidRDefault="00BC41D8">
            <w:pPr>
              <w:jc w:val="center"/>
            </w:pPr>
          </w:p>
          <w:p w:rsidR="00BC41D8" w:rsidRDefault="00BC41D8">
            <w:pPr>
              <w:jc w:val="center"/>
            </w:pPr>
            <w:r>
              <w:t>101.99</w:t>
            </w:r>
          </w:p>
          <w:p w:rsidR="00BC41D8" w:rsidRDefault="00BC41D8">
            <w:pPr>
              <w:pStyle w:val="ConsPlusNormal"/>
              <w:jc w:val="center"/>
            </w:pP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jc w:val="center"/>
            </w:pPr>
          </w:p>
          <w:p w:rsidR="00BC41D8" w:rsidRDefault="00BC41D8">
            <w:pPr>
              <w:jc w:val="center"/>
            </w:pPr>
            <w:r>
              <w:t>101.83</w:t>
            </w:r>
          </w:p>
          <w:p w:rsidR="00BC41D8" w:rsidRDefault="00BC41D8">
            <w:pPr>
              <w:pStyle w:val="ConsPlusNormal"/>
              <w:jc w:val="center"/>
            </w:pP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106.41</w:t>
            </w: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pStyle w:val="ConsPlusNormal"/>
              <w:jc w:val="center"/>
            </w:pPr>
          </w:p>
          <w:p w:rsidR="00BC41D8" w:rsidRDefault="00BC41D8">
            <w:pPr>
              <w:pStyle w:val="ConsPlusNormal"/>
              <w:jc w:val="center"/>
            </w:pPr>
            <w:r>
              <w:t>108.75</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6</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Индекс производства продукции сельского хозяйства в сельхозорганизациях (в сопоставимых ценах)</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56.60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14.00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0.00</w:t>
            </w: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pStyle w:val="ConsPlusNormal"/>
              <w:jc w:val="center"/>
            </w:pPr>
          </w:p>
          <w:p w:rsidR="00BC41D8" w:rsidRDefault="00BC41D8">
            <w:pPr>
              <w:pStyle w:val="ConsPlusNormal"/>
              <w:jc w:val="center"/>
            </w:pPr>
          </w:p>
          <w:p w:rsidR="00BC41D8" w:rsidRDefault="00BC41D8">
            <w:pPr>
              <w:pStyle w:val="ConsPlusNormal"/>
              <w:jc w:val="center"/>
            </w:pPr>
            <w: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0.00</w:t>
            </w: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pStyle w:val="ConsPlusNormal"/>
              <w:jc w:val="center"/>
            </w:pPr>
          </w:p>
          <w:p w:rsidR="00BC41D8" w:rsidRDefault="00BC41D8">
            <w:pPr>
              <w:pStyle w:val="ConsPlusNormal"/>
              <w:jc w:val="center"/>
            </w:pPr>
          </w:p>
          <w:p w:rsidR="00BC41D8" w:rsidRDefault="00BC41D8">
            <w:pPr>
              <w:pStyle w:val="ConsPlusNormal"/>
              <w:jc w:val="center"/>
            </w:pPr>
            <w:r>
              <w:t>0,00</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7</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 xml:space="preserve">Объем инвестиций в основной капитал </w:t>
            </w:r>
          </w:p>
          <w:p w:rsidR="00BC41D8" w:rsidRDefault="00BC41D8">
            <w:r>
              <w:t xml:space="preserve">(за исключением бюджетных средств) </w:t>
            </w:r>
          </w:p>
          <w:p w:rsidR="00BC41D8" w:rsidRDefault="00BC41D8">
            <w:r>
              <w:t>в расчете на 1 жителя</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2,97</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3,04</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w:t>
            </w:r>
          </w:p>
        </w:tc>
      </w:tr>
      <w:tr w:rsidR="00BC41D8" w:rsidTr="00E2744E">
        <w:trPr>
          <w:trHeight w:val="1594"/>
        </w:trPr>
        <w:tc>
          <w:tcPr>
            <w:tcW w:w="467" w:type="dxa"/>
            <w:tcBorders>
              <w:top w:val="single" w:sz="4" w:space="0" w:color="auto"/>
              <w:left w:val="single" w:sz="4" w:space="0" w:color="auto"/>
              <w:bottom w:val="single" w:sz="4" w:space="0" w:color="auto"/>
              <w:right w:val="single" w:sz="4" w:space="0" w:color="auto"/>
            </w:tcBorders>
          </w:tcPr>
          <w:p w:rsidR="00BC41D8" w:rsidRDefault="00E2744E">
            <w:r>
              <w:t>8</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 xml:space="preserve">Число субъектов малого и среднего предпринимательства в расчете </w:t>
            </w:r>
          </w:p>
          <w:p w:rsidR="00BC41D8" w:rsidRDefault="00BC41D8">
            <w:pPr>
              <w:rPr>
                <w:rFonts w:ascii="Arial" w:hAnsi="Arial" w:cs="Arial"/>
              </w:rPr>
            </w:pPr>
            <w:r>
              <w:t>на 10 тыс. человек населения</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ед.</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258</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282</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285</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293</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295</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297</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9</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pPr>
              <w:rPr>
                <w:rFonts w:ascii="Arial" w:hAnsi="Arial" w:cs="Arial"/>
              </w:rPr>
            </w:pPr>
            <w:r>
              <w:t xml:space="preserve">Доля среднесписочной численности работников (без внешних </w:t>
            </w:r>
            <w:r>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lastRenderedPageBreak/>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58,8</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58,0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59,0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61,0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62,0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65,0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pPr>
            <w:r>
              <w:t xml:space="preserve">   68,0</w:t>
            </w:r>
          </w:p>
        </w:tc>
      </w:tr>
      <w:tr w:rsidR="00BC41D8" w:rsidTr="00E2744E">
        <w:trPr>
          <w:trHeight w:val="436"/>
        </w:trPr>
        <w:tc>
          <w:tcPr>
            <w:tcW w:w="467" w:type="dxa"/>
            <w:tcBorders>
              <w:top w:val="single" w:sz="4" w:space="0" w:color="auto"/>
              <w:left w:val="single" w:sz="4" w:space="0" w:color="auto"/>
              <w:bottom w:val="nil"/>
              <w:right w:val="single" w:sz="4" w:space="0" w:color="auto"/>
            </w:tcBorders>
          </w:tcPr>
          <w:p w:rsidR="00BC41D8" w:rsidRDefault="00E2744E">
            <w:r>
              <w:lastRenderedPageBreak/>
              <w:t>10</w:t>
            </w:r>
          </w:p>
        </w:tc>
        <w:tc>
          <w:tcPr>
            <w:tcW w:w="2367" w:type="dxa"/>
            <w:tcBorders>
              <w:top w:val="single" w:sz="4" w:space="0" w:color="auto"/>
              <w:left w:val="single" w:sz="4" w:space="0" w:color="auto"/>
              <w:bottom w:val="nil"/>
              <w:right w:val="single" w:sz="4" w:space="0" w:color="auto"/>
            </w:tcBorders>
            <w:hideMark/>
          </w:tcPr>
          <w:p w:rsidR="00BC41D8" w:rsidRDefault="00BC41D8">
            <w:r>
              <w:t>Уровень фактической обеспеченности учреждениями культуры от нормативной потребности:</w:t>
            </w:r>
          </w:p>
        </w:tc>
        <w:tc>
          <w:tcPr>
            <w:tcW w:w="585" w:type="dxa"/>
            <w:tcBorders>
              <w:top w:val="single" w:sz="4" w:space="0" w:color="auto"/>
              <w:left w:val="single" w:sz="4" w:space="0" w:color="auto"/>
              <w:bottom w:val="nil"/>
              <w:right w:val="single" w:sz="4" w:space="0" w:color="auto"/>
            </w:tcBorders>
          </w:tcPr>
          <w:p w:rsidR="00BC41D8" w:rsidRDefault="00BC41D8"/>
        </w:tc>
        <w:tc>
          <w:tcPr>
            <w:tcW w:w="1028"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p w:rsidR="00BC41D8" w:rsidRDefault="00BC41D8">
            <w:pPr>
              <w:pStyle w:val="ConsPlusNormal"/>
              <w:jc w:val="center"/>
            </w:pPr>
          </w:p>
          <w:p w:rsidR="00BC41D8" w:rsidRDefault="00BC41D8">
            <w:pPr>
              <w:pStyle w:val="ConsPlusNormal"/>
              <w:jc w:val="center"/>
            </w:pPr>
          </w:p>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8"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r>
      <w:tr w:rsidR="00BC41D8" w:rsidTr="00E2744E">
        <w:trPr>
          <w:trHeight w:val="436"/>
        </w:trPr>
        <w:tc>
          <w:tcPr>
            <w:tcW w:w="467" w:type="dxa"/>
            <w:tcBorders>
              <w:top w:val="nil"/>
              <w:left w:val="single" w:sz="4" w:space="0" w:color="auto"/>
              <w:bottom w:val="single" w:sz="4" w:space="0" w:color="auto"/>
              <w:right w:val="single" w:sz="4" w:space="0" w:color="auto"/>
            </w:tcBorders>
          </w:tcPr>
          <w:p w:rsidR="00BC41D8" w:rsidRDefault="00BC41D8"/>
        </w:tc>
        <w:tc>
          <w:tcPr>
            <w:tcW w:w="2367" w:type="dxa"/>
            <w:tcBorders>
              <w:top w:val="nil"/>
              <w:left w:val="single" w:sz="4" w:space="0" w:color="auto"/>
              <w:bottom w:val="single" w:sz="4" w:space="0" w:color="auto"/>
              <w:right w:val="single" w:sz="4" w:space="0" w:color="auto"/>
            </w:tcBorders>
            <w:hideMark/>
          </w:tcPr>
          <w:p w:rsidR="00BC41D8" w:rsidRDefault="00BC41D8">
            <w:r>
              <w:t>клубами и учреждениями клубного типа</w:t>
            </w:r>
          </w:p>
        </w:tc>
        <w:tc>
          <w:tcPr>
            <w:tcW w:w="585" w:type="dxa"/>
            <w:tcBorders>
              <w:top w:val="nil"/>
              <w:left w:val="single" w:sz="4" w:space="0" w:color="auto"/>
              <w:bottom w:val="single" w:sz="4" w:space="0" w:color="auto"/>
              <w:right w:val="single" w:sz="4" w:space="0" w:color="auto"/>
            </w:tcBorders>
            <w:hideMark/>
          </w:tcPr>
          <w:p w:rsidR="00BC41D8" w:rsidRDefault="00BC41D8">
            <w:r>
              <w:t>%</w:t>
            </w:r>
          </w:p>
        </w:tc>
        <w:tc>
          <w:tcPr>
            <w:tcW w:w="1028"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8"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r>
      <w:tr w:rsidR="00BC41D8" w:rsidTr="00E2744E">
        <w:trPr>
          <w:trHeight w:val="238"/>
        </w:trPr>
        <w:tc>
          <w:tcPr>
            <w:tcW w:w="467" w:type="dxa"/>
            <w:tcBorders>
              <w:top w:val="single" w:sz="4" w:space="0" w:color="auto"/>
              <w:left w:val="single" w:sz="4" w:space="0" w:color="auto"/>
              <w:bottom w:val="single" w:sz="4" w:space="0" w:color="auto"/>
              <w:right w:val="single" w:sz="4" w:space="0" w:color="auto"/>
            </w:tcBorders>
          </w:tcPr>
          <w:p w:rsidR="00BC41D8" w:rsidRDefault="00BC41D8"/>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библиотеками</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r>
      <w:tr w:rsidR="00BC41D8" w:rsidTr="0018742A">
        <w:trPr>
          <w:trHeight w:val="266"/>
        </w:trPr>
        <w:tc>
          <w:tcPr>
            <w:tcW w:w="467" w:type="dxa"/>
            <w:tcBorders>
              <w:top w:val="single" w:sz="4" w:space="0" w:color="auto"/>
              <w:left w:val="single" w:sz="4" w:space="0" w:color="auto"/>
              <w:bottom w:val="single" w:sz="4" w:space="0" w:color="auto"/>
              <w:right w:val="single" w:sz="4" w:space="0" w:color="auto"/>
            </w:tcBorders>
          </w:tcPr>
          <w:p w:rsidR="00BC41D8" w:rsidRDefault="00953F91">
            <w:r>
              <w:t>11</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Доля муниципальных учреждений куль</w:t>
            </w:r>
            <w:r w:rsidR="0018742A">
              <w:t>-</w:t>
            </w:r>
            <w:r>
              <w:t>туры, здания которых находятся в ава</w:t>
            </w:r>
            <w:r w:rsidR="0018742A">
              <w:t>-</w:t>
            </w:r>
            <w:r>
              <w:t>рийном состоянии или требуют капи</w:t>
            </w:r>
            <w:r w:rsidR="0018742A">
              <w:t>-</w:t>
            </w:r>
            <w:r>
              <w:t>тального ремонта, в общем количестве муниципальных уч</w:t>
            </w:r>
            <w:r w:rsidR="0018742A">
              <w:t>-</w:t>
            </w:r>
            <w:r>
              <w:t>реждений культуры</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Pr="00BC41D8" w:rsidRDefault="00953F91">
            <w:r>
              <w:t>12</w:t>
            </w:r>
          </w:p>
        </w:tc>
        <w:tc>
          <w:tcPr>
            <w:tcW w:w="2367" w:type="dxa"/>
            <w:tcBorders>
              <w:top w:val="single" w:sz="4" w:space="0" w:color="auto"/>
              <w:left w:val="single" w:sz="4" w:space="0" w:color="auto"/>
              <w:bottom w:val="single" w:sz="4" w:space="0" w:color="auto"/>
              <w:right w:val="single" w:sz="4" w:space="0" w:color="auto"/>
            </w:tcBorders>
            <w:hideMark/>
          </w:tcPr>
          <w:p w:rsidR="00BC41D8" w:rsidRPr="00BC41D8" w:rsidRDefault="00BC41D8">
            <w:r w:rsidRPr="00BC41D8">
              <w:t>Удельный вес населения, система</w:t>
            </w:r>
            <w:r w:rsidR="00025A78">
              <w:t>-</w:t>
            </w:r>
            <w:r w:rsidRPr="00BC41D8">
              <w:t>тически занимаю</w:t>
            </w:r>
            <w:r w:rsidR="00025A78">
              <w:t>-</w:t>
            </w:r>
            <w:r w:rsidRPr="00BC41D8">
              <w:t>щегося физической культурой и спортом</w:t>
            </w:r>
          </w:p>
        </w:tc>
        <w:tc>
          <w:tcPr>
            <w:tcW w:w="585" w:type="dxa"/>
            <w:tcBorders>
              <w:top w:val="single" w:sz="4" w:space="0" w:color="auto"/>
              <w:left w:val="single" w:sz="4" w:space="0" w:color="auto"/>
              <w:bottom w:val="single" w:sz="4" w:space="0" w:color="auto"/>
              <w:right w:val="single" w:sz="4" w:space="0" w:color="auto"/>
            </w:tcBorders>
            <w:hideMark/>
          </w:tcPr>
          <w:p w:rsidR="00BC41D8" w:rsidRPr="00BC41D8" w:rsidRDefault="00BC41D8">
            <w:r w:rsidRPr="00BC41D8">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12,9</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13,2</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13,3</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15,0</w:t>
            </w:r>
          </w:p>
        </w:tc>
      </w:tr>
      <w:tr w:rsidR="00BC41D8" w:rsidTr="0018742A">
        <w:trPr>
          <w:trHeight w:val="1589"/>
        </w:trPr>
        <w:tc>
          <w:tcPr>
            <w:tcW w:w="467" w:type="dxa"/>
            <w:tcBorders>
              <w:top w:val="single" w:sz="4" w:space="0" w:color="auto"/>
              <w:left w:val="single" w:sz="4" w:space="0" w:color="auto"/>
              <w:bottom w:val="single" w:sz="4" w:space="0" w:color="auto"/>
              <w:right w:val="single" w:sz="4" w:space="0" w:color="auto"/>
            </w:tcBorders>
          </w:tcPr>
          <w:p w:rsidR="00BC41D8" w:rsidRPr="00BC41D8" w:rsidRDefault="00953F91">
            <w:r>
              <w:t>13</w:t>
            </w:r>
          </w:p>
        </w:tc>
        <w:tc>
          <w:tcPr>
            <w:tcW w:w="2367" w:type="dxa"/>
            <w:tcBorders>
              <w:top w:val="single" w:sz="4" w:space="0" w:color="auto"/>
              <w:left w:val="single" w:sz="4" w:space="0" w:color="auto"/>
              <w:bottom w:val="single" w:sz="4" w:space="0" w:color="auto"/>
              <w:right w:val="single" w:sz="4" w:space="0" w:color="auto"/>
            </w:tcBorders>
          </w:tcPr>
          <w:p w:rsidR="00BC41D8" w:rsidRPr="00025A78" w:rsidRDefault="00BC41D8" w:rsidP="00025A78">
            <w:pPr>
              <w:jc w:val="both"/>
              <w:rPr>
                <w:color w:val="000000"/>
              </w:rPr>
            </w:pPr>
            <w:r w:rsidRPr="00BC41D8">
              <w:t>Число спортсменов Чунского района, занявших призовые места на областны</w:t>
            </w:r>
            <w:r w:rsidR="0018742A">
              <w:t>х и всероссийских соревнованиях</w:t>
            </w:r>
          </w:p>
        </w:tc>
        <w:tc>
          <w:tcPr>
            <w:tcW w:w="585" w:type="dxa"/>
            <w:tcBorders>
              <w:top w:val="single" w:sz="4" w:space="0" w:color="auto"/>
              <w:left w:val="single" w:sz="4" w:space="0" w:color="auto"/>
              <w:bottom w:val="single" w:sz="4" w:space="0" w:color="auto"/>
              <w:right w:val="single" w:sz="4" w:space="0" w:color="auto"/>
            </w:tcBorders>
            <w:hideMark/>
          </w:tcPr>
          <w:p w:rsidR="00BC41D8" w:rsidRPr="00BC41D8" w:rsidRDefault="00BC41D8">
            <w:r w:rsidRPr="00BC41D8">
              <w:t>чел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30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40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50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50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60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70</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tcPr>
          <w:p w:rsidR="00A419D2" w:rsidRPr="00BC41D8" w:rsidRDefault="00953F91" w:rsidP="00552DC4">
            <w:r>
              <w:t>14</w:t>
            </w:r>
          </w:p>
        </w:tc>
        <w:tc>
          <w:tcPr>
            <w:tcW w:w="2367" w:type="dxa"/>
            <w:tcBorders>
              <w:top w:val="single" w:sz="4" w:space="0" w:color="auto"/>
              <w:left w:val="single" w:sz="4" w:space="0" w:color="auto"/>
              <w:bottom w:val="single" w:sz="4" w:space="0" w:color="auto"/>
              <w:right w:val="single" w:sz="4" w:space="0" w:color="auto"/>
            </w:tcBorders>
          </w:tcPr>
          <w:p w:rsidR="00A419D2" w:rsidRPr="00BC41D8" w:rsidRDefault="00A419D2" w:rsidP="00552DC4">
            <w:pPr>
              <w:rPr>
                <w:lang w:eastAsia="en-US"/>
              </w:rPr>
            </w:pPr>
            <w:r w:rsidRPr="00BC41D8">
              <w:t>Доля молодых граждан, прини</w:t>
            </w:r>
            <w:r w:rsidR="0018742A">
              <w:t>-</w:t>
            </w:r>
            <w:r w:rsidRPr="00BC41D8">
              <w:t xml:space="preserve">мающих участие в </w:t>
            </w:r>
            <w:r w:rsidRPr="00BC41D8">
              <w:lastRenderedPageBreak/>
              <w:t>деятельности общественных объединений, волонтерских отрядов, молодежных совещательных и консультативных органов</w:t>
            </w:r>
          </w:p>
        </w:tc>
        <w:tc>
          <w:tcPr>
            <w:tcW w:w="585" w:type="dxa"/>
            <w:tcBorders>
              <w:top w:val="single" w:sz="4" w:space="0" w:color="auto"/>
              <w:left w:val="single" w:sz="4" w:space="0" w:color="auto"/>
              <w:bottom w:val="single" w:sz="4" w:space="0" w:color="auto"/>
              <w:right w:val="single" w:sz="4" w:space="0" w:color="auto"/>
            </w:tcBorders>
          </w:tcPr>
          <w:p w:rsidR="00A419D2" w:rsidRPr="00BC41D8" w:rsidRDefault="00A419D2" w:rsidP="00552DC4">
            <w:r w:rsidRPr="00BC41D8">
              <w:lastRenderedPageBreak/>
              <w:t>%</w:t>
            </w:r>
          </w:p>
        </w:tc>
        <w:tc>
          <w:tcPr>
            <w:tcW w:w="1028"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9</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10</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11</w:t>
            </w:r>
          </w:p>
        </w:tc>
        <w:tc>
          <w:tcPr>
            <w:tcW w:w="1028"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12</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13</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14</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15</w:t>
            </w:r>
          </w:p>
        </w:tc>
      </w:tr>
      <w:tr w:rsidR="00A419D2" w:rsidTr="0018742A">
        <w:trPr>
          <w:trHeight w:val="1598"/>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sidP="00552DC4">
            <w:r>
              <w:lastRenderedPageBreak/>
              <w:t>15</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rPr>
                <w:lang w:eastAsia="en-US"/>
              </w:rPr>
            </w:pPr>
            <w:r w:rsidRPr="00BC41D8">
              <w:t>Доля молодых граждан, принявших участие в меро</w:t>
            </w:r>
            <w:r w:rsidR="0018742A">
              <w:t>-</w:t>
            </w:r>
            <w:r w:rsidRPr="00BC41D8">
              <w:t>приятиях по профи</w:t>
            </w:r>
            <w:r w:rsidR="0018742A">
              <w:t>-</w:t>
            </w:r>
            <w:r w:rsidRPr="00BC41D8">
              <w:t>лактикеассоциаль</w:t>
            </w:r>
            <w:r w:rsidR="0018742A">
              <w:t>-</w:t>
            </w:r>
            <w:r w:rsidRPr="00BC41D8">
              <w:t>ных явлений</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r w:rsidRPr="00BC41D8">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19</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21</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24</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25</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sidP="00552DC4">
            <w:r>
              <w:t>16</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r w:rsidRPr="00BC41D8">
              <w:t>Доля молодёжи, принявшей участие в мероприятиях, патриотической направленности, от общей численности молодёжи района</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r w:rsidRPr="00BC41D8">
              <w:t>%</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9,3</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10,3</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11,0</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11,5</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11,8</w:t>
            </w:r>
          </w:p>
          <w:p w:rsidR="00A419D2" w:rsidRPr="00BC41D8" w:rsidRDefault="00A419D2" w:rsidP="00552DC4">
            <w:pPr>
              <w:jc w:val="center"/>
            </w:pP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r w:rsidRPr="00BC41D8">
              <w:t>12,0</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12,5</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sidP="00552DC4">
            <w:r>
              <w:t>17</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both"/>
            </w:pPr>
            <w:r w:rsidRPr="00BC41D8">
              <w:t>Доля молодёжи в возрасте 14-22 лет, прошедшей допризывную подготовку, от общей численности населения района данной возрастной категории</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both"/>
            </w:pPr>
            <w:r w:rsidRPr="00BC41D8">
              <w:t>%</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3,1</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3,6</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4,2</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5,0</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5,1</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5,2</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5,3</w:t>
            </w:r>
          </w:p>
        </w:tc>
      </w:tr>
      <w:tr w:rsidR="00A419D2" w:rsidTr="0018742A">
        <w:trPr>
          <w:trHeight w:val="1658"/>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sidP="00552DC4">
            <w:r>
              <w:t>18</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both"/>
            </w:pPr>
            <w:r>
              <w:t>Количество семей находящихся в социально опасном положении (Банк данных Иркутской области)</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both"/>
            </w:pPr>
            <w:r>
              <w:t>семья</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61</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65</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59</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53</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49</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42</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35</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
              <w:t>19</w:t>
            </w:r>
          </w:p>
        </w:tc>
        <w:tc>
          <w:tcPr>
            <w:tcW w:w="2367" w:type="dxa"/>
            <w:tcBorders>
              <w:top w:val="single" w:sz="4" w:space="0" w:color="auto"/>
              <w:left w:val="single" w:sz="4" w:space="0" w:color="auto"/>
              <w:bottom w:val="nil"/>
              <w:right w:val="single" w:sz="4" w:space="0" w:color="auto"/>
            </w:tcBorders>
            <w:hideMark/>
          </w:tcPr>
          <w:p w:rsidR="00A419D2" w:rsidRPr="00BC41D8" w:rsidRDefault="00A419D2">
            <w:r w:rsidRPr="00BC41D8">
              <w:t>Оборот розничной торговли на 1 жителя</w:t>
            </w:r>
          </w:p>
        </w:tc>
        <w:tc>
          <w:tcPr>
            <w:tcW w:w="585" w:type="dxa"/>
            <w:tcBorders>
              <w:top w:val="single" w:sz="4" w:space="0" w:color="auto"/>
              <w:left w:val="single" w:sz="4" w:space="0" w:color="auto"/>
              <w:bottom w:val="nil"/>
              <w:right w:val="single" w:sz="4" w:space="0" w:color="auto"/>
            </w:tcBorders>
            <w:hideMark/>
          </w:tcPr>
          <w:p w:rsidR="00A419D2" w:rsidRPr="00BC41D8" w:rsidRDefault="00A419D2">
            <w:r w:rsidRPr="00BC41D8">
              <w:t>тыс. руб.</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 xml:space="preserve">  55,6</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58,8</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63,4</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68,1</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73,09</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84,46</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103,1</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
              <w:t>20</w:t>
            </w:r>
          </w:p>
        </w:tc>
        <w:tc>
          <w:tcPr>
            <w:tcW w:w="2367" w:type="dxa"/>
            <w:tcBorders>
              <w:top w:val="single" w:sz="4" w:space="0" w:color="auto"/>
              <w:left w:val="single" w:sz="4" w:space="0" w:color="auto"/>
              <w:bottom w:val="nil"/>
              <w:right w:val="single" w:sz="4" w:space="0" w:color="auto"/>
            </w:tcBorders>
            <w:hideMark/>
          </w:tcPr>
          <w:p w:rsidR="00A419D2" w:rsidRPr="00BC41D8" w:rsidRDefault="00A419D2">
            <w:r w:rsidRPr="00BC41D8">
              <w:t>Оборот общественного питания на 1 жителя</w:t>
            </w:r>
          </w:p>
        </w:tc>
        <w:tc>
          <w:tcPr>
            <w:tcW w:w="585" w:type="dxa"/>
            <w:tcBorders>
              <w:top w:val="single" w:sz="4" w:space="0" w:color="auto"/>
              <w:left w:val="single" w:sz="4" w:space="0" w:color="auto"/>
              <w:bottom w:val="nil"/>
              <w:right w:val="single" w:sz="4" w:space="0" w:color="auto"/>
            </w:tcBorders>
            <w:hideMark/>
          </w:tcPr>
          <w:p w:rsidR="00A419D2" w:rsidRPr="00BC41D8" w:rsidRDefault="00A419D2">
            <w:r w:rsidRPr="00BC41D8">
              <w:t>тыс. руб.</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2,11</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2,22</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2,34</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2,45</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2,57</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2,87</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3,5</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
              <w:t>21</w:t>
            </w:r>
          </w:p>
        </w:tc>
        <w:tc>
          <w:tcPr>
            <w:tcW w:w="2367" w:type="dxa"/>
            <w:tcBorders>
              <w:top w:val="single" w:sz="4" w:space="0" w:color="auto"/>
              <w:left w:val="single" w:sz="4" w:space="0" w:color="auto"/>
              <w:bottom w:val="nil"/>
              <w:right w:val="single" w:sz="4" w:space="0" w:color="auto"/>
            </w:tcBorders>
            <w:hideMark/>
          </w:tcPr>
          <w:p w:rsidR="00A419D2" w:rsidRPr="00BC41D8" w:rsidRDefault="00A419D2">
            <w:r w:rsidRPr="00BC41D8">
              <w:t>Объем платных услуг на 1 жителя</w:t>
            </w:r>
          </w:p>
        </w:tc>
        <w:tc>
          <w:tcPr>
            <w:tcW w:w="585" w:type="dxa"/>
            <w:tcBorders>
              <w:top w:val="single" w:sz="4" w:space="0" w:color="auto"/>
              <w:left w:val="single" w:sz="4" w:space="0" w:color="auto"/>
              <w:bottom w:val="nil"/>
              <w:right w:val="single" w:sz="4" w:space="0" w:color="auto"/>
            </w:tcBorders>
            <w:hideMark/>
          </w:tcPr>
          <w:p w:rsidR="00A419D2" w:rsidRPr="00BC41D8" w:rsidRDefault="00A419D2">
            <w:r w:rsidRPr="00BC41D8">
              <w:t>тыс. руб.</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10,3</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9,4</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9,94</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10,43</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10,95</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12,83</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15,66</w:t>
            </w:r>
          </w:p>
        </w:tc>
      </w:tr>
      <w:tr w:rsidR="00A419D2" w:rsidTr="00A419D2">
        <w:trPr>
          <w:trHeight w:val="748"/>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
              <w:lastRenderedPageBreak/>
              <w:t>22</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Среднесписочная численность работающих</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чел.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11207</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10921</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pPr>
            <w:r w:rsidRPr="00BC41D8">
              <w:t xml:space="preserve"> 10930</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10893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10893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11300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11050</w:t>
            </w:r>
          </w:p>
        </w:tc>
      </w:tr>
      <w:tr w:rsidR="00A419D2" w:rsidTr="00A419D2">
        <w:trPr>
          <w:trHeight w:hRule="exact" w:val="1271"/>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2</w:t>
            </w:r>
            <w:r w:rsidR="00953F91">
              <w:t>3</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Уровень зарегистрированной безработицы к трудоспособному населению</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3</w:t>
            </w: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t>2,9</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t>2,8</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2,6</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2,6</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1,8</w:t>
            </w:r>
          </w:p>
        </w:tc>
      </w:tr>
      <w:tr w:rsidR="00A419D2" w:rsidTr="00A419D2">
        <w:trPr>
          <w:trHeight w:hRule="exact" w:val="1247"/>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2</w:t>
            </w:r>
            <w:r w:rsidR="00953F91">
              <w:t>4</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Среднемесячная номинальная начисленная заработная плата работников</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руб.</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17441</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18574</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18960</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20190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22273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27000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35000</w:t>
            </w:r>
          </w:p>
        </w:tc>
      </w:tr>
      <w:tr w:rsidR="0018742A" w:rsidTr="00025A78">
        <w:trPr>
          <w:trHeight w:hRule="exact" w:val="3237"/>
        </w:trPr>
        <w:tc>
          <w:tcPr>
            <w:tcW w:w="467" w:type="dxa"/>
            <w:tcBorders>
              <w:top w:val="single" w:sz="4" w:space="0" w:color="auto"/>
              <w:left w:val="single" w:sz="4" w:space="0" w:color="auto"/>
              <w:bottom w:val="single" w:sz="4" w:space="0" w:color="auto"/>
              <w:right w:val="single" w:sz="4" w:space="0" w:color="auto"/>
            </w:tcBorders>
          </w:tcPr>
          <w:p w:rsidR="0018742A" w:rsidRPr="00BC41D8" w:rsidRDefault="0018742A" w:rsidP="0018742A">
            <w:r>
              <w:t xml:space="preserve">25 </w:t>
            </w:r>
          </w:p>
        </w:tc>
        <w:tc>
          <w:tcPr>
            <w:tcW w:w="2367" w:type="dxa"/>
            <w:tcBorders>
              <w:top w:val="single" w:sz="4" w:space="0" w:color="auto"/>
              <w:left w:val="single" w:sz="4" w:space="0" w:color="auto"/>
              <w:bottom w:val="single" w:sz="4" w:space="0" w:color="auto"/>
              <w:right w:val="single" w:sz="4" w:space="0" w:color="auto"/>
            </w:tcBorders>
          </w:tcPr>
          <w:p w:rsidR="0018742A" w:rsidRPr="00BC41D8" w:rsidRDefault="0018742A">
            <w:r>
              <w:t>Доля объектов, на которых обеспечивается доступность услуг для инвалидов и других маломобильных групп населения, от общей численности объектов</w:t>
            </w:r>
          </w:p>
        </w:tc>
        <w:tc>
          <w:tcPr>
            <w:tcW w:w="585" w:type="dxa"/>
            <w:tcBorders>
              <w:top w:val="single" w:sz="4" w:space="0" w:color="auto"/>
              <w:left w:val="single" w:sz="4" w:space="0" w:color="auto"/>
              <w:bottom w:val="single" w:sz="4" w:space="0" w:color="auto"/>
              <w:right w:val="single" w:sz="4" w:space="0" w:color="auto"/>
            </w:tcBorders>
          </w:tcPr>
          <w:p w:rsidR="0018742A" w:rsidRPr="00BC41D8" w:rsidRDefault="0018742A">
            <w:r>
              <w:t>%</w:t>
            </w:r>
          </w:p>
        </w:tc>
        <w:tc>
          <w:tcPr>
            <w:tcW w:w="1028"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10</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14</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20</w:t>
            </w:r>
          </w:p>
        </w:tc>
        <w:tc>
          <w:tcPr>
            <w:tcW w:w="1028"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43</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65</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79</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98</w:t>
            </w:r>
          </w:p>
        </w:tc>
      </w:tr>
    </w:tbl>
    <w:p w:rsidR="003E5CF4" w:rsidRDefault="003E5CF4" w:rsidP="00E02BAD">
      <w:pPr>
        <w:pStyle w:val="ConsPlusNormal"/>
        <w:jc w:val="center"/>
      </w:pPr>
    </w:p>
    <w:p w:rsidR="007E056F" w:rsidRDefault="007E056F" w:rsidP="00E02BAD">
      <w:pPr>
        <w:pStyle w:val="ConsPlusNormal"/>
        <w:jc w:val="center"/>
      </w:pPr>
    </w:p>
    <w:p w:rsidR="007E056F" w:rsidRDefault="007E056F" w:rsidP="00E02BAD">
      <w:pPr>
        <w:pStyle w:val="ConsPlusNormal"/>
        <w:jc w:val="center"/>
      </w:pPr>
    </w:p>
    <w:p w:rsidR="003E5CF4" w:rsidRDefault="003E5CF4" w:rsidP="00E02BAD">
      <w:pPr>
        <w:pStyle w:val="ConsPlusNormal"/>
        <w:jc w:val="center"/>
      </w:pPr>
    </w:p>
    <w:p w:rsidR="008774D9" w:rsidRDefault="008774D9"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025A78" w:rsidRDefault="00025A78" w:rsidP="00E02BAD">
      <w:pPr>
        <w:pStyle w:val="ConsPlusNormal"/>
        <w:jc w:val="center"/>
      </w:pPr>
    </w:p>
    <w:p w:rsidR="00025A78" w:rsidRDefault="00025A78"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3E5CF4" w:rsidRDefault="003E5CF4" w:rsidP="00E02BAD">
      <w:pPr>
        <w:pStyle w:val="ConsPlusNormal"/>
        <w:jc w:val="right"/>
      </w:pPr>
    </w:p>
    <w:p w:rsidR="003E5CF4" w:rsidRPr="00025A78" w:rsidRDefault="003E5CF4" w:rsidP="009C6A1D">
      <w:pPr>
        <w:pStyle w:val="2"/>
        <w:jc w:val="right"/>
        <w:rPr>
          <w:rFonts w:ascii="Times New Roman" w:hAnsi="Times New Roman" w:cs="Times New Roman"/>
          <w:color w:val="auto"/>
        </w:rPr>
      </w:pPr>
      <w:bookmarkStart w:id="29" w:name="_Toc502160497"/>
      <w:r w:rsidRPr="00025A78">
        <w:rPr>
          <w:rFonts w:ascii="Times New Roman" w:hAnsi="Times New Roman" w:cs="Times New Roman"/>
          <w:color w:val="auto"/>
        </w:rPr>
        <w:lastRenderedPageBreak/>
        <w:t>Приложение 2</w:t>
      </w:r>
      <w:bookmarkEnd w:id="29"/>
    </w:p>
    <w:p w:rsidR="003E5CF4" w:rsidRPr="00025A78" w:rsidRDefault="003E5CF4" w:rsidP="00E02BAD">
      <w:pPr>
        <w:pStyle w:val="ConsPlusNormal"/>
        <w:jc w:val="right"/>
      </w:pPr>
    </w:p>
    <w:p w:rsidR="003E5CF4" w:rsidRPr="00025A78" w:rsidRDefault="003E5CF4" w:rsidP="00E02BAD">
      <w:pPr>
        <w:pStyle w:val="ConsPlusNormal"/>
        <w:jc w:val="center"/>
        <w:rPr>
          <w:b/>
        </w:rPr>
      </w:pPr>
      <w:r w:rsidRPr="00025A78">
        <w:rPr>
          <w:b/>
        </w:rPr>
        <w:t>ПЕРЕЧЕНЬ МУНИЦИПАЛЬНЫХ ПРОГРАММ ЧУНСКОГО РАЙОНА</w:t>
      </w:r>
    </w:p>
    <w:p w:rsidR="003E5CF4" w:rsidRDefault="003E5CF4" w:rsidP="00E02BAD">
      <w:pPr>
        <w:pStyle w:val="ConsPlusNormal"/>
        <w:jc w:val="both"/>
      </w:pPr>
    </w:p>
    <w:tbl>
      <w:tblPr>
        <w:tblW w:w="10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2549"/>
        <w:gridCol w:w="2333"/>
        <w:gridCol w:w="1920"/>
        <w:gridCol w:w="2758"/>
      </w:tblGrid>
      <w:tr w:rsidR="003E5CF4" w:rsidTr="00025A78">
        <w:trPr>
          <w:trHeight w:val="874"/>
          <w:tblHeader/>
        </w:trPr>
        <w:tc>
          <w:tcPr>
            <w:tcW w:w="488" w:type="dxa"/>
            <w:shd w:val="clear" w:color="auto" w:fill="C0C0C0"/>
          </w:tcPr>
          <w:p w:rsidR="003E5CF4" w:rsidRDefault="003E5CF4" w:rsidP="00EB2BE9">
            <w:pPr>
              <w:pStyle w:val="ConsPlusNormal"/>
              <w:jc w:val="center"/>
            </w:pPr>
          </w:p>
        </w:tc>
        <w:tc>
          <w:tcPr>
            <w:tcW w:w="2549" w:type="dxa"/>
            <w:shd w:val="clear" w:color="auto" w:fill="C0C0C0"/>
            <w:vAlign w:val="center"/>
          </w:tcPr>
          <w:p w:rsidR="003E5CF4" w:rsidRDefault="003E5CF4" w:rsidP="00EB2BE9">
            <w:pPr>
              <w:pStyle w:val="ConsPlusNormal"/>
              <w:jc w:val="center"/>
            </w:pPr>
            <w:r>
              <w:t>Название муниципальной программы</w:t>
            </w:r>
          </w:p>
        </w:tc>
        <w:tc>
          <w:tcPr>
            <w:tcW w:w="2333" w:type="dxa"/>
            <w:shd w:val="clear" w:color="auto" w:fill="C0C0C0"/>
          </w:tcPr>
          <w:p w:rsidR="003E5CF4" w:rsidRDefault="003E5CF4" w:rsidP="00EB2BE9">
            <w:pPr>
              <w:pStyle w:val="ConsPlusNormal"/>
              <w:jc w:val="center"/>
            </w:pPr>
            <w:r>
              <w:t xml:space="preserve">Период </w:t>
            </w:r>
            <w:r>
              <w:br/>
              <w:t>реализации программы</w:t>
            </w:r>
          </w:p>
        </w:tc>
        <w:tc>
          <w:tcPr>
            <w:tcW w:w="1920" w:type="dxa"/>
            <w:shd w:val="clear" w:color="auto" w:fill="C0C0C0"/>
          </w:tcPr>
          <w:p w:rsidR="003E5CF4" w:rsidRDefault="003E5CF4" w:rsidP="00EB2BE9">
            <w:pPr>
              <w:pStyle w:val="ConsPlusNormal"/>
              <w:jc w:val="center"/>
            </w:pPr>
            <w:r>
              <w:t>Объем финансирования, млн. руб.</w:t>
            </w:r>
          </w:p>
        </w:tc>
        <w:tc>
          <w:tcPr>
            <w:tcW w:w="2758" w:type="dxa"/>
            <w:shd w:val="clear" w:color="auto" w:fill="C0C0C0"/>
            <w:vAlign w:val="center"/>
          </w:tcPr>
          <w:p w:rsidR="003E5CF4" w:rsidRDefault="003E5CF4" w:rsidP="00EB2BE9">
            <w:pPr>
              <w:pStyle w:val="ConsPlusNormal"/>
              <w:jc w:val="center"/>
            </w:pPr>
            <w:r>
              <w:t>Ответственный исполнитель</w:t>
            </w:r>
          </w:p>
        </w:tc>
      </w:tr>
      <w:tr w:rsidR="003E5CF4" w:rsidTr="00025A78">
        <w:trPr>
          <w:trHeight w:val="518"/>
        </w:trPr>
        <w:tc>
          <w:tcPr>
            <w:tcW w:w="488" w:type="dxa"/>
          </w:tcPr>
          <w:p w:rsidR="003E5CF4" w:rsidRPr="00417223" w:rsidRDefault="003E5CF4" w:rsidP="00EB2BE9">
            <w:pPr>
              <w:pStyle w:val="ConsPlusNormal"/>
              <w:jc w:val="both"/>
            </w:pPr>
            <w:r w:rsidRPr="00417223">
              <w:t>1</w:t>
            </w:r>
          </w:p>
        </w:tc>
        <w:tc>
          <w:tcPr>
            <w:tcW w:w="2549" w:type="dxa"/>
          </w:tcPr>
          <w:p w:rsidR="003E5CF4" w:rsidRPr="00417223" w:rsidRDefault="003E5CF4" w:rsidP="00EB2BE9">
            <w:pPr>
              <w:pStyle w:val="ConsPlusNormal"/>
              <w:jc w:val="both"/>
            </w:pPr>
            <w:r w:rsidRPr="00417223">
              <w:t>«Безопасность»</w:t>
            </w:r>
          </w:p>
        </w:tc>
        <w:tc>
          <w:tcPr>
            <w:tcW w:w="2333" w:type="dxa"/>
          </w:tcPr>
          <w:p w:rsidR="003E5CF4" w:rsidRPr="00417223" w:rsidRDefault="003E5CF4" w:rsidP="00EB2BE9">
            <w:pPr>
              <w:pStyle w:val="ConsPlusNormal"/>
              <w:jc w:val="center"/>
            </w:pPr>
            <w:r w:rsidRPr="00417223">
              <w:t>2015-2020 годы</w:t>
            </w:r>
          </w:p>
        </w:tc>
        <w:tc>
          <w:tcPr>
            <w:tcW w:w="1920" w:type="dxa"/>
          </w:tcPr>
          <w:p w:rsidR="003E5CF4" w:rsidRPr="00417223" w:rsidRDefault="003E5CF4" w:rsidP="00EB2BE9">
            <w:pPr>
              <w:pStyle w:val="ConsPlusNormal"/>
              <w:jc w:val="center"/>
            </w:pPr>
            <w:r w:rsidRPr="00417223">
              <w:t>3,642</w:t>
            </w:r>
          </w:p>
        </w:tc>
        <w:tc>
          <w:tcPr>
            <w:tcW w:w="2758" w:type="dxa"/>
          </w:tcPr>
          <w:p w:rsidR="003E5CF4" w:rsidRPr="00417223" w:rsidRDefault="003E5CF4" w:rsidP="00EB2BE9">
            <w:pPr>
              <w:pStyle w:val="ConsPlusNormal"/>
              <w:jc w:val="both"/>
            </w:pPr>
            <w:r w:rsidRPr="00417223">
              <w:t>Администрация Чунского района</w:t>
            </w:r>
          </w:p>
        </w:tc>
      </w:tr>
      <w:tr w:rsidR="003E5CF4" w:rsidTr="00025A78">
        <w:trPr>
          <w:trHeight w:val="1322"/>
        </w:trPr>
        <w:tc>
          <w:tcPr>
            <w:tcW w:w="488" w:type="dxa"/>
          </w:tcPr>
          <w:p w:rsidR="003E5CF4" w:rsidRDefault="003E5CF4" w:rsidP="00EB2BE9">
            <w:pPr>
              <w:pStyle w:val="ConsPlusNormal"/>
              <w:jc w:val="both"/>
            </w:pPr>
            <w:r>
              <w:t>2</w:t>
            </w:r>
          </w:p>
        </w:tc>
        <w:tc>
          <w:tcPr>
            <w:tcW w:w="2549" w:type="dxa"/>
          </w:tcPr>
          <w:p w:rsidR="003E5CF4" w:rsidRDefault="003E5CF4" w:rsidP="00EB2BE9">
            <w:pPr>
              <w:pStyle w:val="ConsPlusNormal"/>
              <w:jc w:val="both"/>
            </w:pPr>
            <w:r>
              <w:t xml:space="preserve">«Муниципальная собственность» </w:t>
            </w:r>
          </w:p>
        </w:tc>
        <w:tc>
          <w:tcPr>
            <w:tcW w:w="2333" w:type="dxa"/>
          </w:tcPr>
          <w:p w:rsidR="003E5CF4" w:rsidRDefault="003E5CF4" w:rsidP="00EB2BE9">
            <w:pPr>
              <w:pStyle w:val="ConsPlusNormal"/>
              <w:jc w:val="center"/>
            </w:pPr>
            <w:r>
              <w:t>2015-2020 годы</w:t>
            </w:r>
          </w:p>
        </w:tc>
        <w:tc>
          <w:tcPr>
            <w:tcW w:w="1920" w:type="dxa"/>
          </w:tcPr>
          <w:p w:rsidR="003E5CF4" w:rsidRDefault="003E5CF4" w:rsidP="00EB2BE9">
            <w:pPr>
              <w:pStyle w:val="ConsPlusNormal"/>
              <w:jc w:val="center"/>
            </w:pPr>
            <w:r>
              <w:t>46,337</w:t>
            </w:r>
          </w:p>
        </w:tc>
        <w:tc>
          <w:tcPr>
            <w:tcW w:w="2758" w:type="dxa"/>
          </w:tcPr>
          <w:p w:rsidR="003E5CF4" w:rsidRDefault="003E5CF4" w:rsidP="00EB2BE9">
            <w:pPr>
              <w:pStyle w:val="ConsPlusNormal"/>
              <w:jc w:val="both"/>
            </w:pPr>
            <w:r>
              <w:t>Комитет администрации Чунского района по управлению муниципальным имуществом</w:t>
            </w:r>
          </w:p>
        </w:tc>
      </w:tr>
      <w:tr w:rsidR="003E5CF4" w:rsidTr="00025A78">
        <w:trPr>
          <w:trHeight w:val="580"/>
        </w:trPr>
        <w:tc>
          <w:tcPr>
            <w:tcW w:w="488" w:type="dxa"/>
          </w:tcPr>
          <w:p w:rsidR="003E5CF4" w:rsidRPr="00002F6D" w:rsidRDefault="003E5CF4" w:rsidP="00EB2BE9">
            <w:pPr>
              <w:jc w:val="both"/>
            </w:pPr>
            <w:r w:rsidRPr="00002F6D">
              <w:t>3</w:t>
            </w:r>
          </w:p>
        </w:tc>
        <w:tc>
          <w:tcPr>
            <w:tcW w:w="2549" w:type="dxa"/>
          </w:tcPr>
          <w:p w:rsidR="003E5CF4" w:rsidRPr="00002F6D" w:rsidRDefault="003E5CF4" w:rsidP="00EB2BE9">
            <w:pPr>
              <w:jc w:val="both"/>
            </w:pPr>
            <w:bookmarkStart w:id="30" w:name="P202"/>
            <w:bookmarkEnd w:id="30"/>
            <w:r w:rsidRPr="00002F6D">
              <w:t xml:space="preserve">«Муниципальное управление» </w:t>
            </w:r>
          </w:p>
        </w:tc>
        <w:tc>
          <w:tcPr>
            <w:tcW w:w="2333" w:type="dxa"/>
          </w:tcPr>
          <w:p w:rsidR="003E5CF4" w:rsidRPr="00002F6D" w:rsidRDefault="003E5CF4" w:rsidP="00EB2BE9">
            <w:pPr>
              <w:jc w:val="center"/>
            </w:pPr>
            <w:r>
              <w:t>2015-2020</w:t>
            </w:r>
            <w:r w:rsidRPr="00002F6D">
              <w:t xml:space="preserve"> годы</w:t>
            </w:r>
          </w:p>
        </w:tc>
        <w:tc>
          <w:tcPr>
            <w:tcW w:w="1920" w:type="dxa"/>
          </w:tcPr>
          <w:p w:rsidR="003E5CF4" w:rsidRPr="00002F6D" w:rsidRDefault="003E5CF4" w:rsidP="00EB2BE9">
            <w:pPr>
              <w:jc w:val="center"/>
            </w:pPr>
            <w:r>
              <w:t>316,733</w:t>
            </w:r>
          </w:p>
        </w:tc>
        <w:tc>
          <w:tcPr>
            <w:tcW w:w="2758" w:type="dxa"/>
          </w:tcPr>
          <w:p w:rsidR="003E5CF4" w:rsidRPr="00002F6D" w:rsidRDefault="003E5CF4" w:rsidP="00EB2BE9">
            <w:pPr>
              <w:jc w:val="both"/>
            </w:pPr>
            <w:r w:rsidRPr="00002F6D">
              <w:t>Администрация Чунского района</w:t>
            </w:r>
          </w:p>
        </w:tc>
      </w:tr>
      <w:tr w:rsidR="003E5CF4" w:rsidTr="00025A78">
        <w:trPr>
          <w:trHeight w:val="633"/>
        </w:trPr>
        <w:tc>
          <w:tcPr>
            <w:tcW w:w="488" w:type="dxa"/>
          </w:tcPr>
          <w:p w:rsidR="003E5CF4" w:rsidRDefault="003E5CF4" w:rsidP="00EB2BE9">
            <w:pPr>
              <w:jc w:val="both"/>
              <w:rPr>
                <w:color w:val="000000"/>
              </w:rPr>
            </w:pPr>
            <w:r>
              <w:rPr>
                <w:color w:val="000000"/>
              </w:rPr>
              <w:t>4</w:t>
            </w:r>
          </w:p>
        </w:tc>
        <w:tc>
          <w:tcPr>
            <w:tcW w:w="2549" w:type="dxa"/>
          </w:tcPr>
          <w:p w:rsidR="003E5CF4" w:rsidRDefault="003E5CF4" w:rsidP="00EB2BE9">
            <w:pPr>
              <w:jc w:val="both"/>
              <w:rPr>
                <w:color w:val="000000"/>
              </w:rPr>
            </w:pPr>
            <w:r>
              <w:rPr>
                <w:color w:val="000000"/>
              </w:rPr>
              <w:t xml:space="preserve">«Муниципальные финансы» </w:t>
            </w:r>
          </w:p>
        </w:tc>
        <w:tc>
          <w:tcPr>
            <w:tcW w:w="2333" w:type="dxa"/>
          </w:tcPr>
          <w:p w:rsidR="003E5CF4" w:rsidRDefault="003E5CF4" w:rsidP="00EB2BE9">
            <w:pPr>
              <w:jc w:val="center"/>
            </w:pPr>
            <w:r>
              <w:t>2015-2020 годы</w:t>
            </w:r>
          </w:p>
        </w:tc>
        <w:tc>
          <w:tcPr>
            <w:tcW w:w="1920" w:type="dxa"/>
          </w:tcPr>
          <w:p w:rsidR="003E5CF4" w:rsidRDefault="003E5CF4" w:rsidP="00EB2BE9">
            <w:pPr>
              <w:jc w:val="center"/>
            </w:pPr>
            <w:r>
              <w:t>260,470</w:t>
            </w:r>
          </w:p>
        </w:tc>
        <w:tc>
          <w:tcPr>
            <w:tcW w:w="2758" w:type="dxa"/>
          </w:tcPr>
          <w:p w:rsidR="003E5CF4" w:rsidRDefault="003E5CF4" w:rsidP="00EB2BE9">
            <w:pPr>
              <w:jc w:val="both"/>
            </w:pPr>
            <w:r>
              <w:t>Финансовое управление администрации Чунского района</w:t>
            </w:r>
          </w:p>
        </w:tc>
      </w:tr>
      <w:tr w:rsidR="003E5CF4" w:rsidTr="00025A78">
        <w:tc>
          <w:tcPr>
            <w:tcW w:w="488" w:type="dxa"/>
          </w:tcPr>
          <w:p w:rsidR="003E5CF4" w:rsidRPr="00C84958" w:rsidRDefault="003E5CF4" w:rsidP="00EB2BE9">
            <w:pPr>
              <w:autoSpaceDE w:val="0"/>
              <w:autoSpaceDN w:val="0"/>
              <w:adjustRightInd w:val="0"/>
              <w:jc w:val="both"/>
              <w:rPr>
                <w:color w:val="000000"/>
                <w:lang w:eastAsia="en-US"/>
              </w:rPr>
            </w:pPr>
            <w:r w:rsidRPr="00C84958">
              <w:rPr>
                <w:color w:val="000000"/>
                <w:lang w:eastAsia="en-US"/>
              </w:rPr>
              <w:t>5</w:t>
            </w:r>
          </w:p>
        </w:tc>
        <w:tc>
          <w:tcPr>
            <w:tcW w:w="2549" w:type="dxa"/>
          </w:tcPr>
          <w:p w:rsidR="003E5CF4" w:rsidRPr="00C84958" w:rsidRDefault="003E5CF4" w:rsidP="00EB2BE9">
            <w:pPr>
              <w:autoSpaceDE w:val="0"/>
              <w:autoSpaceDN w:val="0"/>
              <w:adjustRightInd w:val="0"/>
              <w:jc w:val="both"/>
              <w:rPr>
                <w:color w:val="000000"/>
                <w:lang w:eastAsia="en-US"/>
              </w:rPr>
            </w:pPr>
            <w:r w:rsidRPr="00C84958">
              <w:rPr>
                <w:color w:val="000000"/>
                <w:lang w:eastAsia="en-US"/>
              </w:rPr>
              <w:t xml:space="preserve">«Транспорт» </w:t>
            </w:r>
          </w:p>
        </w:tc>
        <w:tc>
          <w:tcPr>
            <w:tcW w:w="2333" w:type="dxa"/>
          </w:tcPr>
          <w:p w:rsidR="003E5CF4" w:rsidRPr="00C84958" w:rsidRDefault="003E5CF4" w:rsidP="00EB2BE9">
            <w:pPr>
              <w:autoSpaceDE w:val="0"/>
              <w:autoSpaceDN w:val="0"/>
              <w:adjustRightInd w:val="0"/>
              <w:jc w:val="center"/>
              <w:rPr>
                <w:color w:val="000000"/>
                <w:lang w:eastAsia="en-US"/>
              </w:rPr>
            </w:pPr>
            <w:r>
              <w:rPr>
                <w:color w:val="000000"/>
                <w:lang w:eastAsia="en-US"/>
              </w:rPr>
              <w:t>2018-2022</w:t>
            </w:r>
            <w:r w:rsidRPr="00C84958">
              <w:rPr>
                <w:color w:val="000000"/>
                <w:lang w:eastAsia="en-US"/>
              </w:rPr>
              <w:t xml:space="preserve"> годы</w:t>
            </w:r>
          </w:p>
        </w:tc>
        <w:tc>
          <w:tcPr>
            <w:tcW w:w="1920" w:type="dxa"/>
          </w:tcPr>
          <w:p w:rsidR="003E5CF4" w:rsidRPr="00C84958" w:rsidRDefault="003E5CF4" w:rsidP="00EB2BE9">
            <w:pPr>
              <w:autoSpaceDE w:val="0"/>
              <w:autoSpaceDN w:val="0"/>
              <w:adjustRightInd w:val="0"/>
              <w:jc w:val="center"/>
              <w:rPr>
                <w:color w:val="000000"/>
                <w:lang w:eastAsia="en-US"/>
              </w:rPr>
            </w:pPr>
            <w:r>
              <w:rPr>
                <w:color w:val="000000"/>
                <w:lang w:eastAsia="en-US"/>
              </w:rPr>
              <w:t>3,889</w:t>
            </w:r>
          </w:p>
        </w:tc>
        <w:tc>
          <w:tcPr>
            <w:tcW w:w="2758" w:type="dxa"/>
          </w:tcPr>
          <w:p w:rsidR="003E5CF4" w:rsidRPr="00C84958" w:rsidRDefault="003E5CF4" w:rsidP="00EB2BE9">
            <w:pPr>
              <w:autoSpaceDE w:val="0"/>
              <w:autoSpaceDN w:val="0"/>
              <w:adjustRightInd w:val="0"/>
              <w:jc w:val="both"/>
              <w:rPr>
                <w:color w:val="000000"/>
                <w:lang w:eastAsia="en-US"/>
              </w:rPr>
            </w:pPr>
            <w:r w:rsidRPr="00C84958">
              <w:rPr>
                <w:color w:val="000000"/>
                <w:lang w:eastAsia="en-US"/>
              </w:rPr>
              <w:t>Администрация Чунского района</w:t>
            </w:r>
          </w:p>
        </w:tc>
      </w:tr>
      <w:tr w:rsidR="003E5CF4" w:rsidTr="00025A78">
        <w:tc>
          <w:tcPr>
            <w:tcW w:w="488" w:type="dxa"/>
          </w:tcPr>
          <w:p w:rsidR="003E5CF4" w:rsidRPr="004E5AC1" w:rsidRDefault="003E5CF4" w:rsidP="00EB2BE9">
            <w:pPr>
              <w:autoSpaceDE w:val="0"/>
              <w:autoSpaceDN w:val="0"/>
              <w:adjustRightInd w:val="0"/>
              <w:jc w:val="both"/>
              <w:rPr>
                <w:color w:val="000000"/>
                <w:lang w:eastAsia="en-US"/>
              </w:rPr>
            </w:pPr>
            <w:r>
              <w:rPr>
                <w:color w:val="000000"/>
                <w:lang w:eastAsia="en-US"/>
              </w:rPr>
              <w:t>6</w:t>
            </w:r>
          </w:p>
        </w:tc>
        <w:tc>
          <w:tcPr>
            <w:tcW w:w="2549" w:type="dxa"/>
          </w:tcPr>
          <w:p w:rsidR="003E5CF4" w:rsidRPr="004E5AC1" w:rsidRDefault="003E5CF4" w:rsidP="00EB2BE9">
            <w:pPr>
              <w:autoSpaceDE w:val="0"/>
              <w:autoSpaceDN w:val="0"/>
              <w:adjustRightInd w:val="0"/>
              <w:jc w:val="both"/>
              <w:rPr>
                <w:color w:val="000000"/>
                <w:lang w:eastAsia="en-US"/>
              </w:rPr>
            </w:pPr>
            <w:r w:rsidRPr="004E5AC1">
              <w:rPr>
                <w:color w:val="000000"/>
                <w:lang w:eastAsia="en-US"/>
              </w:rPr>
              <w:t>«Развитие системы образования»</w:t>
            </w:r>
          </w:p>
        </w:tc>
        <w:tc>
          <w:tcPr>
            <w:tcW w:w="2333" w:type="dxa"/>
          </w:tcPr>
          <w:p w:rsidR="003E5CF4" w:rsidRPr="004E5AC1" w:rsidRDefault="003E5CF4" w:rsidP="00EB2BE9">
            <w:pPr>
              <w:autoSpaceDE w:val="0"/>
              <w:autoSpaceDN w:val="0"/>
              <w:adjustRightInd w:val="0"/>
              <w:jc w:val="center"/>
              <w:rPr>
                <w:color w:val="000000"/>
                <w:lang w:eastAsia="en-US"/>
              </w:rPr>
            </w:pPr>
            <w:r>
              <w:rPr>
                <w:color w:val="000000"/>
                <w:lang w:eastAsia="en-US"/>
              </w:rPr>
              <w:t>2015-2020</w:t>
            </w:r>
            <w:r w:rsidRPr="004E5AC1">
              <w:rPr>
                <w:color w:val="000000"/>
                <w:lang w:eastAsia="en-US"/>
              </w:rPr>
              <w:t xml:space="preserve"> годы</w:t>
            </w:r>
          </w:p>
        </w:tc>
        <w:tc>
          <w:tcPr>
            <w:tcW w:w="1920" w:type="dxa"/>
          </w:tcPr>
          <w:p w:rsidR="003E5CF4" w:rsidRPr="004E5AC1" w:rsidRDefault="003E5CF4" w:rsidP="00EB2BE9">
            <w:pPr>
              <w:autoSpaceDE w:val="0"/>
              <w:autoSpaceDN w:val="0"/>
              <w:adjustRightInd w:val="0"/>
              <w:jc w:val="center"/>
              <w:rPr>
                <w:color w:val="000000"/>
                <w:lang w:eastAsia="en-US"/>
              </w:rPr>
            </w:pPr>
            <w:r>
              <w:rPr>
                <w:color w:val="000000"/>
                <w:lang w:eastAsia="en-US"/>
              </w:rPr>
              <w:t>3790,914</w:t>
            </w:r>
          </w:p>
        </w:tc>
        <w:tc>
          <w:tcPr>
            <w:tcW w:w="2758" w:type="dxa"/>
          </w:tcPr>
          <w:p w:rsidR="003E5CF4" w:rsidRPr="004E5AC1" w:rsidRDefault="003E5CF4" w:rsidP="00EB2BE9">
            <w:pPr>
              <w:autoSpaceDE w:val="0"/>
              <w:autoSpaceDN w:val="0"/>
              <w:adjustRightInd w:val="0"/>
              <w:jc w:val="both"/>
              <w:rPr>
                <w:color w:val="000000"/>
                <w:lang w:eastAsia="en-US"/>
              </w:rPr>
            </w:pPr>
            <w:r w:rsidRPr="004E5AC1">
              <w:rPr>
                <w:color w:val="000000"/>
                <w:lang w:eastAsia="en-US"/>
              </w:rPr>
              <w:t>МКУ «Отдел образования администрации Чунского района</w:t>
            </w:r>
          </w:p>
        </w:tc>
      </w:tr>
      <w:tr w:rsidR="003E5CF4" w:rsidTr="00025A78">
        <w:tc>
          <w:tcPr>
            <w:tcW w:w="488" w:type="dxa"/>
          </w:tcPr>
          <w:p w:rsidR="003E5CF4" w:rsidRPr="00002F6D" w:rsidRDefault="003E5CF4" w:rsidP="00EB2BE9">
            <w:pPr>
              <w:jc w:val="both"/>
              <w:rPr>
                <w:color w:val="000000"/>
              </w:rPr>
            </w:pPr>
            <w:r w:rsidRPr="00002F6D">
              <w:rPr>
                <w:color w:val="000000"/>
              </w:rPr>
              <w:t>7</w:t>
            </w:r>
          </w:p>
        </w:tc>
        <w:tc>
          <w:tcPr>
            <w:tcW w:w="2549" w:type="dxa"/>
          </w:tcPr>
          <w:p w:rsidR="003E5CF4" w:rsidRPr="00002F6D" w:rsidRDefault="003E5CF4" w:rsidP="00EB2BE9">
            <w:pPr>
              <w:jc w:val="both"/>
              <w:rPr>
                <w:color w:val="000000"/>
              </w:rPr>
            </w:pPr>
            <w:r w:rsidRPr="00002F6D">
              <w:rPr>
                <w:color w:val="000000"/>
              </w:rPr>
              <w:t xml:space="preserve">«Социальная поддержка населения» </w:t>
            </w:r>
          </w:p>
        </w:tc>
        <w:tc>
          <w:tcPr>
            <w:tcW w:w="2333" w:type="dxa"/>
          </w:tcPr>
          <w:p w:rsidR="003E5CF4" w:rsidRPr="00002F6D" w:rsidRDefault="003E5CF4" w:rsidP="00EB2BE9">
            <w:pPr>
              <w:jc w:val="center"/>
            </w:pPr>
            <w:r>
              <w:t>2015-2020</w:t>
            </w:r>
            <w:r w:rsidRPr="00002F6D">
              <w:t xml:space="preserve"> годы</w:t>
            </w:r>
          </w:p>
        </w:tc>
        <w:tc>
          <w:tcPr>
            <w:tcW w:w="1920" w:type="dxa"/>
          </w:tcPr>
          <w:p w:rsidR="003E5CF4" w:rsidRPr="00002F6D" w:rsidRDefault="003E5CF4" w:rsidP="00EB2BE9">
            <w:pPr>
              <w:jc w:val="center"/>
            </w:pPr>
            <w:r>
              <w:t>322,802</w:t>
            </w:r>
          </w:p>
        </w:tc>
        <w:tc>
          <w:tcPr>
            <w:tcW w:w="2758" w:type="dxa"/>
          </w:tcPr>
          <w:p w:rsidR="003E5CF4" w:rsidRPr="00002F6D" w:rsidRDefault="003E5CF4" w:rsidP="00EB2BE9">
            <w:pPr>
              <w:widowControl w:val="0"/>
              <w:jc w:val="both"/>
            </w:pPr>
            <w:r w:rsidRPr="00002F6D">
              <w:t>Администрация Чунского района</w:t>
            </w:r>
          </w:p>
        </w:tc>
      </w:tr>
      <w:tr w:rsidR="003E5CF4" w:rsidTr="00025A78">
        <w:tc>
          <w:tcPr>
            <w:tcW w:w="488" w:type="dxa"/>
          </w:tcPr>
          <w:p w:rsidR="003E5CF4" w:rsidRDefault="003E5CF4" w:rsidP="00EB2BE9">
            <w:pPr>
              <w:jc w:val="both"/>
              <w:rPr>
                <w:color w:val="000000"/>
              </w:rPr>
            </w:pPr>
            <w:r>
              <w:rPr>
                <w:color w:val="000000"/>
              </w:rPr>
              <w:t>8</w:t>
            </w:r>
          </w:p>
        </w:tc>
        <w:tc>
          <w:tcPr>
            <w:tcW w:w="2549" w:type="dxa"/>
          </w:tcPr>
          <w:p w:rsidR="003E5CF4" w:rsidRDefault="003E5CF4" w:rsidP="00EB2BE9">
            <w:pPr>
              <w:jc w:val="both"/>
              <w:rPr>
                <w:color w:val="000000"/>
              </w:rPr>
            </w:pPr>
            <w:r>
              <w:rPr>
                <w:color w:val="000000"/>
              </w:rPr>
              <w:t xml:space="preserve">«Молодым семьям- доступное жилье» </w:t>
            </w:r>
          </w:p>
        </w:tc>
        <w:tc>
          <w:tcPr>
            <w:tcW w:w="2333" w:type="dxa"/>
          </w:tcPr>
          <w:p w:rsidR="003E5CF4" w:rsidRDefault="003E5CF4" w:rsidP="00EB2BE9">
            <w:pPr>
              <w:jc w:val="center"/>
            </w:pPr>
            <w:r>
              <w:t>2015-2020 годы</w:t>
            </w:r>
          </w:p>
        </w:tc>
        <w:tc>
          <w:tcPr>
            <w:tcW w:w="1920" w:type="dxa"/>
          </w:tcPr>
          <w:p w:rsidR="003E5CF4" w:rsidRDefault="003E5CF4" w:rsidP="00EB2BE9">
            <w:pPr>
              <w:jc w:val="center"/>
            </w:pPr>
            <w:r>
              <w:t>4,259</w:t>
            </w:r>
          </w:p>
        </w:tc>
        <w:tc>
          <w:tcPr>
            <w:tcW w:w="2758" w:type="dxa"/>
          </w:tcPr>
          <w:p w:rsidR="003E5CF4" w:rsidRDefault="003E5CF4" w:rsidP="00EB2BE9">
            <w:pPr>
              <w:widowControl w:val="0"/>
              <w:jc w:val="both"/>
            </w:pPr>
            <w:r>
              <w:t>Администрация Чунского района</w:t>
            </w:r>
          </w:p>
        </w:tc>
      </w:tr>
      <w:tr w:rsidR="003E5CF4" w:rsidTr="00025A78">
        <w:tc>
          <w:tcPr>
            <w:tcW w:w="488" w:type="dxa"/>
          </w:tcPr>
          <w:p w:rsidR="003E5CF4" w:rsidRDefault="003E5CF4" w:rsidP="00EB2BE9">
            <w:pPr>
              <w:jc w:val="both"/>
              <w:rPr>
                <w:color w:val="000000"/>
              </w:rPr>
            </w:pPr>
            <w:r>
              <w:rPr>
                <w:color w:val="000000"/>
              </w:rPr>
              <w:t>9</w:t>
            </w:r>
          </w:p>
        </w:tc>
        <w:tc>
          <w:tcPr>
            <w:tcW w:w="2549" w:type="dxa"/>
          </w:tcPr>
          <w:p w:rsidR="003E5CF4" w:rsidRDefault="003E5CF4" w:rsidP="00EB2BE9">
            <w:pPr>
              <w:jc w:val="both"/>
              <w:rPr>
                <w:color w:val="000000"/>
              </w:rPr>
            </w:pPr>
            <w:r>
              <w:rPr>
                <w:color w:val="000000"/>
              </w:rPr>
              <w:t xml:space="preserve">«Развитие культуры, спорта и молодежной политики» </w:t>
            </w:r>
          </w:p>
        </w:tc>
        <w:tc>
          <w:tcPr>
            <w:tcW w:w="2333" w:type="dxa"/>
          </w:tcPr>
          <w:p w:rsidR="003E5CF4" w:rsidRDefault="003E5CF4" w:rsidP="00EB2BE9">
            <w:pPr>
              <w:jc w:val="center"/>
            </w:pPr>
            <w:r>
              <w:t>2015-2020 годы</w:t>
            </w:r>
          </w:p>
        </w:tc>
        <w:tc>
          <w:tcPr>
            <w:tcW w:w="1920" w:type="dxa"/>
          </w:tcPr>
          <w:p w:rsidR="003E5CF4" w:rsidRDefault="003E5CF4" w:rsidP="00EB2BE9">
            <w:pPr>
              <w:jc w:val="center"/>
            </w:pPr>
            <w:r>
              <w:t>371,703</w:t>
            </w:r>
          </w:p>
        </w:tc>
        <w:tc>
          <w:tcPr>
            <w:tcW w:w="2758" w:type="dxa"/>
          </w:tcPr>
          <w:p w:rsidR="003E5CF4" w:rsidRDefault="003E5CF4" w:rsidP="00EB2BE9">
            <w:pPr>
              <w:widowControl w:val="0"/>
              <w:jc w:val="both"/>
            </w:pPr>
            <w:r>
              <w:t>Отдел культуры, спорта и молодежной политики администрации Чунского района</w:t>
            </w:r>
          </w:p>
        </w:tc>
      </w:tr>
      <w:tr w:rsidR="003E5CF4" w:rsidTr="00025A78">
        <w:tc>
          <w:tcPr>
            <w:tcW w:w="488" w:type="dxa"/>
          </w:tcPr>
          <w:p w:rsidR="003E5CF4" w:rsidRPr="00E02BAD" w:rsidRDefault="003E5CF4" w:rsidP="00EB2BE9">
            <w:pPr>
              <w:jc w:val="both"/>
              <w:rPr>
                <w:color w:val="000000"/>
              </w:rPr>
            </w:pPr>
            <w:r w:rsidRPr="00E02BAD">
              <w:rPr>
                <w:color w:val="000000"/>
              </w:rPr>
              <w:t>10</w:t>
            </w:r>
          </w:p>
        </w:tc>
        <w:tc>
          <w:tcPr>
            <w:tcW w:w="2549" w:type="dxa"/>
          </w:tcPr>
          <w:p w:rsidR="003E5CF4" w:rsidRPr="00E02BAD" w:rsidRDefault="00025A78" w:rsidP="00EB2BE9">
            <w:pPr>
              <w:jc w:val="both"/>
              <w:rPr>
                <w:color w:val="000000"/>
              </w:rPr>
            </w:pPr>
            <w:r>
              <w:rPr>
                <w:color w:val="000000"/>
              </w:rPr>
              <w:t>«Развитие комму-</w:t>
            </w:r>
            <w:r w:rsidR="003E5CF4" w:rsidRPr="00E02BAD">
              <w:rPr>
                <w:color w:val="000000"/>
              </w:rPr>
              <w:t>нальной инфра</w:t>
            </w:r>
            <w:r>
              <w:rPr>
                <w:color w:val="000000"/>
              </w:rPr>
              <w:t>-</w:t>
            </w:r>
            <w:r w:rsidR="003E5CF4" w:rsidRPr="00E02BAD">
              <w:rPr>
                <w:color w:val="000000"/>
              </w:rPr>
              <w:t>структуры объектов социальной сферы, находящихся в муниципальной соб</w:t>
            </w:r>
            <w:r w:rsidR="00D5797D">
              <w:rPr>
                <w:color w:val="000000"/>
              </w:rPr>
              <w:t>-</w:t>
            </w:r>
            <w:r w:rsidR="003E5CF4" w:rsidRPr="00E02BAD">
              <w:rPr>
                <w:color w:val="000000"/>
              </w:rPr>
              <w:t>ственности Чунского районного муници</w:t>
            </w:r>
            <w:r w:rsidR="00D5797D">
              <w:rPr>
                <w:color w:val="000000"/>
              </w:rPr>
              <w:t>-</w:t>
            </w:r>
            <w:r w:rsidR="003E5CF4" w:rsidRPr="00E02BAD">
              <w:rPr>
                <w:color w:val="000000"/>
              </w:rPr>
              <w:t>пального образования»</w:t>
            </w:r>
          </w:p>
        </w:tc>
        <w:tc>
          <w:tcPr>
            <w:tcW w:w="2333" w:type="dxa"/>
          </w:tcPr>
          <w:p w:rsidR="003E5CF4" w:rsidRPr="00E02BAD" w:rsidRDefault="003E5CF4" w:rsidP="00E02BAD">
            <w:pPr>
              <w:jc w:val="center"/>
            </w:pPr>
            <w:r w:rsidRPr="00E02BAD">
              <w:t>2018-2020 годы</w:t>
            </w:r>
          </w:p>
        </w:tc>
        <w:tc>
          <w:tcPr>
            <w:tcW w:w="1920" w:type="dxa"/>
          </w:tcPr>
          <w:p w:rsidR="003E5CF4" w:rsidRPr="00E02BAD" w:rsidRDefault="003E5CF4" w:rsidP="00EB2BE9">
            <w:pPr>
              <w:jc w:val="center"/>
            </w:pPr>
            <w:r w:rsidRPr="00E02BAD">
              <w:t>6 496,371</w:t>
            </w:r>
          </w:p>
        </w:tc>
        <w:tc>
          <w:tcPr>
            <w:tcW w:w="2758" w:type="dxa"/>
          </w:tcPr>
          <w:p w:rsidR="003E5CF4" w:rsidRPr="00E02BAD" w:rsidRDefault="003E5CF4" w:rsidP="00EB2BE9">
            <w:pPr>
              <w:widowControl w:val="0"/>
              <w:jc w:val="both"/>
            </w:pPr>
            <w:r w:rsidRPr="00E02BAD">
              <w:t>Администрация Чунского района</w:t>
            </w:r>
          </w:p>
        </w:tc>
      </w:tr>
      <w:tr w:rsidR="003E5CF4" w:rsidTr="00025A78">
        <w:tc>
          <w:tcPr>
            <w:tcW w:w="488" w:type="dxa"/>
          </w:tcPr>
          <w:p w:rsidR="003E5CF4" w:rsidRDefault="003E5CF4" w:rsidP="00EB2BE9">
            <w:pPr>
              <w:jc w:val="both"/>
              <w:rPr>
                <w:color w:val="000000"/>
              </w:rPr>
            </w:pPr>
            <w:r>
              <w:rPr>
                <w:color w:val="000000"/>
              </w:rPr>
              <w:t>11</w:t>
            </w:r>
          </w:p>
        </w:tc>
        <w:tc>
          <w:tcPr>
            <w:tcW w:w="2549" w:type="dxa"/>
          </w:tcPr>
          <w:p w:rsidR="003E5CF4" w:rsidRDefault="003E5CF4" w:rsidP="00EB2BE9">
            <w:pPr>
              <w:jc w:val="both"/>
              <w:rPr>
                <w:color w:val="000000"/>
              </w:rPr>
            </w:pPr>
            <w:r>
              <w:rPr>
                <w:color w:val="000000"/>
              </w:rPr>
              <w:t xml:space="preserve">«Развитие экономического потенциала» </w:t>
            </w:r>
          </w:p>
        </w:tc>
        <w:tc>
          <w:tcPr>
            <w:tcW w:w="2333" w:type="dxa"/>
          </w:tcPr>
          <w:p w:rsidR="003E5CF4" w:rsidRDefault="003E5CF4" w:rsidP="00EB2BE9">
            <w:pPr>
              <w:jc w:val="center"/>
            </w:pPr>
            <w:r>
              <w:t>2015-2020 годы</w:t>
            </w:r>
          </w:p>
        </w:tc>
        <w:tc>
          <w:tcPr>
            <w:tcW w:w="1920" w:type="dxa"/>
          </w:tcPr>
          <w:p w:rsidR="003E5CF4" w:rsidRDefault="003E5CF4" w:rsidP="00EB2BE9">
            <w:pPr>
              <w:jc w:val="center"/>
            </w:pPr>
            <w:r>
              <w:t>118,430</w:t>
            </w:r>
          </w:p>
        </w:tc>
        <w:tc>
          <w:tcPr>
            <w:tcW w:w="2758" w:type="dxa"/>
          </w:tcPr>
          <w:p w:rsidR="003E5CF4" w:rsidRDefault="003E5CF4" w:rsidP="00EB2BE9">
            <w:pPr>
              <w:widowControl w:val="0"/>
              <w:jc w:val="both"/>
            </w:pPr>
            <w:r>
              <w:t>Администрация Чунского района</w:t>
            </w:r>
          </w:p>
        </w:tc>
      </w:tr>
      <w:tr w:rsidR="003E5CF4" w:rsidTr="00025A78">
        <w:trPr>
          <w:trHeight w:val="396"/>
        </w:trPr>
        <w:tc>
          <w:tcPr>
            <w:tcW w:w="488" w:type="dxa"/>
          </w:tcPr>
          <w:p w:rsidR="003E5CF4" w:rsidRPr="00002F6D" w:rsidRDefault="003E5CF4" w:rsidP="00EB2BE9">
            <w:pPr>
              <w:jc w:val="both"/>
              <w:rPr>
                <w:color w:val="000000"/>
              </w:rPr>
            </w:pPr>
            <w:r w:rsidRPr="00002F6D">
              <w:rPr>
                <w:color w:val="000000"/>
              </w:rPr>
              <w:lastRenderedPageBreak/>
              <w:t>12</w:t>
            </w:r>
          </w:p>
        </w:tc>
        <w:tc>
          <w:tcPr>
            <w:tcW w:w="2549" w:type="dxa"/>
          </w:tcPr>
          <w:p w:rsidR="003E5CF4" w:rsidRPr="00002F6D" w:rsidRDefault="003E5CF4" w:rsidP="00EB2BE9">
            <w:pPr>
              <w:jc w:val="both"/>
              <w:rPr>
                <w:color w:val="000000"/>
              </w:rPr>
            </w:pPr>
            <w:r w:rsidRPr="00002F6D">
              <w:rPr>
                <w:color w:val="000000"/>
              </w:rPr>
              <w:t>«Здоровье»</w:t>
            </w:r>
          </w:p>
        </w:tc>
        <w:tc>
          <w:tcPr>
            <w:tcW w:w="2333" w:type="dxa"/>
          </w:tcPr>
          <w:p w:rsidR="003E5CF4" w:rsidRPr="00002F6D" w:rsidRDefault="003E5CF4" w:rsidP="00EB2BE9">
            <w:pPr>
              <w:jc w:val="center"/>
            </w:pPr>
            <w:r>
              <w:t>2015-2020</w:t>
            </w:r>
            <w:r w:rsidRPr="00002F6D">
              <w:t xml:space="preserve"> годы</w:t>
            </w:r>
          </w:p>
        </w:tc>
        <w:tc>
          <w:tcPr>
            <w:tcW w:w="1920" w:type="dxa"/>
          </w:tcPr>
          <w:p w:rsidR="003E5CF4" w:rsidRPr="00002F6D" w:rsidRDefault="003E5CF4" w:rsidP="00EB2BE9">
            <w:pPr>
              <w:jc w:val="center"/>
            </w:pPr>
            <w:r>
              <w:t>4,162</w:t>
            </w:r>
          </w:p>
        </w:tc>
        <w:tc>
          <w:tcPr>
            <w:tcW w:w="2758" w:type="dxa"/>
          </w:tcPr>
          <w:p w:rsidR="003E5CF4" w:rsidRPr="00002F6D" w:rsidRDefault="003E5CF4" w:rsidP="00EB2BE9">
            <w:pPr>
              <w:widowControl w:val="0"/>
              <w:jc w:val="both"/>
            </w:pPr>
            <w:r w:rsidRPr="00002F6D">
              <w:t>Администрация Чунского района</w:t>
            </w:r>
          </w:p>
        </w:tc>
      </w:tr>
      <w:tr w:rsidR="003E5CF4" w:rsidTr="00025A78">
        <w:tc>
          <w:tcPr>
            <w:tcW w:w="488" w:type="dxa"/>
          </w:tcPr>
          <w:p w:rsidR="003E5CF4" w:rsidRDefault="003E5CF4" w:rsidP="00EB2BE9">
            <w:pPr>
              <w:jc w:val="both"/>
              <w:rPr>
                <w:color w:val="000000"/>
              </w:rPr>
            </w:pPr>
            <w:r>
              <w:rPr>
                <w:color w:val="000000"/>
              </w:rPr>
              <w:t>13</w:t>
            </w:r>
          </w:p>
        </w:tc>
        <w:tc>
          <w:tcPr>
            <w:tcW w:w="2549" w:type="dxa"/>
          </w:tcPr>
          <w:p w:rsidR="003E5CF4" w:rsidRDefault="003E5CF4" w:rsidP="00EB2BE9">
            <w:pPr>
              <w:jc w:val="both"/>
              <w:rPr>
                <w:color w:val="000000"/>
              </w:rPr>
            </w:pPr>
            <w:r>
              <w:rPr>
                <w:color w:val="000000"/>
              </w:rPr>
              <w:t>«Охрана окружающей среды в Чунском районном муниципальном образовании»</w:t>
            </w:r>
          </w:p>
        </w:tc>
        <w:tc>
          <w:tcPr>
            <w:tcW w:w="2333" w:type="dxa"/>
          </w:tcPr>
          <w:p w:rsidR="003E5CF4" w:rsidRDefault="003E5CF4" w:rsidP="00EB2BE9">
            <w:pPr>
              <w:jc w:val="center"/>
            </w:pPr>
            <w:r>
              <w:t>2017-2020 годы</w:t>
            </w:r>
          </w:p>
        </w:tc>
        <w:tc>
          <w:tcPr>
            <w:tcW w:w="1920" w:type="dxa"/>
          </w:tcPr>
          <w:p w:rsidR="003E5CF4" w:rsidRDefault="003E5CF4" w:rsidP="00EB2BE9">
            <w:pPr>
              <w:jc w:val="center"/>
            </w:pPr>
            <w:r>
              <w:t>211,092</w:t>
            </w:r>
          </w:p>
        </w:tc>
        <w:tc>
          <w:tcPr>
            <w:tcW w:w="2758" w:type="dxa"/>
          </w:tcPr>
          <w:p w:rsidR="003E5CF4" w:rsidRDefault="003E5CF4" w:rsidP="00EB2BE9">
            <w:pPr>
              <w:widowControl w:val="0"/>
              <w:jc w:val="both"/>
            </w:pPr>
            <w:r>
              <w:t>Администрация Чунского района</w:t>
            </w:r>
          </w:p>
        </w:tc>
      </w:tr>
      <w:tr w:rsidR="003E5CF4" w:rsidTr="00025A78">
        <w:trPr>
          <w:trHeight w:val="595"/>
        </w:trPr>
        <w:tc>
          <w:tcPr>
            <w:tcW w:w="488" w:type="dxa"/>
          </w:tcPr>
          <w:p w:rsidR="003E5CF4" w:rsidRPr="008C5CC1" w:rsidRDefault="003E5CF4" w:rsidP="00EB2BE9">
            <w:pPr>
              <w:jc w:val="both"/>
              <w:rPr>
                <w:color w:val="000000"/>
              </w:rPr>
            </w:pPr>
            <w:r w:rsidRPr="008C5CC1">
              <w:rPr>
                <w:color w:val="000000"/>
              </w:rPr>
              <w:t>14</w:t>
            </w:r>
          </w:p>
        </w:tc>
        <w:tc>
          <w:tcPr>
            <w:tcW w:w="2549" w:type="dxa"/>
          </w:tcPr>
          <w:p w:rsidR="003E5CF4" w:rsidRPr="008C5CC1" w:rsidRDefault="003E5CF4" w:rsidP="00EB2BE9">
            <w:pPr>
              <w:jc w:val="both"/>
              <w:rPr>
                <w:color w:val="000000"/>
              </w:rPr>
            </w:pPr>
            <w:r w:rsidRPr="008C5CC1">
              <w:rPr>
                <w:color w:val="000000"/>
              </w:rPr>
              <w:t xml:space="preserve">«Устойчивое развитие сельских территорий» </w:t>
            </w:r>
          </w:p>
        </w:tc>
        <w:tc>
          <w:tcPr>
            <w:tcW w:w="2333" w:type="dxa"/>
          </w:tcPr>
          <w:p w:rsidR="003E5CF4" w:rsidRPr="008C5CC1" w:rsidRDefault="003E5CF4" w:rsidP="00EB2BE9">
            <w:pPr>
              <w:jc w:val="center"/>
            </w:pPr>
            <w:r w:rsidRPr="008C5CC1">
              <w:t>2015-2019 годы</w:t>
            </w:r>
          </w:p>
        </w:tc>
        <w:tc>
          <w:tcPr>
            <w:tcW w:w="1920" w:type="dxa"/>
          </w:tcPr>
          <w:p w:rsidR="003E5CF4" w:rsidRPr="008C5CC1" w:rsidRDefault="003E5CF4" w:rsidP="00EB2BE9">
            <w:pPr>
              <w:jc w:val="center"/>
            </w:pPr>
            <w:r w:rsidRPr="008C5CC1">
              <w:t>298,656</w:t>
            </w:r>
          </w:p>
        </w:tc>
        <w:tc>
          <w:tcPr>
            <w:tcW w:w="2758" w:type="dxa"/>
          </w:tcPr>
          <w:p w:rsidR="003E5CF4" w:rsidRPr="008C5CC1" w:rsidRDefault="003E5CF4" w:rsidP="00EB2BE9">
            <w:pPr>
              <w:widowControl w:val="0"/>
              <w:jc w:val="both"/>
            </w:pPr>
            <w:r w:rsidRPr="008C5CC1">
              <w:t>Администрация Чунского района</w:t>
            </w:r>
          </w:p>
        </w:tc>
      </w:tr>
    </w:tbl>
    <w:p w:rsidR="003E5CF4" w:rsidRDefault="003E5CF4" w:rsidP="00E02BAD">
      <w:pPr>
        <w:sectPr w:rsidR="003E5CF4" w:rsidSect="00EB2BE9">
          <w:pgSz w:w="11907" w:h="16840"/>
          <w:pgMar w:top="720" w:right="748" w:bottom="851" w:left="1134" w:header="0" w:footer="0" w:gutter="0"/>
          <w:cols w:space="720"/>
          <w:docGrid w:linePitch="326"/>
        </w:sectPr>
      </w:pPr>
    </w:p>
    <w:p w:rsidR="003E5CF4" w:rsidRPr="00D5797D" w:rsidRDefault="003E5CF4" w:rsidP="00E64478">
      <w:pPr>
        <w:pStyle w:val="2"/>
        <w:jc w:val="right"/>
        <w:rPr>
          <w:rFonts w:ascii="Times New Roman" w:hAnsi="Times New Roman" w:cs="Times New Roman"/>
          <w:color w:val="auto"/>
        </w:rPr>
      </w:pPr>
      <w:bookmarkStart w:id="31" w:name="_Toc502160498"/>
      <w:r w:rsidRPr="00D5797D">
        <w:rPr>
          <w:rFonts w:ascii="Times New Roman" w:hAnsi="Times New Roman" w:cs="Times New Roman"/>
          <w:color w:val="auto"/>
        </w:rPr>
        <w:lastRenderedPageBreak/>
        <w:t>Приложение 3</w:t>
      </w:r>
      <w:bookmarkEnd w:id="31"/>
    </w:p>
    <w:p w:rsidR="003E5CF4" w:rsidRPr="00D5797D" w:rsidRDefault="003E5CF4" w:rsidP="00E02BAD">
      <w:pPr>
        <w:widowControl w:val="0"/>
        <w:autoSpaceDE w:val="0"/>
        <w:autoSpaceDN w:val="0"/>
        <w:jc w:val="center"/>
        <w:rPr>
          <w:b/>
        </w:rPr>
      </w:pPr>
      <w:r w:rsidRPr="00D5797D">
        <w:rPr>
          <w:b/>
        </w:rPr>
        <w:t>ПЛАН МЕРОПРИЯТИЙ ПО РЕАЛИЗАЦИИ СТРАТЕГИИ</w:t>
      </w:r>
    </w:p>
    <w:p w:rsidR="003E5CF4" w:rsidRPr="00AE7250" w:rsidRDefault="003E5CF4" w:rsidP="00E02BAD">
      <w:pPr>
        <w:widowControl w:val="0"/>
        <w:autoSpaceDE w:val="0"/>
        <w:autoSpaceDN w:val="0"/>
        <w:jc w:val="center"/>
      </w:pPr>
      <w:r w:rsidRPr="00D5797D">
        <w:rPr>
          <w:b/>
        </w:rPr>
        <w:t>СОЦИАЛЬНО-ЭКОНОМИЧЕСКОГО РАЗВИТИЯ ЧУНСКОГО РАЙОННОГО МУНИЦИПАЛЬНОГО ОБРАЗОВАНИЯ</w:t>
      </w:r>
    </w:p>
    <w:p w:rsidR="003E5CF4" w:rsidRPr="00AE7250" w:rsidRDefault="003E5CF4" w:rsidP="00E02BAD">
      <w:pPr>
        <w:widowControl w:val="0"/>
        <w:autoSpaceDE w:val="0"/>
        <w:autoSpaceDN w:val="0"/>
        <w:jc w:val="right"/>
        <w:rPr>
          <w:sz w:val="20"/>
          <w:szCs w:val="20"/>
        </w:rPr>
      </w:pPr>
    </w:p>
    <w:tbl>
      <w:tblPr>
        <w:tblW w:w="15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2404"/>
        <w:gridCol w:w="2002"/>
        <w:gridCol w:w="975"/>
        <w:gridCol w:w="1134"/>
        <w:gridCol w:w="12"/>
        <w:gridCol w:w="838"/>
        <w:gridCol w:w="12"/>
        <w:gridCol w:w="839"/>
        <w:gridCol w:w="12"/>
        <w:gridCol w:w="1122"/>
        <w:gridCol w:w="12"/>
        <w:gridCol w:w="787"/>
        <w:gridCol w:w="51"/>
        <w:gridCol w:w="1093"/>
        <w:gridCol w:w="8"/>
        <w:gridCol w:w="33"/>
        <w:gridCol w:w="12"/>
        <w:gridCol w:w="1125"/>
        <w:gridCol w:w="1381"/>
        <w:gridCol w:w="1418"/>
      </w:tblGrid>
      <w:tr w:rsidR="003E5CF4" w:rsidRPr="00AE7250" w:rsidTr="00202F3C">
        <w:trPr>
          <w:trHeight w:val="977"/>
          <w:tblHeader/>
        </w:trPr>
        <w:tc>
          <w:tcPr>
            <w:tcW w:w="430" w:type="dxa"/>
            <w:vMerge w:val="restart"/>
            <w:vAlign w:val="center"/>
          </w:tcPr>
          <w:p w:rsidR="003E5CF4" w:rsidRPr="00AE7250" w:rsidRDefault="003E5CF4" w:rsidP="00EB2BE9">
            <w:pPr>
              <w:jc w:val="center"/>
              <w:rPr>
                <w:sz w:val="20"/>
                <w:szCs w:val="20"/>
              </w:rPr>
            </w:pPr>
            <w:r w:rsidRPr="00AE7250">
              <w:rPr>
                <w:sz w:val="20"/>
                <w:szCs w:val="20"/>
              </w:rPr>
              <w:t>№</w:t>
            </w:r>
            <w:r w:rsidRPr="00AE7250">
              <w:rPr>
                <w:sz w:val="20"/>
                <w:szCs w:val="20"/>
              </w:rPr>
              <w:br/>
              <w:t>п/п</w:t>
            </w:r>
          </w:p>
        </w:tc>
        <w:tc>
          <w:tcPr>
            <w:tcW w:w="2406" w:type="dxa"/>
            <w:vMerge w:val="restart"/>
            <w:vAlign w:val="center"/>
          </w:tcPr>
          <w:p w:rsidR="003E5CF4" w:rsidRPr="00AE7250" w:rsidRDefault="003E5CF4" w:rsidP="00EB2BE9">
            <w:pPr>
              <w:jc w:val="center"/>
              <w:rPr>
                <w:sz w:val="20"/>
                <w:szCs w:val="20"/>
              </w:rPr>
            </w:pPr>
            <w:r w:rsidRPr="00AE7250">
              <w:rPr>
                <w:sz w:val="20"/>
                <w:szCs w:val="20"/>
              </w:rPr>
              <w:t>Наименование мероприятий и инвестпроектов</w:t>
            </w:r>
          </w:p>
        </w:tc>
        <w:tc>
          <w:tcPr>
            <w:tcW w:w="2002" w:type="dxa"/>
            <w:vMerge w:val="restart"/>
            <w:vAlign w:val="center"/>
          </w:tcPr>
          <w:p w:rsidR="003E5CF4" w:rsidRPr="00AE7250" w:rsidRDefault="003E5CF4" w:rsidP="00EB2BE9">
            <w:pPr>
              <w:jc w:val="center"/>
              <w:rPr>
                <w:sz w:val="20"/>
                <w:szCs w:val="20"/>
              </w:rPr>
            </w:pPr>
            <w:r w:rsidRPr="00AE7250">
              <w:rPr>
                <w:sz w:val="20"/>
                <w:szCs w:val="20"/>
              </w:rPr>
              <w:t xml:space="preserve">Наименование МЦП, ОГЦП (ФЦП) и  других механизмов, через которые планируется финансирование мероприятия </w:t>
            </w:r>
          </w:p>
        </w:tc>
        <w:tc>
          <w:tcPr>
            <w:tcW w:w="975" w:type="dxa"/>
            <w:vMerge w:val="restart"/>
            <w:vAlign w:val="center"/>
          </w:tcPr>
          <w:p w:rsidR="003E5CF4" w:rsidRPr="00AE7250" w:rsidRDefault="003E5CF4" w:rsidP="00EB2BE9">
            <w:pPr>
              <w:jc w:val="center"/>
              <w:rPr>
                <w:sz w:val="20"/>
                <w:szCs w:val="20"/>
              </w:rPr>
            </w:pPr>
            <w:r w:rsidRPr="00AE7250">
              <w:rPr>
                <w:sz w:val="20"/>
                <w:szCs w:val="20"/>
              </w:rPr>
              <w:t>Срок реализации</w:t>
            </w:r>
          </w:p>
        </w:tc>
        <w:tc>
          <w:tcPr>
            <w:tcW w:w="4768" w:type="dxa"/>
            <w:gridSpan w:val="9"/>
            <w:vAlign w:val="center"/>
          </w:tcPr>
          <w:p w:rsidR="003E5CF4" w:rsidRPr="00AE7250" w:rsidRDefault="003E5CF4" w:rsidP="00EB2BE9">
            <w:pPr>
              <w:jc w:val="center"/>
              <w:rPr>
                <w:sz w:val="20"/>
                <w:szCs w:val="20"/>
              </w:rPr>
            </w:pPr>
            <w:r w:rsidRPr="00AE7250">
              <w:rPr>
                <w:sz w:val="20"/>
                <w:szCs w:val="20"/>
              </w:rPr>
              <w:t>Объем финансирования, млн. руб.:</w:t>
            </w:r>
          </w:p>
        </w:tc>
        <w:tc>
          <w:tcPr>
            <w:tcW w:w="1144" w:type="dxa"/>
            <w:gridSpan w:val="2"/>
            <w:vMerge w:val="restart"/>
            <w:vAlign w:val="center"/>
          </w:tcPr>
          <w:p w:rsidR="003E5CF4" w:rsidRPr="00AE7250" w:rsidRDefault="003E5CF4" w:rsidP="00EB2BE9">
            <w:pPr>
              <w:jc w:val="center"/>
              <w:rPr>
                <w:sz w:val="20"/>
                <w:szCs w:val="20"/>
              </w:rPr>
            </w:pPr>
            <w:r w:rsidRPr="00AE7250">
              <w:rPr>
                <w:sz w:val="20"/>
                <w:szCs w:val="20"/>
              </w:rPr>
              <w:t xml:space="preserve">Мощность </w:t>
            </w:r>
            <w:r w:rsidRPr="00AE7250">
              <w:rPr>
                <w:sz w:val="20"/>
                <w:szCs w:val="20"/>
              </w:rPr>
              <w:br/>
              <w:t>(в соответ-ствующих единицах)</w:t>
            </w:r>
          </w:p>
        </w:tc>
        <w:tc>
          <w:tcPr>
            <w:tcW w:w="1175" w:type="dxa"/>
            <w:gridSpan w:val="4"/>
            <w:vMerge w:val="restart"/>
            <w:vAlign w:val="center"/>
          </w:tcPr>
          <w:p w:rsidR="003E5CF4" w:rsidRPr="00AE7250" w:rsidRDefault="003E5CF4" w:rsidP="00EB2BE9">
            <w:pPr>
              <w:jc w:val="center"/>
              <w:rPr>
                <w:sz w:val="20"/>
                <w:szCs w:val="20"/>
              </w:rPr>
            </w:pPr>
            <w:r w:rsidRPr="00AE7250">
              <w:rPr>
                <w:sz w:val="20"/>
                <w:szCs w:val="20"/>
              </w:rPr>
              <w:t xml:space="preserve">Экономический эффект (прибыль, </w:t>
            </w:r>
          </w:p>
          <w:p w:rsidR="003E5CF4" w:rsidRPr="00AE7250" w:rsidRDefault="003E5CF4" w:rsidP="00EB2BE9">
            <w:pPr>
              <w:jc w:val="center"/>
              <w:rPr>
                <w:sz w:val="20"/>
                <w:szCs w:val="20"/>
              </w:rPr>
            </w:pPr>
            <w:r w:rsidRPr="00AE7250">
              <w:rPr>
                <w:sz w:val="20"/>
                <w:szCs w:val="20"/>
              </w:rPr>
              <w:t>млн. руб.)</w:t>
            </w:r>
          </w:p>
        </w:tc>
        <w:tc>
          <w:tcPr>
            <w:tcW w:w="1381" w:type="dxa"/>
            <w:vMerge w:val="restart"/>
            <w:vAlign w:val="center"/>
          </w:tcPr>
          <w:p w:rsidR="003E5CF4" w:rsidRPr="00AE7250" w:rsidRDefault="003E5CF4" w:rsidP="00EB2BE9">
            <w:pPr>
              <w:jc w:val="center"/>
              <w:rPr>
                <w:sz w:val="20"/>
                <w:szCs w:val="20"/>
              </w:rPr>
            </w:pPr>
            <w:r w:rsidRPr="00AE7250">
              <w:rPr>
                <w:sz w:val="20"/>
                <w:szCs w:val="20"/>
              </w:rPr>
              <w:t>Создаваемые рабочие места, ед.</w:t>
            </w:r>
          </w:p>
        </w:tc>
        <w:tc>
          <w:tcPr>
            <w:tcW w:w="1418" w:type="dxa"/>
            <w:vMerge w:val="restart"/>
            <w:vAlign w:val="center"/>
          </w:tcPr>
          <w:p w:rsidR="003E5CF4" w:rsidRPr="00AE7250" w:rsidRDefault="003E5CF4" w:rsidP="00EB2BE9">
            <w:pPr>
              <w:jc w:val="center"/>
              <w:rPr>
                <w:sz w:val="20"/>
                <w:szCs w:val="20"/>
              </w:rPr>
            </w:pPr>
            <w:r w:rsidRPr="00AE7250">
              <w:rPr>
                <w:sz w:val="20"/>
                <w:szCs w:val="20"/>
              </w:rPr>
              <w:t>Ответственный исполнитель</w:t>
            </w:r>
          </w:p>
        </w:tc>
      </w:tr>
      <w:tr w:rsidR="003E5CF4" w:rsidRPr="00AE7250" w:rsidTr="00202F3C">
        <w:trPr>
          <w:trHeight w:hRule="exact" w:val="285"/>
        </w:trPr>
        <w:tc>
          <w:tcPr>
            <w:tcW w:w="430" w:type="dxa"/>
            <w:vMerge/>
            <w:vAlign w:val="center"/>
          </w:tcPr>
          <w:p w:rsidR="003E5CF4" w:rsidRPr="00AE7250" w:rsidRDefault="003E5CF4" w:rsidP="00EB2BE9">
            <w:pPr>
              <w:rPr>
                <w:sz w:val="20"/>
                <w:szCs w:val="20"/>
              </w:rPr>
            </w:pPr>
          </w:p>
        </w:tc>
        <w:tc>
          <w:tcPr>
            <w:tcW w:w="2406" w:type="dxa"/>
            <w:vMerge/>
            <w:vAlign w:val="center"/>
          </w:tcPr>
          <w:p w:rsidR="003E5CF4" w:rsidRPr="00AE7250" w:rsidRDefault="003E5CF4" w:rsidP="00EB2BE9">
            <w:pPr>
              <w:rPr>
                <w:sz w:val="20"/>
                <w:szCs w:val="20"/>
              </w:rPr>
            </w:pPr>
          </w:p>
        </w:tc>
        <w:tc>
          <w:tcPr>
            <w:tcW w:w="2002" w:type="dxa"/>
            <w:vMerge/>
            <w:vAlign w:val="center"/>
          </w:tcPr>
          <w:p w:rsidR="003E5CF4" w:rsidRPr="00AE7250" w:rsidRDefault="003E5CF4" w:rsidP="00EB2BE9">
            <w:pPr>
              <w:rPr>
                <w:sz w:val="20"/>
                <w:szCs w:val="20"/>
              </w:rPr>
            </w:pPr>
          </w:p>
        </w:tc>
        <w:tc>
          <w:tcPr>
            <w:tcW w:w="975" w:type="dxa"/>
            <w:vMerge/>
            <w:vAlign w:val="center"/>
          </w:tcPr>
          <w:p w:rsidR="003E5CF4" w:rsidRPr="00AE7250" w:rsidRDefault="003E5CF4" w:rsidP="00EB2BE9">
            <w:pPr>
              <w:rPr>
                <w:sz w:val="20"/>
                <w:szCs w:val="20"/>
              </w:rPr>
            </w:pPr>
          </w:p>
        </w:tc>
        <w:tc>
          <w:tcPr>
            <w:tcW w:w="1134" w:type="dxa"/>
            <w:vMerge w:val="restart"/>
            <w:vAlign w:val="center"/>
          </w:tcPr>
          <w:p w:rsidR="003E5CF4" w:rsidRPr="00AE7250" w:rsidRDefault="003E5CF4" w:rsidP="00EB2BE9">
            <w:pPr>
              <w:jc w:val="center"/>
              <w:rPr>
                <w:rFonts w:ascii="Arial CYR" w:hAnsi="Arial CYR" w:cs="Arial CYR"/>
                <w:sz w:val="20"/>
                <w:szCs w:val="20"/>
              </w:rPr>
            </w:pPr>
            <w:r w:rsidRPr="00AE7250">
              <w:rPr>
                <w:rFonts w:ascii="Arial CYR" w:hAnsi="Arial CYR" w:cs="Arial CYR"/>
                <w:sz w:val="20"/>
                <w:szCs w:val="20"/>
              </w:rPr>
              <w:t>Всего</w:t>
            </w:r>
          </w:p>
        </w:tc>
        <w:tc>
          <w:tcPr>
            <w:tcW w:w="3634" w:type="dxa"/>
            <w:gridSpan w:val="8"/>
            <w:vAlign w:val="center"/>
          </w:tcPr>
          <w:p w:rsidR="003E5CF4" w:rsidRPr="00AE7250" w:rsidRDefault="003E5CF4" w:rsidP="00EB2BE9">
            <w:pPr>
              <w:jc w:val="center"/>
              <w:rPr>
                <w:sz w:val="20"/>
                <w:szCs w:val="20"/>
              </w:rPr>
            </w:pPr>
            <w:r w:rsidRPr="00AE7250">
              <w:rPr>
                <w:sz w:val="20"/>
                <w:szCs w:val="20"/>
              </w:rPr>
              <w:t xml:space="preserve">в том числе по источникам: </w:t>
            </w:r>
          </w:p>
        </w:tc>
        <w:tc>
          <w:tcPr>
            <w:tcW w:w="1144" w:type="dxa"/>
            <w:gridSpan w:val="2"/>
            <w:vMerge/>
            <w:vAlign w:val="center"/>
          </w:tcPr>
          <w:p w:rsidR="003E5CF4" w:rsidRPr="00AE7250" w:rsidRDefault="003E5CF4" w:rsidP="00EB2BE9">
            <w:pPr>
              <w:rPr>
                <w:sz w:val="20"/>
                <w:szCs w:val="20"/>
              </w:rPr>
            </w:pPr>
          </w:p>
        </w:tc>
        <w:tc>
          <w:tcPr>
            <w:tcW w:w="1175" w:type="dxa"/>
            <w:gridSpan w:val="4"/>
            <w:vMerge/>
            <w:vAlign w:val="center"/>
          </w:tcPr>
          <w:p w:rsidR="003E5CF4" w:rsidRPr="00AE7250" w:rsidRDefault="003E5CF4" w:rsidP="00EB2BE9">
            <w:pPr>
              <w:rPr>
                <w:sz w:val="20"/>
                <w:szCs w:val="20"/>
              </w:rPr>
            </w:pPr>
          </w:p>
        </w:tc>
        <w:tc>
          <w:tcPr>
            <w:tcW w:w="1381" w:type="dxa"/>
            <w:vMerge/>
            <w:vAlign w:val="center"/>
          </w:tcPr>
          <w:p w:rsidR="003E5CF4" w:rsidRPr="00AE7250" w:rsidRDefault="003E5CF4" w:rsidP="00EB2BE9">
            <w:pPr>
              <w:rPr>
                <w:sz w:val="20"/>
                <w:szCs w:val="20"/>
              </w:rPr>
            </w:pPr>
          </w:p>
        </w:tc>
        <w:tc>
          <w:tcPr>
            <w:tcW w:w="1418" w:type="dxa"/>
            <w:vMerge/>
            <w:vAlign w:val="center"/>
          </w:tcPr>
          <w:p w:rsidR="003E5CF4" w:rsidRPr="00AE7250" w:rsidRDefault="003E5CF4" w:rsidP="00EB2BE9">
            <w:pPr>
              <w:rPr>
                <w:sz w:val="20"/>
                <w:szCs w:val="20"/>
              </w:rPr>
            </w:pPr>
          </w:p>
        </w:tc>
      </w:tr>
      <w:tr w:rsidR="003E5CF4" w:rsidRPr="00AE7250" w:rsidTr="00202F3C">
        <w:trPr>
          <w:trHeight w:hRule="exact" w:val="938"/>
        </w:trPr>
        <w:tc>
          <w:tcPr>
            <w:tcW w:w="430" w:type="dxa"/>
            <w:vMerge/>
            <w:vAlign w:val="center"/>
          </w:tcPr>
          <w:p w:rsidR="003E5CF4" w:rsidRPr="00AE7250" w:rsidRDefault="003E5CF4" w:rsidP="00EB2BE9">
            <w:pPr>
              <w:rPr>
                <w:sz w:val="20"/>
                <w:szCs w:val="20"/>
              </w:rPr>
            </w:pPr>
          </w:p>
        </w:tc>
        <w:tc>
          <w:tcPr>
            <w:tcW w:w="2406" w:type="dxa"/>
            <w:vMerge/>
            <w:vAlign w:val="center"/>
          </w:tcPr>
          <w:p w:rsidR="003E5CF4" w:rsidRPr="00AE7250" w:rsidRDefault="003E5CF4" w:rsidP="00EB2BE9">
            <w:pPr>
              <w:rPr>
                <w:sz w:val="20"/>
                <w:szCs w:val="20"/>
              </w:rPr>
            </w:pPr>
          </w:p>
        </w:tc>
        <w:tc>
          <w:tcPr>
            <w:tcW w:w="2002" w:type="dxa"/>
            <w:vMerge/>
            <w:vAlign w:val="center"/>
          </w:tcPr>
          <w:p w:rsidR="003E5CF4" w:rsidRPr="00AE7250" w:rsidRDefault="003E5CF4" w:rsidP="00EB2BE9">
            <w:pPr>
              <w:rPr>
                <w:sz w:val="20"/>
                <w:szCs w:val="20"/>
              </w:rPr>
            </w:pPr>
          </w:p>
        </w:tc>
        <w:tc>
          <w:tcPr>
            <w:tcW w:w="975" w:type="dxa"/>
            <w:vMerge/>
            <w:vAlign w:val="center"/>
          </w:tcPr>
          <w:p w:rsidR="003E5CF4" w:rsidRPr="00AE7250" w:rsidRDefault="003E5CF4" w:rsidP="00EB2BE9">
            <w:pPr>
              <w:rPr>
                <w:sz w:val="20"/>
                <w:szCs w:val="20"/>
              </w:rPr>
            </w:pPr>
          </w:p>
        </w:tc>
        <w:tc>
          <w:tcPr>
            <w:tcW w:w="1134" w:type="dxa"/>
            <w:vMerge/>
            <w:vAlign w:val="center"/>
          </w:tcPr>
          <w:p w:rsidR="003E5CF4" w:rsidRPr="00AE7250" w:rsidRDefault="003E5CF4" w:rsidP="00EB2BE9">
            <w:pPr>
              <w:rPr>
                <w:rFonts w:ascii="Arial CYR" w:hAnsi="Arial CYR" w:cs="Arial CYR"/>
                <w:sz w:val="20"/>
                <w:szCs w:val="20"/>
              </w:rPr>
            </w:pPr>
          </w:p>
        </w:tc>
        <w:tc>
          <w:tcPr>
            <w:tcW w:w="850" w:type="dxa"/>
            <w:gridSpan w:val="2"/>
            <w:vAlign w:val="center"/>
          </w:tcPr>
          <w:p w:rsidR="003E5CF4" w:rsidRPr="00AE7250" w:rsidRDefault="003E5CF4" w:rsidP="00EB2BE9">
            <w:pPr>
              <w:jc w:val="center"/>
              <w:rPr>
                <w:rFonts w:ascii="Arial CYR" w:hAnsi="Arial CYR" w:cs="Arial CYR"/>
                <w:sz w:val="20"/>
                <w:szCs w:val="20"/>
              </w:rPr>
            </w:pPr>
            <w:r w:rsidRPr="00AE7250">
              <w:rPr>
                <w:rFonts w:ascii="Arial CYR" w:hAnsi="Arial CYR" w:cs="Arial CYR"/>
                <w:sz w:val="20"/>
                <w:szCs w:val="20"/>
              </w:rPr>
              <w:t>ФБ</w:t>
            </w:r>
          </w:p>
        </w:tc>
        <w:tc>
          <w:tcPr>
            <w:tcW w:w="851" w:type="dxa"/>
            <w:gridSpan w:val="2"/>
            <w:vAlign w:val="center"/>
          </w:tcPr>
          <w:p w:rsidR="003E5CF4" w:rsidRPr="00AE7250" w:rsidRDefault="003E5CF4" w:rsidP="00EB2BE9">
            <w:pPr>
              <w:jc w:val="center"/>
              <w:rPr>
                <w:sz w:val="20"/>
                <w:szCs w:val="20"/>
              </w:rPr>
            </w:pPr>
            <w:r w:rsidRPr="00AE7250">
              <w:rPr>
                <w:sz w:val="20"/>
                <w:szCs w:val="20"/>
              </w:rPr>
              <w:t>ОБ</w:t>
            </w:r>
          </w:p>
        </w:tc>
        <w:tc>
          <w:tcPr>
            <w:tcW w:w="1134" w:type="dxa"/>
            <w:gridSpan w:val="2"/>
            <w:vAlign w:val="center"/>
          </w:tcPr>
          <w:p w:rsidR="003E5CF4" w:rsidRPr="00AE7250" w:rsidRDefault="003E5CF4" w:rsidP="00EB2BE9">
            <w:pPr>
              <w:jc w:val="center"/>
              <w:rPr>
                <w:sz w:val="20"/>
                <w:szCs w:val="20"/>
              </w:rPr>
            </w:pPr>
            <w:r w:rsidRPr="00AE7250">
              <w:rPr>
                <w:sz w:val="20"/>
                <w:szCs w:val="20"/>
              </w:rPr>
              <w:t>МБ</w:t>
            </w:r>
          </w:p>
        </w:tc>
        <w:tc>
          <w:tcPr>
            <w:tcW w:w="799" w:type="dxa"/>
            <w:gridSpan w:val="2"/>
          </w:tcPr>
          <w:p w:rsidR="003E5CF4" w:rsidRPr="00AE7250" w:rsidRDefault="003E5CF4" w:rsidP="00EB2BE9">
            <w:pPr>
              <w:jc w:val="center"/>
              <w:rPr>
                <w:sz w:val="20"/>
                <w:szCs w:val="20"/>
              </w:rPr>
            </w:pPr>
            <w:r w:rsidRPr="00AE7250">
              <w:rPr>
                <w:sz w:val="20"/>
                <w:szCs w:val="20"/>
              </w:rPr>
              <w:t xml:space="preserve">внебюджетные </w:t>
            </w:r>
            <w:r w:rsidRPr="00AE7250">
              <w:rPr>
                <w:sz w:val="20"/>
                <w:szCs w:val="20"/>
              </w:rPr>
              <w:br/>
              <w:t>средства</w:t>
            </w:r>
          </w:p>
        </w:tc>
        <w:tc>
          <w:tcPr>
            <w:tcW w:w="1144" w:type="dxa"/>
            <w:gridSpan w:val="2"/>
            <w:vMerge/>
            <w:vAlign w:val="center"/>
          </w:tcPr>
          <w:p w:rsidR="003E5CF4" w:rsidRPr="00AE7250" w:rsidRDefault="003E5CF4" w:rsidP="00EB2BE9">
            <w:pPr>
              <w:rPr>
                <w:sz w:val="20"/>
                <w:szCs w:val="20"/>
              </w:rPr>
            </w:pPr>
          </w:p>
        </w:tc>
        <w:tc>
          <w:tcPr>
            <w:tcW w:w="1175" w:type="dxa"/>
            <w:gridSpan w:val="4"/>
            <w:vMerge/>
            <w:vAlign w:val="center"/>
          </w:tcPr>
          <w:p w:rsidR="003E5CF4" w:rsidRPr="00AE7250" w:rsidRDefault="003E5CF4" w:rsidP="00EB2BE9">
            <w:pPr>
              <w:rPr>
                <w:sz w:val="20"/>
                <w:szCs w:val="20"/>
              </w:rPr>
            </w:pPr>
          </w:p>
        </w:tc>
        <w:tc>
          <w:tcPr>
            <w:tcW w:w="1381" w:type="dxa"/>
            <w:vMerge/>
            <w:vAlign w:val="center"/>
          </w:tcPr>
          <w:p w:rsidR="003E5CF4" w:rsidRPr="00AE7250" w:rsidRDefault="003E5CF4" w:rsidP="00EB2BE9">
            <w:pPr>
              <w:rPr>
                <w:sz w:val="20"/>
                <w:szCs w:val="20"/>
              </w:rPr>
            </w:pPr>
          </w:p>
        </w:tc>
        <w:tc>
          <w:tcPr>
            <w:tcW w:w="1418" w:type="dxa"/>
            <w:vMerge/>
            <w:vAlign w:val="center"/>
          </w:tcPr>
          <w:p w:rsidR="003E5CF4" w:rsidRPr="00AE7250" w:rsidRDefault="003E5CF4" w:rsidP="00EB2BE9">
            <w:pPr>
              <w:rPr>
                <w:sz w:val="20"/>
                <w:szCs w:val="20"/>
              </w:rPr>
            </w:pPr>
          </w:p>
        </w:tc>
      </w:tr>
      <w:tr w:rsidR="003E5CF4" w:rsidRPr="00D10499" w:rsidTr="00202F3C">
        <w:trPr>
          <w:trHeight w:hRule="exact" w:val="293"/>
        </w:trPr>
        <w:tc>
          <w:tcPr>
            <w:tcW w:w="430" w:type="dxa"/>
            <w:vMerge w:val="restart"/>
            <w:shd w:val="clear" w:color="auto" w:fill="FFCC99"/>
            <w:noWrap/>
            <w:vAlign w:val="center"/>
          </w:tcPr>
          <w:p w:rsidR="003E5CF4" w:rsidRPr="00D10499" w:rsidRDefault="003E5CF4" w:rsidP="00EB2BE9">
            <w:pPr>
              <w:jc w:val="center"/>
              <w:rPr>
                <w:sz w:val="20"/>
                <w:szCs w:val="20"/>
              </w:rPr>
            </w:pPr>
            <w:r w:rsidRPr="00D10499">
              <w:rPr>
                <w:sz w:val="20"/>
                <w:szCs w:val="20"/>
              </w:rPr>
              <w:t> </w:t>
            </w:r>
          </w:p>
        </w:tc>
        <w:tc>
          <w:tcPr>
            <w:tcW w:w="2406" w:type="dxa"/>
            <w:vMerge w:val="restart"/>
            <w:shd w:val="clear" w:color="auto" w:fill="FFCC99"/>
            <w:vAlign w:val="center"/>
          </w:tcPr>
          <w:p w:rsidR="003E5CF4" w:rsidRPr="00D10499" w:rsidRDefault="003E5CF4" w:rsidP="00EB2BE9">
            <w:pPr>
              <w:jc w:val="center"/>
              <w:rPr>
                <w:b/>
                <w:bCs/>
                <w:sz w:val="20"/>
                <w:szCs w:val="20"/>
              </w:rPr>
            </w:pPr>
            <w:r w:rsidRPr="00D10499">
              <w:rPr>
                <w:b/>
                <w:bCs/>
                <w:sz w:val="20"/>
                <w:szCs w:val="20"/>
              </w:rPr>
              <w:t>ИТОГО ПО СТРАТЕГИИ</w:t>
            </w:r>
          </w:p>
        </w:tc>
        <w:tc>
          <w:tcPr>
            <w:tcW w:w="2002" w:type="dxa"/>
            <w:vMerge w:val="restart"/>
            <w:shd w:val="clear" w:color="auto" w:fill="FFCC99"/>
            <w:vAlign w:val="center"/>
          </w:tcPr>
          <w:p w:rsidR="003E5CF4" w:rsidRPr="00D10499" w:rsidRDefault="003E5CF4" w:rsidP="00EB2BE9">
            <w:pPr>
              <w:jc w:val="center"/>
              <w:rPr>
                <w:b/>
                <w:bCs/>
                <w:sz w:val="20"/>
                <w:szCs w:val="20"/>
              </w:rPr>
            </w:pPr>
          </w:p>
        </w:tc>
        <w:tc>
          <w:tcPr>
            <w:tcW w:w="975" w:type="dxa"/>
            <w:shd w:val="clear" w:color="auto" w:fill="FFCC99"/>
            <w:vAlign w:val="center"/>
          </w:tcPr>
          <w:p w:rsidR="003E5CF4" w:rsidRPr="00D10499" w:rsidRDefault="003E5CF4" w:rsidP="00EB2BE9">
            <w:pPr>
              <w:jc w:val="center"/>
              <w:rPr>
                <w:b/>
                <w:bCs/>
                <w:sz w:val="20"/>
                <w:szCs w:val="20"/>
              </w:rPr>
            </w:pPr>
            <w:r w:rsidRPr="00D10499">
              <w:rPr>
                <w:b/>
                <w:bCs/>
                <w:sz w:val="20"/>
                <w:szCs w:val="20"/>
              </w:rPr>
              <w:t>2017</w:t>
            </w:r>
          </w:p>
        </w:tc>
        <w:tc>
          <w:tcPr>
            <w:tcW w:w="1134" w:type="dxa"/>
            <w:shd w:val="clear" w:color="auto" w:fill="FFCC99"/>
          </w:tcPr>
          <w:p w:rsidR="003E5CF4" w:rsidRPr="00D10499" w:rsidRDefault="003E5CF4" w:rsidP="00D10499">
            <w:pPr>
              <w:jc w:val="center"/>
              <w:rPr>
                <w:b/>
                <w:bCs/>
                <w:sz w:val="20"/>
                <w:szCs w:val="20"/>
              </w:rPr>
            </w:pPr>
            <w:r w:rsidRPr="00D10499">
              <w:rPr>
                <w:b/>
                <w:bCs/>
                <w:sz w:val="20"/>
                <w:szCs w:val="20"/>
              </w:rPr>
              <w:t>1255,727</w:t>
            </w:r>
          </w:p>
        </w:tc>
        <w:tc>
          <w:tcPr>
            <w:tcW w:w="850" w:type="dxa"/>
            <w:gridSpan w:val="2"/>
            <w:shd w:val="clear" w:color="auto" w:fill="FFCC99"/>
            <w:vAlign w:val="center"/>
          </w:tcPr>
          <w:p w:rsidR="003E5CF4" w:rsidRPr="00D10499" w:rsidRDefault="003E5CF4" w:rsidP="00EB2BE9">
            <w:pPr>
              <w:jc w:val="center"/>
              <w:rPr>
                <w:b/>
                <w:bCs/>
                <w:sz w:val="20"/>
                <w:szCs w:val="20"/>
              </w:rPr>
            </w:pPr>
            <w:r w:rsidRPr="00D10499">
              <w:rPr>
                <w:b/>
                <w:bCs/>
                <w:sz w:val="20"/>
                <w:szCs w:val="20"/>
              </w:rPr>
              <w:t>11,79</w:t>
            </w:r>
          </w:p>
        </w:tc>
        <w:tc>
          <w:tcPr>
            <w:tcW w:w="851" w:type="dxa"/>
            <w:gridSpan w:val="2"/>
            <w:shd w:val="clear" w:color="auto" w:fill="FFCC99"/>
          </w:tcPr>
          <w:p w:rsidR="003E5CF4" w:rsidRPr="00D10499" w:rsidRDefault="003E5CF4" w:rsidP="00EB2BE9">
            <w:pPr>
              <w:jc w:val="center"/>
              <w:rPr>
                <w:b/>
                <w:bCs/>
                <w:sz w:val="20"/>
                <w:szCs w:val="20"/>
              </w:rPr>
            </w:pPr>
            <w:r w:rsidRPr="00D10499">
              <w:rPr>
                <w:b/>
                <w:bCs/>
                <w:sz w:val="20"/>
                <w:szCs w:val="20"/>
              </w:rPr>
              <w:t>713,778</w:t>
            </w:r>
          </w:p>
        </w:tc>
        <w:tc>
          <w:tcPr>
            <w:tcW w:w="1134" w:type="dxa"/>
            <w:gridSpan w:val="2"/>
            <w:shd w:val="clear" w:color="auto" w:fill="FFCC99"/>
          </w:tcPr>
          <w:p w:rsidR="003E5CF4" w:rsidRPr="00D10499" w:rsidRDefault="003E5CF4" w:rsidP="00EB2BE9">
            <w:pPr>
              <w:jc w:val="center"/>
              <w:rPr>
                <w:b/>
                <w:bCs/>
                <w:sz w:val="20"/>
                <w:szCs w:val="20"/>
              </w:rPr>
            </w:pPr>
            <w:r w:rsidRPr="00D10499">
              <w:rPr>
                <w:b/>
                <w:bCs/>
                <w:sz w:val="20"/>
                <w:szCs w:val="20"/>
              </w:rPr>
              <w:t>250,667</w:t>
            </w:r>
          </w:p>
        </w:tc>
        <w:tc>
          <w:tcPr>
            <w:tcW w:w="799" w:type="dxa"/>
            <w:gridSpan w:val="2"/>
            <w:shd w:val="clear" w:color="auto" w:fill="FFCC99"/>
          </w:tcPr>
          <w:p w:rsidR="003E5CF4" w:rsidRPr="00D10499" w:rsidRDefault="003E5CF4" w:rsidP="00EB2BE9">
            <w:pPr>
              <w:jc w:val="center"/>
              <w:rPr>
                <w:b/>
                <w:bCs/>
                <w:sz w:val="20"/>
                <w:szCs w:val="20"/>
              </w:rPr>
            </w:pPr>
            <w:r w:rsidRPr="00D10499">
              <w:rPr>
                <w:b/>
                <w:bCs/>
                <w:sz w:val="20"/>
                <w:szCs w:val="20"/>
              </w:rPr>
              <w:t>279,5</w:t>
            </w:r>
          </w:p>
        </w:tc>
        <w:tc>
          <w:tcPr>
            <w:tcW w:w="1144" w:type="dxa"/>
            <w:gridSpan w:val="2"/>
            <w:shd w:val="clear" w:color="auto" w:fill="FFCC99"/>
          </w:tcPr>
          <w:p w:rsidR="003E5CF4" w:rsidRPr="00D10499" w:rsidRDefault="003E5CF4" w:rsidP="00EB2BE9">
            <w:pPr>
              <w:jc w:val="center"/>
              <w:rPr>
                <w:b/>
                <w:bCs/>
                <w:sz w:val="20"/>
                <w:szCs w:val="20"/>
              </w:rPr>
            </w:pPr>
          </w:p>
        </w:tc>
        <w:tc>
          <w:tcPr>
            <w:tcW w:w="1175" w:type="dxa"/>
            <w:gridSpan w:val="4"/>
            <w:shd w:val="clear" w:color="auto" w:fill="FFCC99"/>
          </w:tcPr>
          <w:p w:rsidR="003E5CF4" w:rsidRPr="00D10499" w:rsidRDefault="003E5CF4" w:rsidP="00EB2BE9">
            <w:pPr>
              <w:jc w:val="center"/>
              <w:rPr>
                <w:b/>
                <w:bCs/>
                <w:sz w:val="20"/>
                <w:szCs w:val="20"/>
              </w:rPr>
            </w:pPr>
            <w:r w:rsidRPr="00D10499">
              <w:rPr>
                <w:b/>
                <w:bCs/>
                <w:sz w:val="20"/>
                <w:szCs w:val="20"/>
              </w:rPr>
              <w:t>6,0</w:t>
            </w:r>
          </w:p>
        </w:tc>
        <w:tc>
          <w:tcPr>
            <w:tcW w:w="1381" w:type="dxa"/>
            <w:shd w:val="clear" w:color="auto" w:fill="FFCC99"/>
            <w:vAlign w:val="center"/>
          </w:tcPr>
          <w:p w:rsidR="003E5CF4" w:rsidRPr="00D10499" w:rsidRDefault="003E5CF4" w:rsidP="00EB2BE9">
            <w:pPr>
              <w:rPr>
                <w:b/>
                <w:bCs/>
                <w:sz w:val="20"/>
                <w:szCs w:val="20"/>
              </w:rPr>
            </w:pPr>
            <w:r w:rsidRPr="00D10499">
              <w:rPr>
                <w:b/>
                <w:bCs/>
                <w:sz w:val="20"/>
                <w:szCs w:val="20"/>
              </w:rPr>
              <w:t>3</w:t>
            </w:r>
          </w:p>
        </w:tc>
        <w:tc>
          <w:tcPr>
            <w:tcW w:w="1418" w:type="dxa"/>
            <w:shd w:val="clear" w:color="auto" w:fill="FFCC99"/>
            <w:vAlign w:val="center"/>
          </w:tcPr>
          <w:p w:rsidR="003E5CF4" w:rsidRPr="00D10499" w:rsidRDefault="003E5CF4" w:rsidP="00EB2BE9">
            <w:pPr>
              <w:jc w:val="center"/>
              <w:rPr>
                <w:b/>
                <w:bCs/>
                <w:sz w:val="20"/>
                <w:szCs w:val="20"/>
              </w:rPr>
            </w:pPr>
          </w:p>
        </w:tc>
      </w:tr>
      <w:tr w:rsidR="003E5CF4" w:rsidRPr="00D10499" w:rsidTr="00202F3C">
        <w:trPr>
          <w:trHeight w:hRule="exact" w:val="29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b/>
                <w:bCs/>
                <w:sz w:val="20"/>
                <w:szCs w:val="20"/>
              </w:rPr>
            </w:pPr>
          </w:p>
        </w:tc>
        <w:tc>
          <w:tcPr>
            <w:tcW w:w="2002" w:type="dxa"/>
            <w:vMerge/>
            <w:vAlign w:val="center"/>
          </w:tcPr>
          <w:p w:rsidR="003E5CF4" w:rsidRPr="00D10499" w:rsidRDefault="003E5CF4" w:rsidP="00EB2BE9">
            <w:pPr>
              <w:rPr>
                <w:b/>
                <w:bCs/>
                <w:sz w:val="20"/>
                <w:szCs w:val="20"/>
              </w:rPr>
            </w:pPr>
          </w:p>
        </w:tc>
        <w:tc>
          <w:tcPr>
            <w:tcW w:w="975" w:type="dxa"/>
            <w:shd w:val="clear" w:color="auto" w:fill="FFCC99"/>
            <w:vAlign w:val="center"/>
          </w:tcPr>
          <w:p w:rsidR="003E5CF4" w:rsidRPr="00D10499" w:rsidRDefault="003E5CF4" w:rsidP="00EB2BE9">
            <w:pPr>
              <w:jc w:val="center"/>
              <w:rPr>
                <w:b/>
                <w:bCs/>
                <w:sz w:val="20"/>
                <w:szCs w:val="20"/>
              </w:rPr>
            </w:pPr>
            <w:r w:rsidRPr="00D10499">
              <w:rPr>
                <w:b/>
                <w:bCs/>
                <w:sz w:val="20"/>
                <w:szCs w:val="20"/>
              </w:rPr>
              <w:t>2018</w:t>
            </w:r>
          </w:p>
        </w:tc>
        <w:tc>
          <w:tcPr>
            <w:tcW w:w="1134" w:type="dxa"/>
            <w:shd w:val="clear" w:color="auto" w:fill="FFCC99"/>
          </w:tcPr>
          <w:p w:rsidR="003E5CF4" w:rsidRPr="00D10499" w:rsidRDefault="003E5CF4" w:rsidP="00EB2BE9">
            <w:pPr>
              <w:jc w:val="center"/>
              <w:rPr>
                <w:b/>
                <w:bCs/>
                <w:sz w:val="20"/>
                <w:szCs w:val="20"/>
              </w:rPr>
            </w:pPr>
            <w:r w:rsidRPr="00D10499">
              <w:rPr>
                <w:b/>
                <w:bCs/>
                <w:sz w:val="20"/>
                <w:szCs w:val="20"/>
              </w:rPr>
              <w:t>1240,5</w:t>
            </w:r>
          </w:p>
        </w:tc>
        <w:tc>
          <w:tcPr>
            <w:tcW w:w="850" w:type="dxa"/>
            <w:gridSpan w:val="2"/>
            <w:shd w:val="clear" w:color="auto" w:fill="FFCC99"/>
            <w:vAlign w:val="center"/>
          </w:tcPr>
          <w:p w:rsidR="003E5CF4" w:rsidRPr="00D10499" w:rsidRDefault="003E5CF4" w:rsidP="00EB2BE9">
            <w:pPr>
              <w:jc w:val="center"/>
              <w:rPr>
                <w:b/>
                <w:bCs/>
                <w:sz w:val="20"/>
                <w:szCs w:val="20"/>
              </w:rPr>
            </w:pPr>
            <w:r w:rsidRPr="00D10499">
              <w:rPr>
                <w:b/>
                <w:bCs/>
                <w:sz w:val="20"/>
                <w:szCs w:val="20"/>
              </w:rPr>
              <w:t>34,1</w:t>
            </w:r>
          </w:p>
        </w:tc>
        <w:tc>
          <w:tcPr>
            <w:tcW w:w="851" w:type="dxa"/>
            <w:gridSpan w:val="2"/>
            <w:shd w:val="clear" w:color="auto" w:fill="FFCC99"/>
          </w:tcPr>
          <w:p w:rsidR="003E5CF4" w:rsidRPr="00D10499" w:rsidRDefault="003E5CF4" w:rsidP="00EB2BE9">
            <w:pPr>
              <w:rPr>
                <w:b/>
                <w:bCs/>
                <w:sz w:val="20"/>
                <w:szCs w:val="20"/>
              </w:rPr>
            </w:pPr>
            <w:r w:rsidRPr="00D10499">
              <w:rPr>
                <w:b/>
                <w:bCs/>
                <w:sz w:val="20"/>
                <w:szCs w:val="20"/>
              </w:rPr>
              <w:t>641,2</w:t>
            </w:r>
          </w:p>
        </w:tc>
        <w:tc>
          <w:tcPr>
            <w:tcW w:w="1134" w:type="dxa"/>
            <w:gridSpan w:val="2"/>
            <w:shd w:val="clear" w:color="auto" w:fill="FFCC99"/>
          </w:tcPr>
          <w:p w:rsidR="003E5CF4" w:rsidRPr="00D10499" w:rsidRDefault="003E5CF4" w:rsidP="00EB2BE9">
            <w:pPr>
              <w:rPr>
                <w:b/>
                <w:bCs/>
                <w:sz w:val="20"/>
                <w:szCs w:val="20"/>
              </w:rPr>
            </w:pPr>
            <w:r w:rsidRPr="00D10499">
              <w:rPr>
                <w:b/>
                <w:bCs/>
                <w:sz w:val="20"/>
                <w:szCs w:val="20"/>
              </w:rPr>
              <w:t xml:space="preserve">     284,85</w:t>
            </w:r>
          </w:p>
        </w:tc>
        <w:tc>
          <w:tcPr>
            <w:tcW w:w="799" w:type="dxa"/>
            <w:gridSpan w:val="2"/>
            <w:shd w:val="clear" w:color="auto" w:fill="FFCC99"/>
          </w:tcPr>
          <w:p w:rsidR="003E5CF4" w:rsidRPr="00D10499" w:rsidRDefault="003E5CF4" w:rsidP="00EB2BE9">
            <w:pPr>
              <w:rPr>
                <w:b/>
                <w:bCs/>
                <w:sz w:val="20"/>
                <w:szCs w:val="20"/>
              </w:rPr>
            </w:pPr>
            <w:r w:rsidRPr="00D10499">
              <w:rPr>
                <w:b/>
                <w:bCs/>
                <w:sz w:val="20"/>
                <w:szCs w:val="20"/>
              </w:rPr>
              <w:t>280,4</w:t>
            </w:r>
          </w:p>
        </w:tc>
        <w:tc>
          <w:tcPr>
            <w:tcW w:w="1144" w:type="dxa"/>
            <w:gridSpan w:val="2"/>
            <w:shd w:val="clear" w:color="auto" w:fill="FFCC99"/>
          </w:tcPr>
          <w:p w:rsidR="003E5CF4" w:rsidRPr="00D10499" w:rsidRDefault="003E5CF4" w:rsidP="00EB2BE9">
            <w:pPr>
              <w:rPr>
                <w:b/>
                <w:bCs/>
                <w:sz w:val="20"/>
                <w:szCs w:val="20"/>
              </w:rPr>
            </w:pPr>
          </w:p>
        </w:tc>
        <w:tc>
          <w:tcPr>
            <w:tcW w:w="1175" w:type="dxa"/>
            <w:gridSpan w:val="4"/>
            <w:shd w:val="clear" w:color="auto" w:fill="FFCC99"/>
          </w:tcPr>
          <w:p w:rsidR="003E5CF4" w:rsidRPr="00D10499" w:rsidRDefault="003E5CF4" w:rsidP="00EB2BE9">
            <w:pPr>
              <w:rPr>
                <w:b/>
                <w:bCs/>
                <w:sz w:val="20"/>
                <w:szCs w:val="20"/>
              </w:rPr>
            </w:pPr>
            <w:r w:rsidRPr="00D10499">
              <w:rPr>
                <w:b/>
                <w:bCs/>
                <w:sz w:val="20"/>
                <w:szCs w:val="20"/>
              </w:rPr>
              <w:t>6,4</w:t>
            </w:r>
          </w:p>
        </w:tc>
        <w:tc>
          <w:tcPr>
            <w:tcW w:w="1381" w:type="dxa"/>
            <w:shd w:val="clear" w:color="auto" w:fill="FFCC99"/>
            <w:vAlign w:val="center"/>
          </w:tcPr>
          <w:p w:rsidR="003E5CF4" w:rsidRPr="00D10499" w:rsidRDefault="003E5CF4" w:rsidP="00EB2BE9">
            <w:pPr>
              <w:rPr>
                <w:b/>
                <w:bCs/>
                <w:sz w:val="20"/>
                <w:szCs w:val="20"/>
              </w:rPr>
            </w:pPr>
            <w:r w:rsidRPr="00D10499">
              <w:rPr>
                <w:b/>
                <w:bCs/>
                <w:sz w:val="20"/>
                <w:szCs w:val="20"/>
              </w:rPr>
              <w:t>4</w:t>
            </w:r>
          </w:p>
        </w:tc>
        <w:tc>
          <w:tcPr>
            <w:tcW w:w="1418" w:type="dxa"/>
            <w:shd w:val="clear" w:color="auto" w:fill="FFCC99"/>
            <w:vAlign w:val="center"/>
          </w:tcPr>
          <w:p w:rsidR="003E5CF4" w:rsidRPr="00D10499" w:rsidRDefault="003E5CF4" w:rsidP="00EB2BE9">
            <w:pPr>
              <w:jc w:val="center"/>
              <w:rPr>
                <w:b/>
                <w:bCs/>
                <w:sz w:val="20"/>
                <w:szCs w:val="20"/>
              </w:rPr>
            </w:pPr>
          </w:p>
        </w:tc>
      </w:tr>
      <w:tr w:rsidR="003E5CF4" w:rsidRPr="00D10499" w:rsidTr="00202F3C">
        <w:trPr>
          <w:trHeight w:hRule="exact" w:val="29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b/>
                <w:bCs/>
                <w:sz w:val="20"/>
                <w:szCs w:val="20"/>
              </w:rPr>
            </w:pPr>
          </w:p>
        </w:tc>
        <w:tc>
          <w:tcPr>
            <w:tcW w:w="2002" w:type="dxa"/>
            <w:vMerge/>
            <w:vAlign w:val="center"/>
          </w:tcPr>
          <w:p w:rsidR="003E5CF4" w:rsidRPr="00D10499" w:rsidRDefault="003E5CF4" w:rsidP="00EB2BE9">
            <w:pPr>
              <w:rPr>
                <w:b/>
                <w:bCs/>
                <w:sz w:val="20"/>
                <w:szCs w:val="20"/>
              </w:rPr>
            </w:pPr>
          </w:p>
        </w:tc>
        <w:tc>
          <w:tcPr>
            <w:tcW w:w="975" w:type="dxa"/>
            <w:shd w:val="clear" w:color="auto" w:fill="FFCC99"/>
            <w:vAlign w:val="center"/>
          </w:tcPr>
          <w:p w:rsidR="003E5CF4" w:rsidRPr="00D10499" w:rsidRDefault="003E5CF4" w:rsidP="00EB2BE9">
            <w:pPr>
              <w:jc w:val="center"/>
              <w:rPr>
                <w:b/>
                <w:bCs/>
                <w:sz w:val="20"/>
                <w:szCs w:val="20"/>
              </w:rPr>
            </w:pPr>
            <w:r w:rsidRPr="00D10499">
              <w:rPr>
                <w:b/>
                <w:bCs/>
                <w:sz w:val="20"/>
                <w:szCs w:val="20"/>
              </w:rPr>
              <w:t>2019</w:t>
            </w:r>
          </w:p>
        </w:tc>
        <w:tc>
          <w:tcPr>
            <w:tcW w:w="1134" w:type="dxa"/>
            <w:shd w:val="clear" w:color="auto" w:fill="FFCC99"/>
          </w:tcPr>
          <w:p w:rsidR="003E5CF4" w:rsidRPr="00D10499" w:rsidRDefault="003E5CF4" w:rsidP="00EB2BE9">
            <w:pPr>
              <w:jc w:val="center"/>
              <w:rPr>
                <w:b/>
                <w:bCs/>
                <w:sz w:val="20"/>
                <w:szCs w:val="20"/>
              </w:rPr>
            </w:pPr>
            <w:r w:rsidRPr="00D10499">
              <w:rPr>
                <w:b/>
                <w:bCs/>
                <w:sz w:val="20"/>
                <w:szCs w:val="20"/>
              </w:rPr>
              <w:t>1307,9</w:t>
            </w:r>
          </w:p>
        </w:tc>
        <w:tc>
          <w:tcPr>
            <w:tcW w:w="850" w:type="dxa"/>
            <w:gridSpan w:val="2"/>
            <w:shd w:val="clear" w:color="auto" w:fill="FFCC99"/>
            <w:vAlign w:val="center"/>
          </w:tcPr>
          <w:p w:rsidR="003E5CF4" w:rsidRPr="00D10499" w:rsidRDefault="003E5CF4" w:rsidP="00EB2BE9">
            <w:pPr>
              <w:jc w:val="center"/>
              <w:rPr>
                <w:b/>
                <w:bCs/>
                <w:sz w:val="20"/>
                <w:szCs w:val="20"/>
              </w:rPr>
            </w:pPr>
            <w:r w:rsidRPr="00D10499">
              <w:rPr>
                <w:b/>
                <w:bCs/>
                <w:sz w:val="20"/>
                <w:szCs w:val="20"/>
              </w:rPr>
              <w:t>59,31</w:t>
            </w:r>
          </w:p>
        </w:tc>
        <w:tc>
          <w:tcPr>
            <w:tcW w:w="851" w:type="dxa"/>
            <w:gridSpan w:val="2"/>
            <w:shd w:val="clear" w:color="auto" w:fill="FFCC99"/>
          </w:tcPr>
          <w:p w:rsidR="003E5CF4" w:rsidRPr="00D10499" w:rsidRDefault="003E5CF4" w:rsidP="00EB2BE9">
            <w:pPr>
              <w:rPr>
                <w:b/>
                <w:bCs/>
                <w:sz w:val="20"/>
                <w:szCs w:val="20"/>
              </w:rPr>
            </w:pPr>
            <w:r w:rsidRPr="00D10499">
              <w:rPr>
                <w:b/>
                <w:bCs/>
                <w:sz w:val="20"/>
                <w:szCs w:val="20"/>
              </w:rPr>
              <w:t>667,2</w:t>
            </w:r>
          </w:p>
        </w:tc>
        <w:tc>
          <w:tcPr>
            <w:tcW w:w="1134" w:type="dxa"/>
            <w:gridSpan w:val="2"/>
            <w:shd w:val="clear" w:color="auto" w:fill="FFCC99"/>
          </w:tcPr>
          <w:p w:rsidR="003E5CF4" w:rsidRPr="00D10499" w:rsidRDefault="003E5CF4" w:rsidP="00EB2BE9">
            <w:pPr>
              <w:rPr>
                <w:b/>
                <w:bCs/>
                <w:sz w:val="20"/>
                <w:szCs w:val="20"/>
              </w:rPr>
            </w:pPr>
            <w:r w:rsidRPr="00D10499">
              <w:rPr>
                <w:b/>
                <w:bCs/>
                <w:sz w:val="20"/>
                <w:szCs w:val="20"/>
              </w:rPr>
              <w:t>283,7</w:t>
            </w:r>
          </w:p>
        </w:tc>
        <w:tc>
          <w:tcPr>
            <w:tcW w:w="799" w:type="dxa"/>
            <w:gridSpan w:val="2"/>
            <w:shd w:val="clear" w:color="auto" w:fill="FFCC99"/>
          </w:tcPr>
          <w:p w:rsidR="003E5CF4" w:rsidRPr="00D10499" w:rsidRDefault="003E5CF4" w:rsidP="00EB2BE9">
            <w:pPr>
              <w:rPr>
                <w:b/>
                <w:bCs/>
                <w:sz w:val="20"/>
                <w:szCs w:val="20"/>
              </w:rPr>
            </w:pPr>
            <w:r w:rsidRPr="00D10499">
              <w:rPr>
                <w:b/>
                <w:bCs/>
                <w:sz w:val="20"/>
                <w:szCs w:val="20"/>
              </w:rPr>
              <w:t>297,78</w:t>
            </w:r>
          </w:p>
        </w:tc>
        <w:tc>
          <w:tcPr>
            <w:tcW w:w="1144" w:type="dxa"/>
            <w:gridSpan w:val="2"/>
            <w:shd w:val="clear" w:color="auto" w:fill="FFCC99"/>
          </w:tcPr>
          <w:p w:rsidR="003E5CF4" w:rsidRPr="00D10499" w:rsidRDefault="003E5CF4" w:rsidP="00EB2BE9">
            <w:pPr>
              <w:rPr>
                <w:b/>
                <w:bCs/>
                <w:sz w:val="20"/>
                <w:szCs w:val="20"/>
              </w:rPr>
            </w:pPr>
          </w:p>
        </w:tc>
        <w:tc>
          <w:tcPr>
            <w:tcW w:w="1175" w:type="dxa"/>
            <w:gridSpan w:val="4"/>
            <w:shd w:val="clear" w:color="auto" w:fill="FFCC99"/>
          </w:tcPr>
          <w:p w:rsidR="003E5CF4" w:rsidRPr="00D10499" w:rsidRDefault="003E5CF4" w:rsidP="00EB2BE9">
            <w:pPr>
              <w:rPr>
                <w:b/>
                <w:bCs/>
                <w:sz w:val="20"/>
                <w:szCs w:val="20"/>
              </w:rPr>
            </w:pPr>
            <w:r w:rsidRPr="00D10499">
              <w:rPr>
                <w:b/>
                <w:bCs/>
                <w:sz w:val="20"/>
                <w:szCs w:val="20"/>
              </w:rPr>
              <w:t>7,2</w:t>
            </w:r>
          </w:p>
        </w:tc>
        <w:tc>
          <w:tcPr>
            <w:tcW w:w="1381" w:type="dxa"/>
            <w:shd w:val="clear" w:color="auto" w:fill="FFCC99"/>
            <w:vAlign w:val="center"/>
          </w:tcPr>
          <w:p w:rsidR="003E5CF4" w:rsidRPr="00D10499" w:rsidRDefault="003E5CF4" w:rsidP="00EB2BE9">
            <w:pPr>
              <w:rPr>
                <w:b/>
                <w:bCs/>
                <w:sz w:val="20"/>
                <w:szCs w:val="20"/>
              </w:rPr>
            </w:pPr>
            <w:r w:rsidRPr="00D10499">
              <w:rPr>
                <w:b/>
                <w:bCs/>
                <w:sz w:val="20"/>
                <w:szCs w:val="20"/>
              </w:rPr>
              <w:t>3</w:t>
            </w:r>
          </w:p>
        </w:tc>
        <w:tc>
          <w:tcPr>
            <w:tcW w:w="1418" w:type="dxa"/>
            <w:shd w:val="clear" w:color="auto" w:fill="FFCC99"/>
            <w:vAlign w:val="center"/>
          </w:tcPr>
          <w:p w:rsidR="003E5CF4" w:rsidRPr="00D10499" w:rsidRDefault="003E5CF4" w:rsidP="00EB2BE9">
            <w:pPr>
              <w:jc w:val="center"/>
              <w:rPr>
                <w:b/>
                <w:bCs/>
                <w:sz w:val="20"/>
                <w:szCs w:val="20"/>
              </w:rPr>
            </w:pPr>
          </w:p>
        </w:tc>
      </w:tr>
      <w:tr w:rsidR="003E5CF4" w:rsidRPr="00D10499" w:rsidTr="00202F3C">
        <w:trPr>
          <w:trHeight w:hRule="exact" w:val="29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b/>
                <w:bCs/>
                <w:sz w:val="20"/>
                <w:szCs w:val="20"/>
              </w:rPr>
            </w:pPr>
          </w:p>
        </w:tc>
        <w:tc>
          <w:tcPr>
            <w:tcW w:w="2002" w:type="dxa"/>
            <w:vMerge/>
            <w:vAlign w:val="center"/>
          </w:tcPr>
          <w:p w:rsidR="003E5CF4" w:rsidRPr="00D10499" w:rsidRDefault="003E5CF4" w:rsidP="00EB2BE9">
            <w:pPr>
              <w:rPr>
                <w:b/>
                <w:bCs/>
                <w:sz w:val="20"/>
                <w:szCs w:val="20"/>
              </w:rPr>
            </w:pPr>
          </w:p>
        </w:tc>
        <w:tc>
          <w:tcPr>
            <w:tcW w:w="975" w:type="dxa"/>
            <w:shd w:val="clear" w:color="auto" w:fill="FFCC99"/>
            <w:vAlign w:val="center"/>
          </w:tcPr>
          <w:p w:rsidR="003E5CF4" w:rsidRPr="00D10499" w:rsidRDefault="003E5CF4" w:rsidP="00EB2BE9">
            <w:pPr>
              <w:jc w:val="center"/>
              <w:rPr>
                <w:b/>
                <w:bCs/>
                <w:sz w:val="20"/>
                <w:szCs w:val="20"/>
              </w:rPr>
            </w:pPr>
            <w:r w:rsidRPr="00D10499">
              <w:rPr>
                <w:b/>
                <w:bCs/>
                <w:sz w:val="20"/>
                <w:szCs w:val="20"/>
              </w:rPr>
              <w:t>2020</w:t>
            </w:r>
          </w:p>
        </w:tc>
        <w:tc>
          <w:tcPr>
            <w:tcW w:w="1134" w:type="dxa"/>
            <w:shd w:val="clear" w:color="auto" w:fill="FFCC99"/>
          </w:tcPr>
          <w:p w:rsidR="003E5CF4" w:rsidRPr="00D10499" w:rsidRDefault="003E5CF4" w:rsidP="00EB2BE9">
            <w:pPr>
              <w:jc w:val="center"/>
              <w:rPr>
                <w:b/>
                <w:bCs/>
                <w:sz w:val="20"/>
                <w:szCs w:val="20"/>
              </w:rPr>
            </w:pPr>
            <w:r w:rsidRPr="00D10499">
              <w:rPr>
                <w:b/>
                <w:bCs/>
                <w:sz w:val="20"/>
                <w:szCs w:val="20"/>
              </w:rPr>
              <w:t>1115,98</w:t>
            </w:r>
          </w:p>
          <w:p w:rsidR="003E5CF4" w:rsidRPr="00D10499" w:rsidRDefault="003E5CF4" w:rsidP="00EB2BE9">
            <w:pPr>
              <w:jc w:val="center"/>
              <w:rPr>
                <w:b/>
                <w:bCs/>
                <w:sz w:val="20"/>
                <w:szCs w:val="20"/>
              </w:rPr>
            </w:pPr>
            <w:r w:rsidRPr="00D10499">
              <w:rPr>
                <w:b/>
                <w:bCs/>
                <w:sz w:val="20"/>
                <w:szCs w:val="20"/>
              </w:rPr>
              <w:t>,</w:t>
            </w:r>
          </w:p>
        </w:tc>
        <w:tc>
          <w:tcPr>
            <w:tcW w:w="850" w:type="dxa"/>
            <w:gridSpan w:val="2"/>
            <w:shd w:val="clear" w:color="auto" w:fill="FFCC99"/>
            <w:vAlign w:val="center"/>
          </w:tcPr>
          <w:p w:rsidR="003E5CF4" w:rsidRPr="00D10499" w:rsidRDefault="003E5CF4" w:rsidP="00EB2BE9">
            <w:pPr>
              <w:jc w:val="center"/>
              <w:rPr>
                <w:b/>
                <w:bCs/>
                <w:sz w:val="20"/>
                <w:szCs w:val="20"/>
              </w:rPr>
            </w:pPr>
            <w:r w:rsidRPr="00D10499">
              <w:rPr>
                <w:b/>
                <w:bCs/>
                <w:sz w:val="20"/>
                <w:szCs w:val="20"/>
              </w:rPr>
              <w:t>5,8</w:t>
            </w:r>
          </w:p>
        </w:tc>
        <w:tc>
          <w:tcPr>
            <w:tcW w:w="851" w:type="dxa"/>
            <w:gridSpan w:val="2"/>
            <w:shd w:val="clear" w:color="auto" w:fill="FFCC99"/>
          </w:tcPr>
          <w:p w:rsidR="003E5CF4" w:rsidRPr="00D10499" w:rsidRDefault="003E5CF4" w:rsidP="00EB2BE9">
            <w:pPr>
              <w:rPr>
                <w:b/>
                <w:bCs/>
                <w:sz w:val="20"/>
                <w:szCs w:val="20"/>
              </w:rPr>
            </w:pPr>
            <w:r w:rsidRPr="00D10499">
              <w:rPr>
                <w:b/>
                <w:bCs/>
                <w:sz w:val="20"/>
                <w:szCs w:val="20"/>
              </w:rPr>
              <w:t>526,9</w:t>
            </w:r>
          </w:p>
        </w:tc>
        <w:tc>
          <w:tcPr>
            <w:tcW w:w="1134" w:type="dxa"/>
            <w:gridSpan w:val="2"/>
            <w:shd w:val="clear" w:color="auto" w:fill="FFCC99"/>
          </w:tcPr>
          <w:p w:rsidR="003E5CF4" w:rsidRPr="00D10499" w:rsidRDefault="003E5CF4" w:rsidP="00EB2BE9">
            <w:pPr>
              <w:rPr>
                <w:b/>
                <w:bCs/>
                <w:sz w:val="20"/>
                <w:szCs w:val="20"/>
              </w:rPr>
            </w:pPr>
            <w:r w:rsidRPr="00D10499">
              <w:rPr>
                <w:b/>
                <w:bCs/>
                <w:sz w:val="20"/>
                <w:szCs w:val="20"/>
              </w:rPr>
              <w:t>276,38</w:t>
            </w:r>
          </w:p>
        </w:tc>
        <w:tc>
          <w:tcPr>
            <w:tcW w:w="799" w:type="dxa"/>
            <w:gridSpan w:val="2"/>
            <w:shd w:val="clear" w:color="auto" w:fill="FFCC99"/>
          </w:tcPr>
          <w:p w:rsidR="003E5CF4" w:rsidRPr="00D10499" w:rsidRDefault="003E5CF4" w:rsidP="00EB2BE9">
            <w:pPr>
              <w:rPr>
                <w:b/>
                <w:bCs/>
                <w:sz w:val="20"/>
                <w:szCs w:val="20"/>
              </w:rPr>
            </w:pPr>
            <w:r w:rsidRPr="00D10499">
              <w:rPr>
                <w:b/>
                <w:bCs/>
                <w:sz w:val="20"/>
                <w:szCs w:val="20"/>
              </w:rPr>
              <w:t>306,9</w:t>
            </w:r>
          </w:p>
        </w:tc>
        <w:tc>
          <w:tcPr>
            <w:tcW w:w="1144" w:type="dxa"/>
            <w:gridSpan w:val="2"/>
            <w:shd w:val="clear" w:color="auto" w:fill="FFCC99"/>
          </w:tcPr>
          <w:p w:rsidR="003E5CF4" w:rsidRPr="00D10499" w:rsidRDefault="003E5CF4" w:rsidP="00EB2BE9">
            <w:pPr>
              <w:rPr>
                <w:b/>
                <w:bCs/>
                <w:sz w:val="20"/>
                <w:szCs w:val="20"/>
              </w:rPr>
            </w:pPr>
          </w:p>
        </w:tc>
        <w:tc>
          <w:tcPr>
            <w:tcW w:w="1175" w:type="dxa"/>
            <w:gridSpan w:val="4"/>
            <w:shd w:val="clear" w:color="auto" w:fill="FFCC99"/>
          </w:tcPr>
          <w:p w:rsidR="003E5CF4" w:rsidRPr="00D10499" w:rsidRDefault="003E5CF4" w:rsidP="00EB2BE9">
            <w:pPr>
              <w:rPr>
                <w:b/>
                <w:bCs/>
                <w:sz w:val="20"/>
                <w:szCs w:val="20"/>
              </w:rPr>
            </w:pPr>
            <w:r w:rsidRPr="00D10499">
              <w:rPr>
                <w:b/>
                <w:bCs/>
                <w:sz w:val="20"/>
                <w:szCs w:val="20"/>
              </w:rPr>
              <w:t>7,4</w:t>
            </w:r>
          </w:p>
        </w:tc>
        <w:tc>
          <w:tcPr>
            <w:tcW w:w="1381" w:type="dxa"/>
            <w:shd w:val="clear" w:color="auto" w:fill="FFCC99"/>
            <w:vAlign w:val="center"/>
          </w:tcPr>
          <w:p w:rsidR="003E5CF4" w:rsidRPr="00D10499" w:rsidRDefault="003E5CF4" w:rsidP="00EB2BE9">
            <w:pPr>
              <w:rPr>
                <w:b/>
                <w:bCs/>
                <w:sz w:val="20"/>
                <w:szCs w:val="20"/>
              </w:rPr>
            </w:pPr>
            <w:r w:rsidRPr="00D10499">
              <w:rPr>
                <w:b/>
                <w:bCs/>
                <w:sz w:val="20"/>
                <w:szCs w:val="20"/>
              </w:rPr>
              <w:t>5</w:t>
            </w:r>
          </w:p>
        </w:tc>
        <w:tc>
          <w:tcPr>
            <w:tcW w:w="1418" w:type="dxa"/>
            <w:shd w:val="clear" w:color="auto" w:fill="FFCC99"/>
            <w:vAlign w:val="center"/>
          </w:tcPr>
          <w:p w:rsidR="003E5CF4" w:rsidRPr="00D10499" w:rsidRDefault="003E5CF4" w:rsidP="00EB2BE9">
            <w:pPr>
              <w:jc w:val="center"/>
              <w:rPr>
                <w:b/>
                <w:bCs/>
                <w:sz w:val="20"/>
                <w:szCs w:val="20"/>
              </w:rPr>
            </w:pPr>
          </w:p>
        </w:tc>
      </w:tr>
      <w:tr w:rsidR="003E5CF4" w:rsidRPr="00D10499" w:rsidTr="00202F3C">
        <w:trPr>
          <w:trHeight w:hRule="exact" w:val="29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b/>
                <w:bCs/>
                <w:sz w:val="20"/>
                <w:szCs w:val="20"/>
              </w:rPr>
            </w:pPr>
          </w:p>
        </w:tc>
        <w:tc>
          <w:tcPr>
            <w:tcW w:w="2002" w:type="dxa"/>
            <w:vMerge/>
            <w:vAlign w:val="center"/>
          </w:tcPr>
          <w:p w:rsidR="003E5CF4" w:rsidRPr="00D10499" w:rsidRDefault="003E5CF4" w:rsidP="00EB2BE9">
            <w:pPr>
              <w:rPr>
                <w:b/>
                <w:bCs/>
                <w:sz w:val="20"/>
                <w:szCs w:val="20"/>
              </w:rPr>
            </w:pPr>
          </w:p>
        </w:tc>
        <w:tc>
          <w:tcPr>
            <w:tcW w:w="975" w:type="dxa"/>
            <w:shd w:val="clear" w:color="auto" w:fill="FFCC99"/>
            <w:vAlign w:val="center"/>
          </w:tcPr>
          <w:p w:rsidR="003E5CF4" w:rsidRPr="00D10499" w:rsidRDefault="003E5CF4" w:rsidP="00EB2BE9">
            <w:pPr>
              <w:jc w:val="center"/>
              <w:rPr>
                <w:b/>
                <w:bCs/>
                <w:sz w:val="20"/>
                <w:szCs w:val="20"/>
              </w:rPr>
            </w:pPr>
            <w:r w:rsidRPr="00D10499">
              <w:rPr>
                <w:b/>
                <w:bCs/>
                <w:sz w:val="20"/>
                <w:szCs w:val="20"/>
              </w:rPr>
              <w:t>2021-2025</w:t>
            </w:r>
          </w:p>
        </w:tc>
        <w:tc>
          <w:tcPr>
            <w:tcW w:w="1134" w:type="dxa"/>
            <w:shd w:val="clear" w:color="auto" w:fill="FFCC99"/>
          </w:tcPr>
          <w:p w:rsidR="003E5CF4" w:rsidRPr="00D10499" w:rsidRDefault="003E5CF4" w:rsidP="00EB2BE9">
            <w:pPr>
              <w:jc w:val="center"/>
              <w:rPr>
                <w:b/>
                <w:bCs/>
                <w:sz w:val="20"/>
                <w:szCs w:val="20"/>
              </w:rPr>
            </w:pPr>
            <w:r w:rsidRPr="00D10499">
              <w:rPr>
                <w:b/>
                <w:bCs/>
                <w:sz w:val="20"/>
                <w:szCs w:val="20"/>
              </w:rPr>
              <w:t>5363,26</w:t>
            </w:r>
          </w:p>
        </w:tc>
        <w:tc>
          <w:tcPr>
            <w:tcW w:w="850" w:type="dxa"/>
            <w:gridSpan w:val="2"/>
            <w:shd w:val="clear" w:color="auto" w:fill="FFCC99"/>
            <w:vAlign w:val="center"/>
          </w:tcPr>
          <w:p w:rsidR="003E5CF4" w:rsidRPr="00D10499" w:rsidRDefault="003E5CF4" w:rsidP="00EB2BE9">
            <w:pPr>
              <w:jc w:val="center"/>
              <w:rPr>
                <w:b/>
                <w:bCs/>
                <w:sz w:val="20"/>
                <w:szCs w:val="20"/>
              </w:rPr>
            </w:pPr>
            <w:r w:rsidRPr="00D10499">
              <w:rPr>
                <w:b/>
                <w:bCs/>
                <w:sz w:val="20"/>
                <w:szCs w:val="20"/>
              </w:rPr>
              <w:t>34,3</w:t>
            </w:r>
          </w:p>
        </w:tc>
        <w:tc>
          <w:tcPr>
            <w:tcW w:w="851" w:type="dxa"/>
            <w:gridSpan w:val="2"/>
            <w:shd w:val="clear" w:color="auto" w:fill="FFCC99"/>
          </w:tcPr>
          <w:p w:rsidR="003E5CF4" w:rsidRPr="00D10499" w:rsidRDefault="003E5CF4" w:rsidP="00EB2BE9">
            <w:pPr>
              <w:rPr>
                <w:b/>
                <w:bCs/>
                <w:sz w:val="20"/>
                <w:szCs w:val="20"/>
              </w:rPr>
            </w:pPr>
            <w:r w:rsidRPr="00D10499">
              <w:rPr>
                <w:b/>
                <w:bCs/>
                <w:sz w:val="20"/>
                <w:szCs w:val="20"/>
              </w:rPr>
              <w:t>2346,01</w:t>
            </w:r>
          </w:p>
        </w:tc>
        <w:tc>
          <w:tcPr>
            <w:tcW w:w="1134" w:type="dxa"/>
            <w:gridSpan w:val="2"/>
            <w:shd w:val="clear" w:color="auto" w:fill="FFCC99"/>
          </w:tcPr>
          <w:p w:rsidR="003E5CF4" w:rsidRPr="00D10499" w:rsidRDefault="003E5CF4" w:rsidP="00EB2BE9">
            <w:pPr>
              <w:rPr>
                <w:b/>
                <w:bCs/>
                <w:sz w:val="20"/>
                <w:szCs w:val="20"/>
              </w:rPr>
            </w:pPr>
            <w:r w:rsidRPr="00D10499">
              <w:rPr>
                <w:b/>
                <w:bCs/>
                <w:sz w:val="20"/>
                <w:szCs w:val="20"/>
              </w:rPr>
              <w:t>1417,46</w:t>
            </w:r>
          </w:p>
        </w:tc>
        <w:tc>
          <w:tcPr>
            <w:tcW w:w="799" w:type="dxa"/>
            <w:gridSpan w:val="2"/>
            <w:shd w:val="clear" w:color="auto" w:fill="FFCC99"/>
          </w:tcPr>
          <w:p w:rsidR="003E5CF4" w:rsidRPr="00D10499" w:rsidRDefault="003E5CF4" w:rsidP="00EB2BE9">
            <w:pPr>
              <w:rPr>
                <w:b/>
                <w:bCs/>
                <w:sz w:val="20"/>
                <w:szCs w:val="20"/>
              </w:rPr>
            </w:pPr>
            <w:r w:rsidRPr="00D10499">
              <w:rPr>
                <w:b/>
                <w:bCs/>
                <w:sz w:val="20"/>
                <w:szCs w:val="20"/>
              </w:rPr>
              <w:t>1565,5</w:t>
            </w:r>
          </w:p>
        </w:tc>
        <w:tc>
          <w:tcPr>
            <w:tcW w:w="1144" w:type="dxa"/>
            <w:gridSpan w:val="2"/>
            <w:shd w:val="clear" w:color="auto" w:fill="FFCC99"/>
          </w:tcPr>
          <w:p w:rsidR="003E5CF4" w:rsidRPr="00D10499" w:rsidRDefault="003E5CF4" w:rsidP="00EB2BE9">
            <w:pPr>
              <w:rPr>
                <w:b/>
                <w:bCs/>
                <w:sz w:val="20"/>
                <w:szCs w:val="20"/>
              </w:rPr>
            </w:pPr>
          </w:p>
        </w:tc>
        <w:tc>
          <w:tcPr>
            <w:tcW w:w="1175" w:type="dxa"/>
            <w:gridSpan w:val="4"/>
            <w:shd w:val="clear" w:color="auto" w:fill="FFCC99"/>
          </w:tcPr>
          <w:p w:rsidR="003E5CF4" w:rsidRPr="00D10499" w:rsidRDefault="003E5CF4" w:rsidP="00EB2BE9">
            <w:pPr>
              <w:rPr>
                <w:b/>
                <w:bCs/>
                <w:sz w:val="20"/>
                <w:szCs w:val="20"/>
              </w:rPr>
            </w:pPr>
            <w:r w:rsidRPr="00D10499">
              <w:rPr>
                <w:b/>
                <w:bCs/>
                <w:sz w:val="20"/>
                <w:szCs w:val="20"/>
              </w:rPr>
              <w:t>47,3</w:t>
            </w:r>
          </w:p>
        </w:tc>
        <w:tc>
          <w:tcPr>
            <w:tcW w:w="1381" w:type="dxa"/>
            <w:shd w:val="clear" w:color="auto" w:fill="FFCC99"/>
            <w:vAlign w:val="center"/>
          </w:tcPr>
          <w:p w:rsidR="003E5CF4" w:rsidRPr="00D10499" w:rsidRDefault="003E5CF4" w:rsidP="00EB2BE9">
            <w:pPr>
              <w:rPr>
                <w:b/>
                <w:bCs/>
                <w:sz w:val="20"/>
                <w:szCs w:val="20"/>
              </w:rPr>
            </w:pPr>
            <w:r w:rsidRPr="00D10499">
              <w:rPr>
                <w:b/>
                <w:bCs/>
                <w:sz w:val="20"/>
                <w:szCs w:val="20"/>
              </w:rPr>
              <w:t>20</w:t>
            </w:r>
          </w:p>
        </w:tc>
        <w:tc>
          <w:tcPr>
            <w:tcW w:w="1418" w:type="dxa"/>
            <w:shd w:val="clear" w:color="auto" w:fill="FFCC99"/>
            <w:vAlign w:val="center"/>
          </w:tcPr>
          <w:p w:rsidR="003E5CF4" w:rsidRPr="00D10499" w:rsidRDefault="003E5CF4" w:rsidP="00EB2BE9">
            <w:pPr>
              <w:jc w:val="center"/>
              <w:rPr>
                <w:b/>
                <w:bCs/>
                <w:sz w:val="20"/>
                <w:szCs w:val="20"/>
              </w:rPr>
            </w:pPr>
          </w:p>
        </w:tc>
      </w:tr>
      <w:tr w:rsidR="003E5CF4" w:rsidRPr="00D10499" w:rsidTr="00202F3C">
        <w:trPr>
          <w:trHeight w:hRule="exact" w:val="29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b/>
                <w:bCs/>
                <w:sz w:val="20"/>
                <w:szCs w:val="20"/>
              </w:rPr>
            </w:pPr>
          </w:p>
        </w:tc>
        <w:tc>
          <w:tcPr>
            <w:tcW w:w="2002" w:type="dxa"/>
            <w:vMerge/>
            <w:vAlign w:val="center"/>
          </w:tcPr>
          <w:p w:rsidR="003E5CF4" w:rsidRPr="00D10499" w:rsidRDefault="003E5CF4" w:rsidP="00EB2BE9">
            <w:pPr>
              <w:rPr>
                <w:b/>
                <w:bCs/>
                <w:sz w:val="20"/>
                <w:szCs w:val="20"/>
              </w:rPr>
            </w:pPr>
          </w:p>
        </w:tc>
        <w:tc>
          <w:tcPr>
            <w:tcW w:w="975" w:type="dxa"/>
            <w:shd w:val="clear" w:color="auto" w:fill="FFCC99"/>
            <w:vAlign w:val="center"/>
          </w:tcPr>
          <w:p w:rsidR="003E5CF4" w:rsidRPr="00D10499" w:rsidRDefault="003E5CF4" w:rsidP="00EB2BE9">
            <w:pPr>
              <w:jc w:val="center"/>
              <w:rPr>
                <w:b/>
                <w:bCs/>
                <w:sz w:val="20"/>
                <w:szCs w:val="20"/>
              </w:rPr>
            </w:pPr>
            <w:r w:rsidRPr="00D10499">
              <w:rPr>
                <w:b/>
                <w:bCs/>
                <w:sz w:val="20"/>
                <w:szCs w:val="20"/>
              </w:rPr>
              <w:t>2026-2030</w:t>
            </w:r>
          </w:p>
        </w:tc>
        <w:tc>
          <w:tcPr>
            <w:tcW w:w="1134" w:type="dxa"/>
            <w:shd w:val="clear" w:color="auto" w:fill="FFCC99"/>
          </w:tcPr>
          <w:p w:rsidR="003E5CF4" w:rsidRPr="00D10499" w:rsidRDefault="003E5CF4" w:rsidP="00EB2BE9">
            <w:pPr>
              <w:jc w:val="center"/>
              <w:rPr>
                <w:b/>
                <w:bCs/>
                <w:sz w:val="20"/>
                <w:szCs w:val="20"/>
              </w:rPr>
            </w:pPr>
            <w:r w:rsidRPr="00D10499">
              <w:rPr>
                <w:b/>
                <w:bCs/>
                <w:sz w:val="20"/>
                <w:szCs w:val="20"/>
              </w:rPr>
              <w:t>5607,26</w:t>
            </w:r>
          </w:p>
        </w:tc>
        <w:tc>
          <w:tcPr>
            <w:tcW w:w="850" w:type="dxa"/>
            <w:gridSpan w:val="2"/>
            <w:shd w:val="clear" w:color="auto" w:fill="FFCC99"/>
            <w:vAlign w:val="center"/>
          </w:tcPr>
          <w:p w:rsidR="003E5CF4" w:rsidRPr="00D10499" w:rsidRDefault="003E5CF4" w:rsidP="00EB2BE9">
            <w:pPr>
              <w:jc w:val="center"/>
              <w:rPr>
                <w:b/>
                <w:bCs/>
                <w:sz w:val="20"/>
                <w:szCs w:val="20"/>
              </w:rPr>
            </w:pPr>
            <w:r w:rsidRPr="00D10499">
              <w:rPr>
                <w:b/>
                <w:bCs/>
                <w:sz w:val="20"/>
                <w:szCs w:val="20"/>
              </w:rPr>
              <w:t>36,3</w:t>
            </w:r>
          </w:p>
        </w:tc>
        <w:tc>
          <w:tcPr>
            <w:tcW w:w="851" w:type="dxa"/>
            <w:gridSpan w:val="2"/>
            <w:shd w:val="clear" w:color="auto" w:fill="FFCC99"/>
          </w:tcPr>
          <w:p w:rsidR="003E5CF4" w:rsidRPr="00D10499" w:rsidRDefault="003E5CF4" w:rsidP="00EB2BE9">
            <w:pPr>
              <w:rPr>
                <w:b/>
                <w:bCs/>
                <w:sz w:val="20"/>
                <w:szCs w:val="20"/>
              </w:rPr>
            </w:pPr>
            <w:r w:rsidRPr="00D10499">
              <w:rPr>
                <w:b/>
                <w:bCs/>
                <w:sz w:val="20"/>
                <w:szCs w:val="20"/>
              </w:rPr>
              <w:t>2347,9</w:t>
            </w:r>
          </w:p>
        </w:tc>
        <w:tc>
          <w:tcPr>
            <w:tcW w:w="1134" w:type="dxa"/>
            <w:gridSpan w:val="2"/>
            <w:shd w:val="clear" w:color="auto" w:fill="FFCC99"/>
          </w:tcPr>
          <w:p w:rsidR="003E5CF4" w:rsidRPr="00D10499" w:rsidRDefault="003E5CF4" w:rsidP="00EB2BE9">
            <w:pPr>
              <w:rPr>
                <w:b/>
                <w:bCs/>
                <w:sz w:val="20"/>
                <w:szCs w:val="20"/>
              </w:rPr>
            </w:pPr>
            <w:r w:rsidRPr="00D10499">
              <w:rPr>
                <w:b/>
                <w:bCs/>
                <w:sz w:val="20"/>
                <w:szCs w:val="20"/>
              </w:rPr>
              <w:t>1382,06</w:t>
            </w:r>
          </w:p>
        </w:tc>
        <w:tc>
          <w:tcPr>
            <w:tcW w:w="799" w:type="dxa"/>
            <w:gridSpan w:val="2"/>
            <w:shd w:val="clear" w:color="auto" w:fill="FFCC99"/>
          </w:tcPr>
          <w:p w:rsidR="003E5CF4" w:rsidRPr="00D10499" w:rsidRDefault="003E5CF4" w:rsidP="00EB2BE9">
            <w:pPr>
              <w:rPr>
                <w:b/>
                <w:bCs/>
                <w:sz w:val="20"/>
                <w:szCs w:val="20"/>
              </w:rPr>
            </w:pPr>
            <w:r w:rsidRPr="00D10499">
              <w:rPr>
                <w:b/>
                <w:bCs/>
                <w:sz w:val="20"/>
                <w:szCs w:val="20"/>
              </w:rPr>
              <w:t>1841</w:t>
            </w:r>
          </w:p>
        </w:tc>
        <w:tc>
          <w:tcPr>
            <w:tcW w:w="1144" w:type="dxa"/>
            <w:gridSpan w:val="2"/>
            <w:shd w:val="clear" w:color="auto" w:fill="FFCC99"/>
          </w:tcPr>
          <w:p w:rsidR="003E5CF4" w:rsidRPr="00D10499" w:rsidRDefault="003E5CF4" w:rsidP="00EB2BE9">
            <w:pPr>
              <w:rPr>
                <w:b/>
                <w:bCs/>
                <w:sz w:val="20"/>
                <w:szCs w:val="20"/>
              </w:rPr>
            </w:pPr>
          </w:p>
        </w:tc>
        <w:tc>
          <w:tcPr>
            <w:tcW w:w="1175" w:type="dxa"/>
            <w:gridSpan w:val="4"/>
            <w:shd w:val="clear" w:color="auto" w:fill="FFCC99"/>
          </w:tcPr>
          <w:p w:rsidR="003E5CF4" w:rsidRPr="00D10499" w:rsidRDefault="003E5CF4" w:rsidP="00EB2BE9">
            <w:pPr>
              <w:rPr>
                <w:b/>
                <w:bCs/>
                <w:sz w:val="20"/>
                <w:szCs w:val="20"/>
              </w:rPr>
            </w:pPr>
            <w:r w:rsidRPr="00D10499">
              <w:rPr>
                <w:b/>
                <w:bCs/>
                <w:sz w:val="20"/>
                <w:szCs w:val="20"/>
              </w:rPr>
              <w:t>54,8</w:t>
            </w:r>
          </w:p>
        </w:tc>
        <w:tc>
          <w:tcPr>
            <w:tcW w:w="1381" w:type="dxa"/>
            <w:shd w:val="clear" w:color="auto" w:fill="FFCC99"/>
            <w:vAlign w:val="center"/>
          </w:tcPr>
          <w:p w:rsidR="003E5CF4" w:rsidRPr="00D10499" w:rsidRDefault="003E5CF4" w:rsidP="00EB2BE9">
            <w:pPr>
              <w:rPr>
                <w:b/>
                <w:bCs/>
                <w:sz w:val="20"/>
                <w:szCs w:val="20"/>
              </w:rPr>
            </w:pPr>
            <w:r w:rsidRPr="00D10499">
              <w:rPr>
                <w:b/>
                <w:bCs/>
                <w:sz w:val="20"/>
                <w:szCs w:val="20"/>
              </w:rPr>
              <w:t>21</w:t>
            </w:r>
          </w:p>
        </w:tc>
        <w:tc>
          <w:tcPr>
            <w:tcW w:w="1418" w:type="dxa"/>
            <w:shd w:val="clear" w:color="auto" w:fill="FFCC99"/>
            <w:vAlign w:val="center"/>
          </w:tcPr>
          <w:p w:rsidR="003E5CF4" w:rsidRPr="00D10499" w:rsidRDefault="003E5CF4" w:rsidP="00EB2BE9">
            <w:pPr>
              <w:jc w:val="center"/>
              <w:rPr>
                <w:b/>
                <w:bCs/>
                <w:sz w:val="20"/>
                <w:szCs w:val="20"/>
              </w:rPr>
            </w:pPr>
          </w:p>
        </w:tc>
      </w:tr>
      <w:tr w:rsidR="003E5CF4" w:rsidRPr="00D10499" w:rsidTr="00202F3C">
        <w:trPr>
          <w:trHeight w:hRule="exact" w:val="469"/>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b/>
                <w:bCs/>
                <w:sz w:val="20"/>
                <w:szCs w:val="20"/>
              </w:rPr>
            </w:pPr>
          </w:p>
        </w:tc>
        <w:tc>
          <w:tcPr>
            <w:tcW w:w="2002" w:type="dxa"/>
            <w:vMerge/>
            <w:vAlign w:val="center"/>
          </w:tcPr>
          <w:p w:rsidR="003E5CF4" w:rsidRPr="00D10499" w:rsidRDefault="003E5CF4" w:rsidP="00EB2BE9">
            <w:pPr>
              <w:rPr>
                <w:b/>
                <w:bCs/>
                <w:sz w:val="20"/>
                <w:szCs w:val="20"/>
              </w:rPr>
            </w:pPr>
          </w:p>
        </w:tc>
        <w:tc>
          <w:tcPr>
            <w:tcW w:w="975" w:type="dxa"/>
            <w:shd w:val="clear" w:color="auto" w:fill="FFCC99"/>
            <w:vAlign w:val="center"/>
          </w:tcPr>
          <w:p w:rsidR="003E5CF4" w:rsidRPr="00D10499" w:rsidRDefault="003E5CF4" w:rsidP="00EB2BE9">
            <w:pPr>
              <w:jc w:val="center"/>
              <w:rPr>
                <w:b/>
                <w:bCs/>
                <w:sz w:val="20"/>
                <w:szCs w:val="20"/>
              </w:rPr>
            </w:pPr>
            <w:r w:rsidRPr="00D10499">
              <w:rPr>
                <w:b/>
                <w:bCs/>
                <w:sz w:val="20"/>
                <w:szCs w:val="20"/>
              </w:rPr>
              <w:t>Итого</w:t>
            </w:r>
          </w:p>
        </w:tc>
        <w:tc>
          <w:tcPr>
            <w:tcW w:w="1134" w:type="dxa"/>
            <w:shd w:val="clear" w:color="auto" w:fill="FFCC99"/>
          </w:tcPr>
          <w:p w:rsidR="003E5CF4" w:rsidRPr="00D10499" w:rsidRDefault="003E5CF4" w:rsidP="00EB2BE9">
            <w:pPr>
              <w:jc w:val="center"/>
              <w:rPr>
                <w:b/>
                <w:bCs/>
                <w:sz w:val="20"/>
                <w:szCs w:val="20"/>
              </w:rPr>
            </w:pPr>
            <w:r w:rsidRPr="00D10499">
              <w:rPr>
                <w:b/>
                <w:bCs/>
                <w:sz w:val="20"/>
                <w:szCs w:val="20"/>
              </w:rPr>
              <w:t>15891,6</w:t>
            </w:r>
          </w:p>
        </w:tc>
        <w:tc>
          <w:tcPr>
            <w:tcW w:w="850" w:type="dxa"/>
            <w:gridSpan w:val="2"/>
            <w:shd w:val="clear" w:color="auto" w:fill="FFCC99"/>
            <w:vAlign w:val="center"/>
          </w:tcPr>
          <w:p w:rsidR="003E5CF4" w:rsidRPr="00D10499" w:rsidRDefault="003E5CF4" w:rsidP="00EB2BE9">
            <w:pPr>
              <w:jc w:val="center"/>
              <w:rPr>
                <w:b/>
                <w:bCs/>
                <w:sz w:val="20"/>
                <w:szCs w:val="20"/>
              </w:rPr>
            </w:pPr>
            <w:r w:rsidRPr="00D10499">
              <w:rPr>
                <w:b/>
                <w:bCs/>
                <w:sz w:val="20"/>
                <w:szCs w:val="20"/>
              </w:rPr>
              <w:t>181,6</w:t>
            </w:r>
          </w:p>
        </w:tc>
        <w:tc>
          <w:tcPr>
            <w:tcW w:w="851" w:type="dxa"/>
            <w:gridSpan w:val="2"/>
            <w:shd w:val="clear" w:color="auto" w:fill="FFCC99"/>
          </w:tcPr>
          <w:p w:rsidR="003E5CF4" w:rsidRPr="00D10499" w:rsidRDefault="003E5CF4" w:rsidP="00EB2BE9">
            <w:pPr>
              <w:rPr>
                <w:b/>
                <w:bCs/>
                <w:sz w:val="20"/>
                <w:szCs w:val="20"/>
              </w:rPr>
            </w:pPr>
            <w:r w:rsidRPr="00D10499">
              <w:rPr>
                <w:b/>
                <w:bCs/>
                <w:sz w:val="20"/>
                <w:szCs w:val="20"/>
              </w:rPr>
              <w:t>7242,97</w:t>
            </w:r>
          </w:p>
        </w:tc>
        <w:tc>
          <w:tcPr>
            <w:tcW w:w="1134" w:type="dxa"/>
            <w:gridSpan w:val="2"/>
            <w:shd w:val="clear" w:color="auto" w:fill="FFCC99"/>
          </w:tcPr>
          <w:p w:rsidR="003E5CF4" w:rsidRPr="00D10499" w:rsidRDefault="003E5CF4" w:rsidP="00EB2BE9">
            <w:pPr>
              <w:rPr>
                <w:b/>
                <w:bCs/>
                <w:sz w:val="20"/>
                <w:szCs w:val="20"/>
              </w:rPr>
            </w:pPr>
            <w:r w:rsidRPr="00D10499">
              <w:rPr>
                <w:b/>
                <w:bCs/>
                <w:sz w:val="20"/>
                <w:szCs w:val="20"/>
              </w:rPr>
              <w:t>3895,1</w:t>
            </w:r>
          </w:p>
        </w:tc>
        <w:tc>
          <w:tcPr>
            <w:tcW w:w="799" w:type="dxa"/>
            <w:gridSpan w:val="2"/>
            <w:shd w:val="clear" w:color="auto" w:fill="FFCC99"/>
          </w:tcPr>
          <w:p w:rsidR="003E5CF4" w:rsidRPr="00D10499" w:rsidRDefault="003E5CF4" w:rsidP="00EB2BE9">
            <w:pPr>
              <w:rPr>
                <w:b/>
                <w:bCs/>
                <w:sz w:val="20"/>
                <w:szCs w:val="20"/>
              </w:rPr>
            </w:pPr>
            <w:r w:rsidRPr="00D10499">
              <w:rPr>
                <w:b/>
                <w:bCs/>
                <w:sz w:val="20"/>
                <w:szCs w:val="20"/>
              </w:rPr>
              <w:t>4571,08</w:t>
            </w:r>
          </w:p>
        </w:tc>
        <w:tc>
          <w:tcPr>
            <w:tcW w:w="1144" w:type="dxa"/>
            <w:gridSpan w:val="2"/>
            <w:shd w:val="clear" w:color="auto" w:fill="FFCC99"/>
          </w:tcPr>
          <w:p w:rsidR="003E5CF4" w:rsidRPr="00D10499" w:rsidRDefault="003E5CF4" w:rsidP="00EB2BE9">
            <w:pPr>
              <w:rPr>
                <w:b/>
                <w:bCs/>
                <w:sz w:val="20"/>
                <w:szCs w:val="20"/>
              </w:rPr>
            </w:pPr>
          </w:p>
        </w:tc>
        <w:tc>
          <w:tcPr>
            <w:tcW w:w="1175" w:type="dxa"/>
            <w:gridSpan w:val="4"/>
            <w:shd w:val="clear" w:color="auto" w:fill="FFCC99"/>
          </w:tcPr>
          <w:p w:rsidR="003E5CF4" w:rsidRPr="00D10499" w:rsidRDefault="003E5CF4" w:rsidP="00EB2BE9">
            <w:pPr>
              <w:rPr>
                <w:b/>
                <w:bCs/>
                <w:sz w:val="20"/>
                <w:szCs w:val="20"/>
              </w:rPr>
            </w:pPr>
            <w:r w:rsidRPr="00D10499">
              <w:rPr>
                <w:b/>
                <w:bCs/>
                <w:sz w:val="20"/>
                <w:szCs w:val="20"/>
              </w:rPr>
              <w:t>691</w:t>
            </w:r>
          </w:p>
        </w:tc>
        <w:tc>
          <w:tcPr>
            <w:tcW w:w="1381" w:type="dxa"/>
            <w:shd w:val="clear" w:color="auto" w:fill="FFCC99"/>
            <w:vAlign w:val="center"/>
          </w:tcPr>
          <w:p w:rsidR="003E5CF4" w:rsidRPr="00D10499" w:rsidRDefault="003E5CF4" w:rsidP="00EB2BE9">
            <w:pPr>
              <w:rPr>
                <w:b/>
                <w:bCs/>
                <w:sz w:val="20"/>
                <w:szCs w:val="20"/>
              </w:rPr>
            </w:pPr>
            <w:r w:rsidRPr="00D10499">
              <w:rPr>
                <w:b/>
                <w:bCs/>
                <w:sz w:val="20"/>
                <w:szCs w:val="20"/>
              </w:rPr>
              <w:t>78</w:t>
            </w:r>
          </w:p>
        </w:tc>
        <w:tc>
          <w:tcPr>
            <w:tcW w:w="1418" w:type="dxa"/>
            <w:shd w:val="clear" w:color="auto" w:fill="FFCC99"/>
            <w:vAlign w:val="center"/>
          </w:tcPr>
          <w:p w:rsidR="003E5CF4" w:rsidRPr="00D10499" w:rsidRDefault="003E5CF4" w:rsidP="00EB2BE9">
            <w:pPr>
              <w:jc w:val="center"/>
              <w:rPr>
                <w:b/>
                <w:bCs/>
                <w:sz w:val="20"/>
                <w:szCs w:val="20"/>
              </w:rPr>
            </w:pPr>
          </w:p>
        </w:tc>
      </w:tr>
      <w:tr w:rsidR="003E5CF4" w:rsidRPr="00D10499" w:rsidTr="00202F3C">
        <w:trPr>
          <w:trHeight w:hRule="exact" w:val="293"/>
        </w:trPr>
        <w:tc>
          <w:tcPr>
            <w:tcW w:w="430" w:type="dxa"/>
            <w:vMerge w:val="restart"/>
            <w:shd w:val="clear" w:color="auto" w:fill="99FFCC"/>
            <w:noWrap/>
            <w:vAlign w:val="center"/>
          </w:tcPr>
          <w:p w:rsidR="003E5CF4" w:rsidRPr="00D10499" w:rsidRDefault="003E5CF4" w:rsidP="00EB2BE9">
            <w:pPr>
              <w:rPr>
                <w:sz w:val="20"/>
                <w:szCs w:val="20"/>
              </w:rPr>
            </w:pPr>
            <w:r w:rsidRPr="00D10499">
              <w:rPr>
                <w:sz w:val="20"/>
                <w:szCs w:val="20"/>
                <w:lang w:val="en-US"/>
              </w:rPr>
              <w:t>I</w:t>
            </w:r>
            <w:r w:rsidRPr="00D10499">
              <w:rPr>
                <w:sz w:val="20"/>
                <w:szCs w:val="20"/>
              </w:rPr>
              <w:t> </w:t>
            </w:r>
          </w:p>
        </w:tc>
        <w:tc>
          <w:tcPr>
            <w:tcW w:w="2406" w:type="dxa"/>
            <w:vMerge w:val="restart"/>
            <w:shd w:val="clear" w:color="auto" w:fill="99FFCC"/>
            <w:vAlign w:val="center"/>
          </w:tcPr>
          <w:p w:rsidR="003E5CF4" w:rsidRPr="00D10499" w:rsidRDefault="003E5CF4" w:rsidP="00EB2BE9">
            <w:pPr>
              <w:jc w:val="center"/>
              <w:rPr>
                <w:sz w:val="20"/>
                <w:szCs w:val="20"/>
              </w:rPr>
            </w:pPr>
            <w:r w:rsidRPr="00D10499">
              <w:rPr>
                <w:sz w:val="20"/>
                <w:szCs w:val="20"/>
              </w:rPr>
              <w:t>ИТОГО ПО РАЗДЕЛУ</w:t>
            </w:r>
          </w:p>
          <w:p w:rsidR="003E5CF4" w:rsidRPr="00D10499" w:rsidRDefault="003E5CF4" w:rsidP="00EB2BE9">
            <w:pPr>
              <w:jc w:val="center"/>
              <w:rPr>
                <w:sz w:val="20"/>
                <w:szCs w:val="20"/>
              </w:rPr>
            </w:pPr>
            <w:r w:rsidRPr="00D10499">
              <w:rPr>
                <w:sz w:val="20"/>
                <w:szCs w:val="20"/>
              </w:rPr>
              <w:t>«КУЛЬТУРА»</w:t>
            </w:r>
          </w:p>
        </w:tc>
        <w:tc>
          <w:tcPr>
            <w:tcW w:w="2002" w:type="dxa"/>
            <w:vMerge w:val="restart"/>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2017</w:t>
            </w:r>
          </w:p>
        </w:tc>
        <w:tc>
          <w:tcPr>
            <w:tcW w:w="1134" w:type="dxa"/>
            <w:shd w:val="clear" w:color="auto" w:fill="99FFCC"/>
          </w:tcPr>
          <w:p w:rsidR="003E5CF4" w:rsidRPr="00D10499" w:rsidRDefault="003E5CF4" w:rsidP="00EB2BE9">
            <w:pPr>
              <w:jc w:val="center"/>
              <w:rPr>
                <w:sz w:val="20"/>
                <w:szCs w:val="20"/>
              </w:rPr>
            </w:pPr>
            <w:r w:rsidRPr="00D10499">
              <w:rPr>
                <w:sz w:val="20"/>
                <w:szCs w:val="20"/>
              </w:rPr>
              <w:t>56,0</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0,2</w:t>
            </w:r>
          </w:p>
        </w:tc>
        <w:tc>
          <w:tcPr>
            <w:tcW w:w="851" w:type="dxa"/>
            <w:gridSpan w:val="2"/>
            <w:shd w:val="clear" w:color="auto" w:fill="99FFCC"/>
          </w:tcPr>
          <w:p w:rsidR="003E5CF4" w:rsidRPr="00D10499" w:rsidRDefault="003E5CF4" w:rsidP="00EB2BE9">
            <w:pPr>
              <w:jc w:val="center"/>
              <w:rPr>
                <w:sz w:val="20"/>
                <w:szCs w:val="20"/>
              </w:rPr>
            </w:pPr>
            <w:r w:rsidRPr="00D10499">
              <w:rPr>
                <w:sz w:val="20"/>
                <w:szCs w:val="20"/>
              </w:rPr>
              <w:t>0,2</w:t>
            </w:r>
          </w:p>
        </w:tc>
        <w:tc>
          <w:tcPr>
            <w:tcW w:w="1134" w:type="dxa"/>
            <w:gridSpan w:val="2"/>
            <w:shd w:val="clear" w:color="auto" w:fill="99FFCC"/>
          </w:tcPr>
          <w:p w:rsidR="003E5CF4" w:rsidRPr="00D10499" w:rsidRDefault="003E5CF4" w:rsidP="00EB2BE9">
            <w:pPr>
              <w:jc w:val="center"/>
              <w:rPr>
                <w:sz w:val="20"/>
                <w:szCs w:val="20"/>
              </w:rPr>
            </w:pPr>
            <w:r w:rsidRPr="00D10499">
              <w:rPr>
                <w:sz w:val="20"/>
                <w:szCs w:val="20"/>
              </w:rPr>
              <w:t>52,9</w:t>
            </w:r>
          </w:p>
        </w:tc>
        <w:tc>
          <w:tcPr>
            <w:tcW w:w="799" w:type="dxa"/>
            <w:gridSpan w:val="2"/>
            <w:shd w:val="clear" w:color="auto" w:fill="99FFCC"/>
          </w:tcPr>
          <w:p w:rsidR="003E5CF4" w:rsidRPr="00D10499" w:rsidRDefault="003E5CF4" w:rsidP="00EB2BE9">
            <w:pPr>
              <w:jc w:val="center"/>
              <w:rPr>
                <w:sz w:val="20"/>
                <w:szCs w:val="20"/>
              </w:rPr>
            </w:pPr>
            <w:r w:rsidRPr="00D10499">
              <w:rPr>
                <w:sz w:val="20"/>
                <w:szCs w:val="20"/>
              </w:rPr>
              <w:t>2,7</w:t>
            </w:r>
          </w:p>
        </w:tc>
        <w:tc>
          <w:tcPr>
            <w:tcW w:w="1144" w:type="dxa"/>
            <w:gridSpan w:val="2"/>
            <w:shd w:val="clear" w:color="auto" w:fill="99FFCC"/>
          </w:tcPr>
          <w:p w:rsidR="003E5CF4" w:rsidRPr="00D10499" w:rsidRDefault="003E5CF4" w:rsidP="00EB2BE9">
            <w:pPr>
              <w:jc w:val="center"/>
              <w:rPr>
                <w:sz w:val="20"/>
                <w:szCs w:val="20"/>
              </w:rPr>
            </w:pPr>
          </w:p>
        </w:tc>
        <w:tc>
          <w:tcPr>
            <w:tcW w:w="1175" w:type="dxa"/>
            <w:gridSpan w:val="4"/>
            <w:shd w:val="clear" w:color="auto" w:fill="99FFCC"/>
          </w:tcPr>
          <w:p w:rsidR="003E5CF4" w:rsidRPr="00D10499" w:rsidRDefault="003E5CF4" w:rsidP="00EB2BE9">
            <w:pPr>
              <w:jc w:val="center"/>
              <w:rPr>
                <w:sz w:val="20"/>
                <w:szCs w:val="20"/>
              </w:rPr>
            </w:pPr>
          </w:p>
        </w:tc>
        <w:tc>
          <w:tcPr>
            <w:tcW w:w="1381" w:type="dxa"/>
            <w:shd w:val="clear" w:color="auto" w:fill="99FFCC"/>
            <w:vAlign w:val="center"/>
          </w:tcPr>
          <w:p w:rsidR="003E5CF4" w:rsidRPr="00D10499" w:rsidRDefault="003E5CF4" w:rsidP="00EB2BE9">
            <w:pPr>
              <w:jc w:val="center"/>
              <w:rPr>
                <w:sz w:val="20"/>
                <w:szCs w:val="20"/>
              </w:rPr>
            </w:pP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93"/>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2018</w:t>
            </w:r>
          </w:p>
        </w:tc>
        <w:tc>
          <w:tcPr>
            <w:tcW w:w="1134" w:type="dxa"/>
            <w:shd w:val="clear" w:color="auto" w:fill="99FFCC"/>
          </w:tcPr>
          <w:p w:rsidR="003E5CF4" w:rsidRPr="00D10499" w:rsidRDefault="003E5CF4" w:rsidP="00EB2BE9">
            <w:pPr>
              <w:jc w:val="center"/>
              <w:rPr>
                <w:sz w:val="20"/>
                <w:szCs w:val="20"/>
              </w:rPr>
            </w:pPr>
            <w:r w:rsidRPr="00D10499">
              <w:rPr>
                <w:sz w:val="20"/>
                <w:szCs w:val="20"/>
              </w:rPr>
              <w:t>61,0</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0,2</w:t>
            </w:r>
          </w:p>
        </w:tc>
        <w:tc>
          <w:tcPr>
            <w:tcW w:w="851" w:type="dxa"/>
            <w:gridSpan w:val="2"/>
            <w:shd w:val="clear" w:color="auto" w:fill="99FFCC"/>
          </w:tcPr>
          <w:p w:rsidR="003E5CF4" w:rsidRPr="00D10499" w:rsidRDefault="003E5CF4" w:rsidP="00EB2BE9">
            <w:pPr>
              <w:rPr>
                <w:sz w:val="20"/>
                <w:szCs w:val="20"/>
              </w:rPr>
            </w:pPr>
            <w:r w:rsidRPr="00D10499">
              <w:rPr>
                <w:sz w:val="20"/>
                <w:szCs w:val="20"/>
              </w:rPr>
              <w:t xml:space="preserve">   0,2</w:t>
            </w:r>
          </w:p>
        </w:tc>
        <w:tc>
          <w:tcPr>
            <w:tcW w:w="1134" w:type="dxa"/>
            <w:gridSpan w:val="2"/>
            <w:shd w:val="clear" w:color="auto" w:fill="99FFCC"/>
          </w:tcPr>
          <w:p w:rsidR="003E5CF4" w:rsidRPr="00D10499" w:rsidRDefault="003E5CF4" w:rsidP="00EB2BE9">
            <w:pPr>
              <w:rPr>
                <w:sz w:val="20"/>
                <w:szCs w:val="20"/>
              </w:rPr>
            </w:pPr>
            <w:r w:rsidRPr="00D10499">
              <w:rPr>
                <w:sz w:val="20"/>
                <w:szCs w:val="20"/>
              </w:rPr>
              <w:t xml:space="preserve">     57,9</w:t>
            </w:r>
          </w:p>
        </w:tc>
        <w:tc>
          <w:tcPr>
            <w:tcW w:w="799" w:type="dxa"/>
            <w:gridSpan w:val="2"/>
            <w:shd w:val="clear" w:color="auto" w:fill="99FFCC"/>
          </w:tcPr>
          <w:p w:rsidR="003E5CF4" w:rsidRPr="00D10499" w:rsidRDefault="003E5CF4" w:rsidP="00EB2BE9">
            <w:pPr>
              <w:rPr>
                <w:sz w:val="20"/>
                <w:szCs w:val="20"/>
              </w:rPr>
            </w:pPr>
            <w:r w:rsidRPr="00D10499">
              <w:rPr>
                <w:sz w:val="20"/>
                <w:szCs w:val="20"/>
              </w:rPr>
              <w:t xml:space="preserve">   2,7</w:t>
            </w:r>
          </w:p>
        </w:tc>
        <w:tc>
          <w:tcPr>
            <w:tcW w:w="1144" w:type="dxa"/>
            <w:gridSpan w:val="2"/>
            <w:shd w:val="clear" w:color="auto" w:fill="99FFCC"/>
          </w:tcPr>
          <w:p w:rsidR="003E5CF4" w:rsidRPr="00D10499" w:rsidRDefault="003E5CF4" w:rsidP="00EB2BE9">
            <w:pPr>
              <w:rPr>
                <w:sz w:val="20"/>
                <w:szCs w:val="20"/>
              </w:rPr>
            </w:pPr>
          </w:p>
        </w:tc>
        <w:tc>
          <w:tcPr>
            <w:tcW w:w="1175" w:type="dxa"/>
            <w:gridSpan w:val="4"/>
            <w:shd w:val="clear" w:color="auto" w:fill="99FFCC"/>
          </w:tcPr>
          <w:p w:rsidR="003E5CF4" w:rsidRPr="00D10499" w:rsidRDefault="003E5CF4" w:rsidP="00EB2BE9">
            <w:pPr>
              <w:rPr>
                <w:sz w:val="20"/>
                <w:szCs w:val="20"/>
              </w:rPr>
            </w:pPr>
          </w:p>
        </w:tc>
        <w:tc>
          <w:tcPr>
            <w:tcW w:w="1381" w:type="dxa"/>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93"/>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2019</w:t>
            </w:r>
          </w:p>
        </w:tc>
        <w:tc>
          <w:tcPr>
            <w:tcW w:w="1134" w:type="dxa"/>
            <w:shd w:val="clear" w:color="auto" w:fill="99FFCC"/>
          </w:tcPr>
          <w:p w:rsidR="003E5CF4" w:rsidRPr="00D10499" w:rsidRDefault="003E5CF4" w:rsidP="00EB2BE9">
            <w:pPr>
              <w:jc w:val="center"/>
              <w:rPr>
                <w:sz w:val="20"/>
                <w:szCs w:val="20"/>
              </w:rPr>
            </w:pPr>
            <w:r w:rsidRPr="00D10499">
              <w:rPr>
                <w:sz w:val="20"/>
                <w:szCs w:val="20"/>
              </w:rPr>
              <w:t>59,9</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0,2</w:t>
            </w:r>
          </w:p>
        </w:tc>
        <w:tc>
          <w:tcPr>
            <w:tcW w:w="851" w:type="dxa"/>
            <w:gridSpan w:val="2"/>
            <w:shd w:val="clear" w:color="auto" w:fill="99FFCC"/>
          </w:tcPr>
          <w:p w:rsidR="003E5CF4" w:rsidRPr="00D10499" w:rsidRDefault="003E5CF4" w:rsidP="00EB2BE9">
            <w:pPr>
              <w:rPr>
                <w:sz w:val="20"/>
                <w:szCs w:val="20"/>
              </w:rPr>
            </w:pPr>
            <w:r w:rsidRPr="00D10499">
              <w:rPr>
                <w:sz w:val="20"/>
                <w:szCs w:val="20"/>
              </w:rPr>
              <w:t xml:space="preserve">   0,2</w:t>
            </w:r>
          </w:p>
        </w:tc>
        <w:tc>
          <w:tcPr>
            <w:tcW w:w="1134" w:type="dxa"/>
            <w:gridSpan w:val="2"/>
            <w:shd w:val="clear" w:color="auto" w:fill="99FFCC"/>
          </w:tcPr>
          <w:p w:rsidR="003E5CF4" w:rsidRPr="00D10499" w:rsidRDefault="003E5CF4" w:rsidP="00EB2BE9">
            <w:pPr>
              <w:rPr>
                <w:sz w:val="20"/>
                <w:szCs w:val="20"/>
              </w:rPr>
            </w:pPr>
            <w:r w:rsidRPr="00D10499">
              <w:rPr>
                <w:sz w:val="20"/>
                <w:szCs w:val="20"/>
              </w:rPr>
              <w:t xml:space="preserve">     57,1</w:t>
            </w:r>
          </w:p>
        </w:tc>
        <w:tc>
          <w:tcPr>
            <w:tcW w:w="799" w:type="dxa"/>
            <w:gridSpan w:val="2"/>
            <w:shd w:val="clear" w:color="auto" w:fill="99FFCC"/>
          </w:tcPr>
          <w:p w:rsidR="003E5CF4" w:rsidRPr="00D10499" w:rsidRDefault="003E5CF4" w:rsidP="00EB2BE9">
            <w:pPr>
              <w:rPr>
                <w:sz w:val="20"/>
                <w:szCs w:val="20"/>
              </w:rPr>
            </w:pPr>
            <w:r w:rsidRPr="00D10499">
              <w:rPr>
                <w:sz w:val="20"/>
                <w:szCs w:val="20"/>
              </w:rPr>
              <w:t xml:space="preserve">   2,7</w:t>
            </w:r>
          </w:p>
        </w:tc>
        <w:tc>
          <w:tcPr>
            <w:tcW w:w="1144" w:type="dxa"/>
            <w:gridSpan w:val="2"/>
            <w:shd w:val="clear" w:color="auto" w:fill="99FFCC"/>
          </w:tcPr>
          <w:p w:rsidR="003E5CF4" w:rsidRPr="00D10499" w:rsidRDefault="003E5CF4" w:rsidP="00EB2BE9">
            <w:pPr>
              <w:rPr>
                <w:sz w:val="20"/>
                <w:szCs w:val="20"/>
              </w:rPr>
            </w:pPr>
          </w:p>
        </w:tc>
        <w:tc>
          <w:tcPr>
            <w:tcW w:w="1175" w:type="dxa"/>
            <w:gridSpan w:val="4"/>
            <w:shd w:val="clear" w:color="auto" w:fill="99FFCC"/>
          </w:tcPr>
          <w:p w:rsidR="003E5CF4" w:rsidRPr="00D10499" w:rsidRDefault="003E5CF4" w:rsidP="00EB2BE9">
            <w:pPr>
              <w:rPr>
                <w:sz w:val="20"/>
                <w:szCs w:val="20"/>
              </w:rPr>
            </w:pPr>
          </w:p>
        </w:tc>
        <w:tc>
          <w:tcPr>
            <w:tcW w:w="1381" w:type="dxa"/>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93"/>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2020</w:t>
            </w:r>
          </w:p>
        </w:tc>
        <w:tc>
          <w:tcPr>
            <w:tcW w:w="1134" w:type="dxa"/>
            <w:shd w:val="clear" w:color="auto" w:fill="99FFCC"/>
          </w:tcPr>
          <w:p w:rsidR="003E5CF4" w:rsidRPr="00D10499" w:rsidRDefault="003E5CF4" w:rsidP="00EB2BE9">
            <w:pPr>
              <w:jc w:val="center"/>
              <w:rPr>
                <w:sz w:val="20"/>
                <w:szCs w:val="20"/>
              </w:rPr>
            </w:pPr>
            <w:r w:rsidRPr="00D10499">
              <w:rPr>
                <w:sz w:val="20"/>
                <w:szCs w:val="20"/>
              </w:rPr>
              <w:t>55,4</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0,2</w:t>
            </w:r>
          </w:p>
        </w:tc>
        <w:tc>
          <w:tcPr>
            <w:tcW w:w="851" w:type="dxa"/>
            <w:gridSpan w:val="2"/>
            <w:shd w:val="clear" w:color="auto" w:fill="99FFCC"/>
          </w:tcPr>
          <w:p w:rsidR="003E5CF4" w:rsidRPr="00D10499" w:rsidRDefault="003E5CF4" w:rsidP="00EB2BE9">
            <w:pPr>
              <w:rPr>
                <w:sz w:val="20"/>
                <w:szCs w:val="20"/>
              </w:rPr>
            </w:pPr>
            <w:r w:rsidRPr="00D10499">
              <w:rPr>
                <w:sz w:val="20"/>
                <w:szCs w:val="20"/>
              </w:rPr>
              <w:t xml:space="preserve">   0,2</w:t>
            </w:r>
          </w:p>
        </w:tc>
        <w:tc>
          <w:tcPr>
            <w:tcW w:w="1134" w:type="dxa"/>
            <w:gridSpan w:val="2"/>
            <w:shd w:val="clear" w:color="auto" w:fill="99FFCC"/>
          </w:tcPr>
          <w:p w:rsidR="003E5CF4" w:rsidRPr="00D10499" w:rsidRDefault="003E5CF4" w:rsidP="00EB2BE9">
            <w:pPr>
              <w:rPr>
                <w:sz w:val="20"/>
                <w:szCs w:val="20"/>
              </w:rPr>
            </w:pPr>
            <w:r w:rsidRPr="00D10499">
              <w:rPr>
                <w:sz w:val="20"/>
                <w:szCs w:val="20"/>
              </w:rPr>
              <w:t xml:space="preserve">     52,3</w:t>
            </w:r>
          </w:p>
        </w:tc>
        <w:tc>
          <w:tcPr>
            <w:tcW w:w="799" w:type="dxa"/>
            <w:gridSpan w:val="2"/>
            <w:shd w:val="clear" w:color="auto" w:fill="99FFCC"/>
          </w:tcPr>
          <w:p w:rsidR="003E5CF4" w:rsidRPr="00D10499" w:rsidRDefault="003E5CF4" w:rsidP="00EB2BE9">
            <w:pPr>
              <w:rPr>
                <w:sz w:val="20"/>
                <w:szCs w:val="20"/>
              </w:rPr>
            </w:pPr>
            <w:r w:rsidRPr="00D10499">
              <w:rPr>
                <w:sz w:val="20"/>
                <w:szCs w:val="20"/>
              </w:rPr>
              <w:t xml:space="preserve">   2,7</w:t>
            </w:r>
          </w:p>
        </w:tc>
        <w:tc>
          <w:tcPr>
            <w:tcW w:w="1144" w:type="dxa"/>
            <w:gridSpan w:val="2"/>
            <w:shd w:val="clear" w:color="auto" w:fill="99FFCC"/>
          </w:tcPr>
          <w:p w:rsidR="003E5CF4" w:rsidRPr="00D10499" w:rsidRDefault="003E5CF4" w:rsidP="00EB2BE9">
            <w:pPr>
              <w:rPr>
                <w:sz w:val="20"/>
                <w:szCs w:val="20"/>
              </w:rPr>
            </w:pPr>
          </w:p>
        </w:tc>
        <w:tc>
          <w:tcPr>
            <w:tcW w:w="1175" w:type="dxa"/>
            <w:gridSpan w:val="4"/>
            <w:shd w:val="clear" w:color="auto" w:fill="99FFCC"/>
          </w:tcPr>
          <w:p w:rsidR="003E5CF4" w:rsidRPr="00D10499" w:rsidRDefault="003E5CF4" w:rsidP="00EB2BE9">
            <w:pPr>
              <w:rPr>
                <w:sz w:val="20"/>
                <w:szCs w:val="20"/>
              </w:rPr>
            </w:pPr>
          </w:p>
        </w:tc>
        <w:tc>
          <w:tcPr>
            <w:tcW w:w="1381" w:type="dxa"/>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93"/>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2021-2025</w:t>
            </w:r>
          </w:p>
        </w:tc>
        <w:tc>
          <w:tcPr>
            <w:tcW w:w="1134" w:type="dxa"/>
            <w:shd w:val="clear" w:color="auto" w:fill="99FFCC"/>
          </w:tcPr>
          <w:p w:rsidR="003E5CF4" w:rsidRPr="00D10499" w:rsidRDefault="003E5CF4" w:rsidP="00EB2BE9">
            <w:pPr>
              <w:jc w:val="center"/>
              <w:rPr>
                <w:sz w:val="20"/>
                <w:szCs w:val="20"/>
              </w:rPr>
            </w:pPr>
            <w:r w:rsidRPr="00D10499">
              <w:rPr>
                <w:sz w:val="20"/>
                <w:szCs w:val="20"/>
              </w:rPr>
              <w:t>321,8</w:t>
            </w:r>
          </w:p>
        </w:tc>
        <w:tc>
          <w:tcPr>
            <w:tcW w:w="850" w:type="dxa"/>
            <w:gridSpan w:val="2"/>
            <w:shd w:val="clear" w:color="auto" w:fill="99FFCC"/>
            <w:vAlign w:val="center"/>
          </w:tcPr>
          <w:p w:rsidR="003E5CF4" w:rsidRPr="00D10499" w:rsidRDefault="003E5CF4" w:rsidP="00EB2BE9">
            <w:pPr>
              <w:rPr>
                <w:sz w:val="20"/>
                <w:szCs w:val="20"/>
              </w:rPr>
            </w:pPr>
            <w:r w:rsidRPr="00D10499">
              <w:rPr>
                <w:sz w:val="20"/>
                <w:szCs w:val="20"/>
              </w:rPr>
              <w:t xml:space="preserve">   1,3</w:t>
            </w:r>
          </w:p>
        </w:tc>
        <w:tc>
          <w:tcPr>
            <w:tcW w:w="851" w:type="dxa"/>
            <w:gridSpan w:val="2"/>
            <w:shd w:val="clear" w:color="auto" w:fill="99FFCC"/>
          </w:tcPr>
          <w:p w:rsidR="003E5CF4" w:rsidRPr="00D10499" w:rsidRDefault="003E5CF4" w:rsidP="00EB2BE9">
            <w:pPr>
              <w:rPr>
                <w:sz w:val="20"/>
                <w:szCs w:val="20"/>
              </w:rPr>
            </w:pPr>
            <w:r w:rsidRPr="00D10499">
              <w:rPr>
                <w:sz w:val="20"/>
                <w:szCs w:val="20"/>
              </w:rPr>
              <w:t xml:space="preserve">  1,3</w:t>
            </w:r>
          </w:p>
        </w:tc>
        <w:tc>
          <w:tcPr>
            <w:tcW w:w="1134" w:type="dxa"/>
            <w:gridSpan w:val="2"/>
            <w:shd w:val="clear" w:color="auto" w:fill="99FFCC"/>
          </w:tcPr>
          <w:p w:rsidR="003E5CF4" w:rsidRPr="00D10499" w:rsidRDefault="003E5CF4" w:rsidP="00EB2BE9">
            <w:pPr>
              <w:rPr>
                <w:sz w:val="20"/>
                <w:szCs w:val="20"/>
              </w:rPr>
            </w:pPr>
            <w:r w:rsidRPr="00D10499">
              <w:rPr>
                <w:sz w:val="20"/>
                <w:szCs w:val="20"/>
              </w:rPr>
              <w:t xml:space="preserve">    305,5</w:t>
            </w:r>
          </w:p>
        </w:tc>
        <w:tc>
          <w:tcPr>
            <w:tcW w:w="799" w:type="dxa"/>
            <w:gridSpan w:val="2"/>
            <w:shd w:val="clear" w:color="auto" w:fill="99FFCC"/>
          </w:tcPr>
          <w:p w:rsidR="003E5CF4" w:rsidRPr="00D10499" w:rsidRDefault="003E5CF4" w:rsidP="00EB2BE9">
            <w:pPr>
              <w:rPr>
                <w:sz w:val="20"/>
                <w:szCs w:val="20"/>
              </w:rPr>
            </w:pPr>
            <w:r w:rsidRPr="00D10499">
              <w:rPr>
                <w:sz w:val="20"/>
                <w:szCs w:val="20"/>
              </w:rPr>
              <w:t xml:space="preserve">  13,7</w:t>
            </w:r>
          </w:p>
        </w:tc>
        <w:tc>
          <w:tcPr>
            <w:tcW w:w="1144" w:type="dxa"/>
            <w:gridSpan w:val="2"/>
            <w:shd w:val="clear" w:color="auto" w:fill="99FFCC"/>
          </w:tcPr>
          <w:p w:rsidR="003E5CF4" w:rsidRPr="00D10499" w:rsidRDefault="003E5CF4" w:rsidP="00EB2BE9">
            <w:pPr>
              <w:rPr>
                <w:sz w:val="20"/>
                <w:szCs w:val="20"/>
              </w:rPr>
            </w:pPr>
          </w:p>
        </w:tc>
        <w:tc>
          <w:tcPr>
            <w:tcW w:w="1175" w:type="dxa"/>
            <w:gridSpan w:val="4"/>
            <w:shd w:val="clear" w:color="auto" w:fill="99FFCC"/>
          </w:tcPr>
          <w:p w:rsidR="003E5CF4" w:rsidRPr="00D10499" w:rsidRDefault="003E5CF4" w:rsidP="00EB2BE9">
            <w:pPr>
              <w:rPr>
                <w:sz w:val="20"/>
                <w:szCs w:val="20"/>
              </w:rPr>
            </w:pPr>
          </w:p>
        </w:tc>
        <w:tc>
          <w:tcPr>
            <w:tcW w:w="1381" w:type="dxa"/>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329"/>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2026-2030</w:t>
            </w:r>
          </w:p>
        </w:tc>
        <w:tc>
          <w:tcPr>
            <w:tcW w:w="1134" w:type="dxa"/>
            <w:shd w:val="clear" w:color="auto" w:fill="99FFCC"/>
          </w:tcPr>
          <w:p w:rsidR="003E5CF4" w:rsidRPr="00D10499" w:rsidRDefault="003E5CF4" w:rsidP="00EB2BE9">
            <w:pPr>
              <w:jc w:val="center"/>
              <w:rPr>
                <w:sz w:val="20"/>
                <w:szCs w:val="20"/>
              </w:rPr>
            </w:pPr>
            <w:r w:rsidRPr="00D10499">
              <w:rPr>
                <w:sz w:val="20"/>
                <w:szCs w:val="20"/>
              </w:rPr>
              <w:t>322,0</w:t>
            </w:r>
          </w:p>
        </w:tc>
        <w:tc>
          <w:tcPr>
            <w:tcW w:w="850" w:type="dxa"/>
            <w:gridSpan w:val="2"/>
            <w:shd w:val="clear" w:color="auto" w:fill="99FFCC"/>
          </w:tcPr>
          <w:p w:rsidR="003E5CF4" w:rsidRPr="00D10499" w:rsidRDefault="003E5CF4" w:rsidP="00EB2BE9">
            <w:pPr>
              <w:jc w:val="center"/>
              <w:rPr>
                <w:sz w:val="20"/>
                <w:szCs w:val="20"/>
              </w:rPr>
            </w:pPr>
            <w:r w:rsidRPr="00D10499">
              <w:rPr>
                <w:sz w:val="20"/>
                <w:szCs w:val="20"/>
              </w:rPr>
              <w:t>1,3</w:t>
            </w:r>
          </w:p>
        </w:tc>
        <w:tc>
          <w:tcPr>
            <w:tcW w:w="851" w:type="dxa"/>
            <w:gridSpan w:val="2"/>
            <w:shd w:val="clear" w:color="auto" w:fill="99FFCC"/>
          </w:tcPr>
          <w:p w:rsidR="003E5CF4" w:rsidRPr="00D10499" w:rsidRDefault="003E5CF4" w:rsidP="00EB2BE9">
            <w:pPr>
              <w:jc w:val="center"/>
              <w:rPr>
                <w:sz w:val="20"/>
                <w:szCs w:val="20"/>
              </w:rPr>
            </w:pPr>
            <w:r w:rsidRPr="00D10499">
              <w:rPr>
                <w:sz w:val="20"/>
                <w:szCs w:val="20"/>
              </w:rPr>
              <w:t>1,3</w:t>
            </w:r>
          </w:p>
        </w:tc>
        <w:tc>
          <w:tcPr>
            <w:tcW w:w="1134" w:type="dxa"/>
            <w:gridSpan w:val="2"/>
            <w:shd w:val="clear" w:color="auto" w:fill="99FFCC"/>
          </w:tcPr>
          <w:p w:rsidR="003E5CF4" w:rsidRPr="00D10499" w:rsidRDefault="003E5CF4" w:rsidP="00EB2BE9">
            <w:pPr>
              <w:jc w:val="center"/>
              <w:rPr>
                <w:sz w:val="20"/>
                <w:szCs w:val="20"/>
              </w:rPr>
            </w:pPr>
            <w:r w:rsidRPr="00D10499">
              <w:rPr>
                <w:sz w:val="20"/>
                <w:szCs w:val="20"/>
              </w:rPr>
              <w:t>305,7</w:t>
            </w:r>
          </w:p>
        </w:tc>
        <w:tc>
          <w:tcPr>
            <w:tcW w:w="799" w:type="dxa"/>
            <w:gridSpan w:val="2"/>
            <w:shd w:val="clear" w:color="auto" w:fill="99FFCC"/>
          </w:tcPr>
          <w:p w:rsidR="003E5CF4" w:rsidRPr="00D10499" w:rsidRDefault="003E5CF4" w:rsidP="00EB2BE9">
            <w:pPr>
              <w:rPr>
                <w:sz w:val="20"/>
                <w:szCs w:val="20"/>
              </w:rPr>
            </w:pPr>
            <w:r w:rsidRPr="00D10499">
              <w:rPr>
                <w:sz w:val="20"/>
                <w:szCs w:val="20"/>
              </w:rPr>
              <w:t xml:space="preserve"> 13,7</w:t>
            </w:r>
          </w:p>
        </w:tc>
        <w:tc>
          <w:tcPr>
            <w:tcW w:w="1144" w:type="dxa"/>
            <w:gridSpan w:val="2"/>
            <w:shd w:val="clear" w:color="auto" w:fill="99FFCC"/>
          </w:tcPr>
          <w:p w:rsidR="003E5CF4" w:rsidRPr="00D10499" w:rsidRDefault="003E5CF4" w:rsidP="00EB2BE9">
            <w:pPr>
              <w:rPr>
                <w:sz w:val="20"/>
                <w:szCs w:val="20"/>
              </w:rPr>
            </w:pPr>
          </w:p>
        </w:tc>
        <w:tc>
          <w:tcPr>
            <w:tcW w:w="1175" w:type="dxa"/>
            <w:gridSpan w:val="4"/>
            <w:shd w:val="clear" w:color="auto" w:fill="99FFCC"/>
          </w:tcPr>
          <w:p w:rsidR="003E5CF4" w:rsidRPr="00D10499" w:rsidRDefault="003E5CF4" w:rsidP="00EB2BE9">
            <w:pPr>
              <w:rPr>
                <w:sz w:val="20"/>
                <w:szCs w:val="20"/>
              </w:rPr>
            </w:pPr>
          </w:p>
        </w:tc>
        <w:tc>
          <w:tcPr>
            <w:tcW w:w="1381" w:type="dxa"/>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78"/>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Итого</w:t>
            </w:r>
          </w:p>
        </w:tc>
        <w:tc>
          <w:tcPr>
            <w:tcW w:w="1134" w:type="dxa"/>
            <w:shd w:val="clear" w:color="auto" w:fill="99FFCC"/>
          </w:tcPr>
          <w:p w:rsidR="003E5CF4" w:rsidRPr="00D10499" w:rsidRDefault="003E5CF4" w:rsidP="00EB2BE9">
            <w:pPr>
              <w:jc w:val="center"/>
              <w:rPr>
                <w:sz w:val="20"/>
                <w:szCs w:val="20"/>
              </w:rPr>
            </w:pPr>
            <w:r w:rsidRPr="00D10499">
              <w:rPr>
                <w:sz w:val="20"/>
                <w:szCs w:val="20"/>
              </w:rPr>
              <w:t>876</w:t>
            </w:r>
          </w:p>
        </w:tc>
        <w:tc>
          <w:tcPr>
            <w:tcW w:w="850" w:type="dxa"/>
            <w:gridSpan w:val="2"/>
            <w:shd w:val="clear" w:color="auto" w:fill="99FFCC"/>
          </w:tcPr>
          <w:p w:rsidR="003E5CF4" w:rsidRPr="00D10499" w:rsidRDefault="003E5CF4" w:rsidP="00EB2BE9">
            <w:pPr>
              <w:jc w:val="center"/>
              <w:rPr>
                <w:sz w:val="20"/>
                <w:szCs w:val="20"/>
              </w:rPr>
            </w:pPr>
            <w:r w:rsidRPr="00D10499">
              <w:rPr>
                <w:sz w:val="20"/>
                <w:szCs w:val="20"/>
              </w:rPr>
              <w:t>3,7</w:t>
            </w:r>
          </w:p>
        </w:tc>
        <w:tc>
          <w:tcPr>
            <w:tcW w:w="851" w:type="dxa"/>
            <w:gridSpan w:val="2"/>
            <w:shd w:val="clear" w:color="auto" w:fill="99FFCC"/>
          </w:tcPr>
          <w:p w:rsidR="003E5CF4" w:rsidRPr="00D10499" w:rsidRDefault="003E5CF4" w:rsidP="00EB2BE9">
            <w:pPr>
              <w:jc w:val="center"/>
              <w:rPr>
                <w:sz w:val="20"/>
                <w:szCs w:val="20"/>
              </w:rPr>
            </w:pPr>
            <w:r w:rsidRPr="00D10499">
              <w:rPr>
                <w:sz w:val="20"/>
                <w:szCs w:val="20"/>
              </w:rPr>
              <w:t>3,4</w:t>
            </w:r>
          </w:p>
        </w:tc>
        <w:tc>
          <w:tcPr>
            <w:tcW w:w="1134" w:type="dxa"/>
            <w:gridSpan w:val="2"/>
            <w:shd w:val="clear" w:color="auto" w:fill="99FFCC"/>
          </w:tcPr>
          <w:p w:rsidR="003E5CF4" w:rsidRPr="00D10499" w:rsidRDefault="003E5CF4" w:rsidP="00EB2BE9">
            <w:pPr>
              <w:jc w:val="center"/>
              <w:rPr>
                <w:sz w:val="20"/>
                <w:szCs w:val="20"/>
              </w:rPr>
            </w:pPr>
            <w:r w:rsidRPr="00D10499">
              <w:rPr>
                <w:sz w:val="20"/>
                <w:szCs w:val="20"/>
              </w:rPr>
              <w:t>830,3</w:t>
            </w:r>
          </w:p>
        </w:tc>
        <w:tc>
          <w:tcPr>
            <w:tcW w:w="799" w:type="dxa"/>
            <w:gridSpan w:val="2"/>
            <w:shd w:val="clear" w:color="auto" w:fill="99FFCC"/>
          </w:tcPr>
          <w:p w:rsidR="003E5CF4" w:rsidRPr="00D10499" w:rsidRDefault="003E5CF4" w:rsidP="00EB2BE9">
            <w:pPr>
              <w:rPr>
                <w:sz w:val="20"/>
                <w:szCs w:val="20"/>
              </w:rPr>
            </w:pPr>
            <w:r w:rsidRPr="00D10499">
              <w:rPr>
                <w:sz w:val="20"/>
                <w:szCs w:val="20"/>
              </w:rPr>
              <w:t xml:space="preserve"> 38,2</w:t>
            </w:r>
          </w:p>
        </w:tc>
        <w:tc>
          <w:tcPr>
            <w:tcW w:w="1144" w:type="dxa"/>
            <w:gridSpan w:val="2"/>
            <w:shd w:val="clear" w:color="auto" w:fill="99FFCC"/>
          </w:tcPr>
          <w:p w:rsidR="003E5CF4" w:rsidRPr="00D10499" w:rsidRDefault="003E5CF4" w:rsidP="00EB2BE9">
            <w:pPr>
              <w:rPr>
                <w:sz w:val="20"/>
                <w:szCs w:val="20"/>
              </w:rPr>
            </w:pPr>
          </w:p>
        </w:tc>
        <w:tc>
          <w:tcPr>
            <w:tcW w:w="1175" w:type="dxa"/>
            <w:gridSpan w:val="4"/>
            <w:shd w:val="clear" w:color="auto" w:fill="99FFCC"/>
          </w:tcPr>
          <w:p w:rsidR="003E5CF4" w:rsidRPr="00D10499" w:rsidRDefault="003E5CF4" w:rsidP="00EB2BE9">
            <w:pPr>
              <w:rPr>
                <w:sz w:val="20"/>
                <w:szCs w:val="20"/>
              </w:rPr>
            </w:pPr>
          </w:p>
        </w:tc>
        <w:tc>
          <w:tcPr>
            <w:tcW w:w="1381" w:type="dxa"/>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3"/>
        </w:trPr>
        <w:tc>
          <w:tcPr>
            <w:tcW w:w="430" w:type="dxa"/>
            <w:vMerge w:val="restart"/>
            <w:noWrap/>
            <w:vAlign w:val="center"/>
          </w:tcPr>
          <w:p w:rsidR="003E5CF4" w:rsidRPr="00D10499" w:rsidRDefault="003E5CF4" w:rsidP="00EB2BE9">
            <w:pPr>
              <w:jc w:val="center"/>
              <w:rPr>
                <w:sz w:val="20"/>
                <w:szCs w:val="20"/>
              </w:rPr>
            </w:pPr>
            <w:r w:rsidRPr="00D10499">
              <w:rPr>
                <w:sz w:val="20"/>
                <w:szCs w:val="20"/>
              </w:rPr>
              <w:t> 1.</w:t>
            </w:r>
          </w:p>
        </w:tc>
        <w:tc>
          <w:tcPr>
            <w:tcW w:w="2406" w:type="dxa"/>
            <w:vMerge w:val="restart"/>
            <w:vAlign w:val="center"/>
          </w:tcPr>
          <w:p w:rsidR="003E5CF4" w:rsidRPr="00D10499" w:rsidRDefault="003E5CF4" w:rsidP="00EB2BE9">
            <w:pPr>
              <w:jc w:val="center"/>
              <w:rPr>
                <w:sz w:val="20"/>
                <w:szCs w:val="20"/>
              </w:rPr>
            </w:pPr>
            <w:r w:rsidRPr="00D10499">
              <w:rPr>
                <w:sz w:val="20"/>
                <w:szCs w:val="20"/>
              </w:rPr>
              <w:t>Мероприятие 1:</w:t>
            </w:r>
          </w:p>
          <w:p w:rsidR="003E5CF4" w:rsidRPr="00D10499" w:rsidRDefault="003E5CF4" w:rsidP="00EB2BE9">
            <w:pPr>
              <w:jc w:val="center"/>
              <w:rPr>
                <w:sz w:val="20"/>
                <w:szCs w:val="20"/>
              </w:rPr>
            </w:pPr>
            <w:r w:rsidRPr="00D10499">
              <w:rPr>
                <w:sz w:val="20"/>
                <w:szCs w:val="20"/>
              </w:rPr>
              <w:t>«Улучшение жилищных условий молодых семей»</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«Молодым семьям- доступное жилье»,</w:t>
            </w:r>
          </w:p>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ОГСП «Молодым семьям- доступное жилье», ФЦП «Жилище»</w:t>
            </w:r>
          </w:p>
        </w:tc>
        <w:tc>
          <w:tcPr>
            <w:tcW w:w="975" w:type="dxa"/>
          </w:tcPr>
          <w:p w:rsidR="003E5CF4" w:rsidRPr="00D10499" w:rsidRDefault="003E5CF4" w:rsidP="00EB2BE9">
            <w:pPr>
              <w:jc w:val="center"/>
              <w:rPr>
                <w:sz w:val="20"/>
                <w:szCs w:val="20"/>
              </w:rPr>
            </w:pPr>
            <w:r w:rsidRPr="00D10499">
              <w:rPr>
                <w:sz w:val="20"/>
                <w:szCs w:val="20"/>
              </w:rPr>
              <w:lastRenderedPageBreak/>
              <w:t>2017</w:t>
            </w:r>
          </w:p>
        </w:tc>
        <w:tc>
          <w:tcPr>
            <w:tcW w:w="1134" w:type="dxa"/>
          </w:tcPr>
          <w:p w:rsidR="003E5CF4" w:rsidRPr="00D10499" w:rsidRDefault="003E5CF4" w:rsidP="00EB2BE9">
            <w:pPr>
              <w:jc w:val="center"/>
              <w:rPr>
                <w:sz w:val="20"/>
                <w:szCs w:val="20"/>
              </w:rPr>
            </w:pPr>
            <w:r w:rsidRPr="00D10499">
              <w:rPr>
                <w:sz w:val="20"/>
                <w:szCs w:val="20"/>
              </w:rPr>
              <w:t>0,7</w:t>
            </w:r>
          </w:p>
        </w:tc>
        <w:tc>
          <w:tcPr>
            <w:tcW w:w="850" w:type="dxa"/>
            <w:gridSpan w:val="2"/>
          </w:tcPr>
          <w:p w:rsidR="003E5CF4" w:rsidRPr="00D10499" w:rsidRDefault="003E5CF4" w:rsidP="00EB2BE9">
            <w:pPr>
              <w:jc w:val="center"/>
              <w:rPr>
                <w:sz w:val="20"/>
                <w:szCs w:val="20"/>
              </w:rPr>
            </w:pPr>
            <w:r w:rsidRPr="00D10499">
              <w:rPr>
                <w:sz w:val="20"/>
                <w:szCs w:val="20"/>
              </w:rPr>
              <w:t>0,2</w:t>
            </w:r>
          </w:p>
        </w:tc>
        <w:tc>
          <w:tcPr>
            <w:tcW w:w="851" w:type="dxa"/>
            <w:gridSpan w:val="2"/>
          </w:tcPr>
          <w:p w:rsidR="003E5CF4" w:rsidRPr="00D10499" w:rsidRDefault="003E5CF4" w:rsidP="00EB2BE9">
            <w:pPr>
              <w:jc w:val="center"/>
              <w:rPr>
                <w:sz w:val="20"/>
                <w:szCs w:val="20"/>
              </w:rPr>
            </w:pPr>
            <w:r w:rsidRPr="00D10499">
              <w:rPr>
                <w:sz w:val="20"/>
                <w:szCs w:val="20"/>
              </w:rPr>
              <w:t>0,2</w:t>
            </w:r>
          </w:p>
        </w:tc>
        <w:tc>
          <w:tcPr>
            <w:tcW w:w="1134" w:type="dxa"/>
            <w:gridSpan w:val="2"/>
          </w:tcPr>
          <w:p w:rsidR="003E5CF4" w:rsidRPr="00D10499" w:rsidRDefault="003E5CF4" w:rsidP="00EB2BE9">
            <w:pPr>
              <w:jc w:val="center"/>
              <w:rPr>
                <w:sz w:val="20"/>
                <w:szCs w:val="20"/>
              </w:rPr>
            </w:pPr>
            <w:r w:rsidRPr="00D10499">
              <w:rPr>
                <w:sz w:val="20"/>
                <w:szCs w:val="20"/>
              </w:rPr>
              <w:t>0,1</w:t>
            </w:r>
          </w:p>
        </w:tc>
        <w:tc>
          <w:tcPr>
            <w:tcW w:w="799" w:type="dxa"/>
            <w:gridSpan w:val="2"/>
          </w:tcPr>
          <w:p w:rsidR="003E5CF4" w:rsidRPr="00D10499" w:rsidRDefault="003E5CF4" w:rsidP="00EB2BE9">
            <w:pPr>
              <w:jc w:val="center"/>
              <w:rPr>
                <w:sz w:val="20"/>
                <w:szCs w:val="20"/>
              </w:rPr>
            </w:pPr>
          </w:p>
        </w:tc>
        <w:tc>
          <w:tcPr>
            <w:tcW w:w="1144" w:type="dxa"/>
            <w:gridSpan w:val="2"/>
          </w:tcPr>
          <w:p w:rsidR="003E5CF4" w:rsidRPr="00D10499" w:rsidRDefault="003E5CF4" w:rsidP="00EB2BE9">
            <w:pPr>
              <w:jc w:val="center"/>
              <w:rPr>
                <w:sz w:val="20"/>
                <w:szCs w:val="20"/>
              </w:rPr>
            </w:pPr>
            <w:r w:rsidRPr="00D10499">
              <w:rPr>
                <w:sz w:val="20"/>
                <w:szCs w:val="20"/>
              </w:rPr>
              <w:t>1</w:t>
            </w:r>
          </w:p>
        </w:tc>
        <w:tc>
          <w:tcPr>
            <w:tcW w:w="1175" w:type="dxa"/>
            <w:gridSpan w:val="4"/>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ОКСМП</w:t>
            </w:r>
          </w:p>
        </w:tc>
      </w:tr>
      <w:tr w:rsidR="003E5CF4" w:rsidRPr="00D10499" w:rsidTr="00202F3C">
        <w:trPr>
          <w:trHeight w:hRule="exact" w:val="444"/>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rPr>
                <w:sz w:val="20"/>
                <w:szCs w:val="20"/>
              </w:rPr>
            </w:pPr>
          </w:p>
        </w:tc>
        <w:tc>
          <w:tcPr>
            <w:tcW w:w="975" w:type="dxa"/>
          </w:tcPr>
          <w:p w:rsidR="003E5CF4" w:rsidRPr="00D10499" w:rsidRDefault="003E5CF4" w:rsidP="00EB2BE9">
            <w:pPr>
              <w:jc w:val="center"/>
              <w:rPr>
                <w:sz w:val="20"/>
                <w:szCs w:val="20"/>
              </w:rPr>
            </w:pPr>
            <w:r w:rsidRPr="00D10499">
              <w:rPr>
                <w:sz w:val="20"/>
                <w:szCs w:val="20"/>
              </w:rPr>
              <w:t>2018</w:t>
            </w:r>
          </w:p>
        </w:tc>
        <w:tc>
          <w:tcPr>
            <w:tcW w:w="1134" w:type="dxa"/>
          </w:tcPr>
          <w:p w:rsidR="003E5CF4" w:rsidRPr="00D10499" w:rsidRDefault="003E5CF4" w:rsidP="00EB2BE9">
            <w:pPr>
              <w:jc w:val="center"/>
              <w:rPr>
                <w:sz w:val="20"/>
                <w:szCs w:val="20"/>
              </w:rPr>
            </w:pPr>
            <w:r w:rsidRPr="00D10499">
              <w:rPr>
                <w:sz w:val="20"/>
                <w:szCs w:val="20"/>
              </w:rPr>
              <w:t>0,7</w:t>
            </w:r>
          </w:p>
        </w:tc>
        <w:tc>
          <w:tcPr>
            <w:tcW w:w="850" w:type="dxa"/>
            <w:gridSpan w:val="2"/>
          </w:tcPr>
          <w:p w:rsidR="003E5CF4" w:rsidRPr="00D10499" w:rsidRDefault="003E5CF4" w:rsidP="00EB2BE9">
            <w:pPr>
              <w:jc w:val="center"/>
              <w:rPr>
                <w:sz w:val="20"/>
                <w:szCs w:val="20"/>
              </w:rPr>
            </w:pPr>
            <w:r w:rsidRPr="00D10499">
              <w:rPr>
                <w:sz w:val="20"/>
                <w:szCs w:val="20"/>
              </w:rPr>
              <w:t>0,2</w:t>
            </w:r>
          </w:p>
        </w:tc>
        <w:tc>
          <w:tcPr>
            <w:tcW w:w="851" w:type="dxa"/>
            <w:gridSpan w:val="2"/>
          </w:tcPr>
          <w:p w:rsidR="003E5CF4" w:rsidRPr="00D10499" w:rsidRDefault="003E5CF4" w:rsidP="00EB2BE9">
            <w:pPr>
              <w:jc w:val="center"/>
              <w:rPr>
                <w:sz w:val="20"/>
                <w:szCs w:val="20"/>
              </w:rPr>
            </w:pPr>
            <w:r w:rsidRPr="00D10499">
              <w:rPr>
                <w:sz w:val="20"/>
                <w:szCs w:val="20"/>
              </w:rPr>
              <w:t>0,2</w:t>
            </w:r>
          </w:p>
        </w:tc>
        <w:tc>
          <w:tcPr>
            <w:tcW w:w="1134" w:type="dxa"/>
            <w:gridSpan w:val="2"/>
          </w:tcPr>
          <w:p w:rsidR="003E5CF4" w:rsidRPr="00D10499" w:rsidRDefault="003E5CF4" w:rsidP="00EB2BE9">
            <w:pPr>
              <w:jc w:val="center"/>
              <w:rPr>
                <w:sz w:val="20"/>
                <w:szCs w:val="20"/>
              </w:rPr>
            </w:pPr>
            <w:r w:rsidRPr="00D10499">
              <w:rPr>
                <w:sz w:val="20"/>
                <w:szCs w:val="20"/>
              </w:rPr>
              <w:t>0,1</w:t>
            </w:r>
          </w:p>
        </w:tc>
        <w:tc>
          <w:tcPr>
            <w:tcW w:w="799" w:type="dxa"/>
            <w:gridSpan w:val="2"/>
          </w:tcPr>
          <w:p w:rsidR="003E5CF4" w:rsidRPr="00D10499" w:rsidRDefault="003E5CF4" w:rsidP="00EB2BE9">
            <w:pPr>
              <w:jc w:val="center"/>
              <w:rPr>
                <w:sz w:val="20"/>
                <w:szCs w:val="20"/>
              </w:rPr>
            </w:pPr>
          </w:p>
        </w:tc>
        <w:tc>
          <w:tcPr>
            <w:tcW w:w="1144" w:type="dxa"/>
            <w:gridSpan w:val="2"/>
          </w:tcPr>
          <w:p w:rsidR="003E5CF4" w:rsidRPr="00D10499" w:rsidRDefault="003E5CF4" w:rsidP="00EB2BE9">
            <w:pPr>
              <w:jc w:val="center"/>
              <w:rPr>
                <w:sz w:val="20"/>
                <w:szCs w:val="20"/>
              </w:rPr>
            </w:pPr>
            <w:r w:rsidRPr="00D10499">
              <w:rPr>
                <w:sz w:val="20"/>
                <w:szCs w:val="20"/>
              </w:rPr>
              <w:t>1</w:t>
            </w:r>
          </w:p>
        </w:tc>
        <w:tc>
          <w:tcPr>
            <w:tcW w:w="1175" w:type="dxa"/>
            <w:gridSpan w:val="4"/>
          </w:tcPr>
          <w:p w:rsidR="003E5CF4" w:rsidRPr="00D10499" w:rsidRDefault="003E5CF4" w:rsidP="00EB2BE9">
            <w:pPr>
              <w:rPr>
                <w:sz w:val="20"/>
                <w:szCs w:val="20"/>
              </w:rPr>
            </w:pPr>
          </w:p>
        </w:tc>
        <w:tc>
          <w:tcPr>
            <w:tcW w:w="1381" w:type="dxa"/>
            <w:vAlign w:val="center"/>
          </w:tcPr>
          <w:p w:rsidR="003E5CF4" w:rsidRPr="00D10499" w:rsidRDefault="003E5CF4" w:rsidP="00EB2BE9">
            <w:pP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29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rPr>
                <w:sz w:val="20"/>
                <w:szCs w:val="20"/>
              </w:rPr>
            </w:pPr>
          </w:p>
        </w:tc>
        <w:tc>
          <w:tcPr>
            <w:tcW w:w="975" w:type="dxa"/>
          </w:tcPr>
          <w:p w:rsidR="003E5CF4" w:rsidRPr="00D10499" w:rsidRDefault="003E5CF4" w:rsidP="00EB2BE9">
            <w:pPr>
              <w:jc w:val="center"/>
              <w:rPr>
                <w:sz w:val="20"/>
                <w:szCs w:val="20"/>
              </w:rPr>
            </w:pPr>
            <w:r w:rsidRPr="00D10499">
              <w:rPr>
                <w:sz w:val="20"/>
                <w:szCs w:val="20"/>
              </w:rPr>
              <w:t>2019</w:t>
            </w:r>
          </w:p>
        </w:tc>
        <w:tc>
          <w:tcPr>
            <w:tcW w:w="1134" w:type="dxa"/>
          </w:tcPr>
          <w:p w:rsidR="003E5CF4" w:rsidRPr="00D10499" w:rsidRDefault="003E5CF4" w:rsidP="00EB2BE9">
            <w:pPr>
              <w:jc w:val="center"/>
              <w:rPr>
                <w:sz w:val="20"/>
                <w:szCs w:val="20"/>
              </w:rPr>
            </w:pPr>
            <w:r w:rsidRPr="00D10499">
              <w:rPr>
                <w:sz w:val="20"/>
                <w:szCs w:val="20"/>
              </w:rPr>
              <w:t>0,7</w:t>
            </w:r>
          </w:p>
        </w:tc>
        <w:tc>
          <w:tcPr>
            <w:tcW w:w="850" w:type="dxa"/>
            <w:gridSpan w:val="2"/>
          </w:tcPr>
          <w:p w:rsidR="003E5CF4" w:rsidRPr="00D10499" w:rsidRDefault="003E5CF4" w:rsidP="00EB2BE9">
            <w:pPr>
              <w:jc w:val="center"/>
              <w:rPr>
                <w:sz w:val="20"/>
                <w:szCs w:val="20"/>
              </w:rPr>
            </w:pPr>
            <w:r w:rsidRPr="00D10499">
              <w:rPr>
                <w:sz w:val="20"/>
                <w:szCs w:val="20"/>
              </w:rPr>
              <w:t>0,2</w:t>
            </w:r>
          </w:p>
        </w:tc>
        <w:tc>
          <w:tcPr>
            <w:tcW w:w="851" w:type="dxa"/>
            <w:gridSpan w:val="2"/>
          </w:tcPr>
          <w:p w:rsidR="003E5CF4" w:rsidRPr="00D10499" w:rsidRDefault="003E5CF4" w:rsidP="00EB2BE9">
            <w:pPr>
              <w:jc w:val="center"/>
              <w:rPr>
                <w:sz w:val="20"/>
                <w:szCs w:val="20"/>
              </w:rPr>
            </w:pPr>
            <w:r w:rsidRPr="00D10499">
              <w:rPr>
                <w:sz w:val="20"/>
                <w:szCs w:val="20"/>
              </w:rPr>
              <w:t>0,2</w:t>
            </w:r>
          </w:p>
        </w:tc>
        <w:tc>
          <w:tcPr>
            <w:tcW w:w="1134" w:type="dxa"/>
            <w:gridSpan w:val="2"/>
          </w:tcPr>
          <w:p w:rsidR="003E5CF4" w:rsidRPr="00D10499" w:rsidRDefault="003E5CF4" w:rsidP="00EB2BE9">
            <w:pPr>
              <w:jc w:val="center"/>
              <w:rPr>
                <w:sz w:val="20"/>
                <w:szCs w:val="20"/>
              </w:rPr>
            </w:pPr>
            <w:r w:rsidRPr="00D10499">
              <w:rPr>
                <w:sz w:val="20"/>
                <w:szCs w:val="20"/>
              </w:rPr>
              <w:t>0,1</w:t>
            </w:r>
          </w:p>
        </w:tc>
        <w:tc>
          <w:tcPr>
            <w:tcW w:w="799" w:type="dxa"/>
            <w:gridSpan w:val="2"/>
          </w:tcPr>
          <w:p w:rsidR="003E5CF4" w:rsidRPr="00D10499" w:rsidRDefault="003E5CF4" w:rsidP="00EB2BE9">
            <w:pPr>
              <w:jc w:val="center"/>
              <w:rPr>
                <w:sz w:val="20"/>
                <w:szCs w:val="20"/>
              </w:rPr>
            </w:pPr>
          </w:p>
        </w:tc>
        <w:tc>
          <w:tcPr>
            <w:tcW w:w="1144" w:type="dxa"/>
            <w:gridSpan w:val="2"/>
          </w:tcPr>
          <w:p w:rsidR="003E5CF4" w:rsidRPr="00D10499" w:rsidRDefault="003E5CF4" w:rsidP="00EB2BE9">
            <w:pPr>
              <w:jc w:val="center"/>
              <w:rPr>
                <w:sz w:val="20"/>
                <w:szCs w:val="20"/>
              </w:rPr>
            </w:pPr>
            <w:r w:rsidRPr="00D10499">
              <w:rPr>
                <w:sz w:val="20"/>
                <w:szCs w:val="20"/>
              </w:rPr>
              <w:t>1</w:t>
            </w:r>
          </w:p>
        </w:tc>
        <w:tc>
          <w:tcPr>
            <w:tcW w:w="1175" w:type="dxa"/>
            <w:gridSpan w:val="4"/>
          </w:tcPr>
          <w:p w:rsidR="003E5CF4" w:rsidRPr="00D10499" w:rsidRDefault="003E5CF4" w:rsidP="00EB2BE9">
            <w:pPr>
              <w:rPr>
                <w:sz w:val="20"/>
                <w:szCs w:val="20"/>
              </w:rPr>
            </w:pPr>
          </w:p>
        </w:tc>
        <w:tc>
          <w:tcPr>
            <w:tcW w:w="1381" w:type="dxa"/>
            <w:vAlign w:val="center"/>
          </w:tcPr>
          <w:p w:rsidR="003E5CF4" w:rsidRPr="00D10499" w:rsidRDefault="003E5CF4" w:rsidP="00EB2BE9">
            <w:pP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29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rPr>
                <w:sz w:val="20"/>
                <w:szCs w:val="20"/>
              </w:rPr>
            </w:pPr>
          </w:p>
        </w:tc>
        <w:tc>
          <w:tcPr>
            <w:tcW w:w="975" w:type="dxa"/>
          </w:tcPr>
          <w:p w:rsidR="003E5CF4" w:rsidRPr="00D10499" w:rsidRDefault="003E5CF4" w:rsidP="00EB2BE9">
            <w:pPr>
              <w:jc w:val="center"/>
              <w:rPr>
                <w:sz w:val="20"/>
                <w:szCs w:val="20"/>
              </w:rPr>
            </w:pPr>
            <w:r w:rsidRPr="00D10499">
              <w:rPr>
                <w:sz w:val="20"/>
                <w:szCs w:val="20"/>
              </w:rPr>
              <w:t>2020</w:t>
            </w:r>
          </w:p>
        </w:tc>
        <w:tc>
          <w:tcPr>
            <w:tcW w:w="1134" w:type="dxa"/>
          </w:tcPr>
          <w:p w:rsidR="003E5CF4" w:rsidRPr="00D10499" w:rsidRDefault="003E5CF4" w:rsidP="00EB2BE9">
            <w:pPr>
              <w:jc w:val="center"/>
              <w:rPr>
                <w:sz w:val="20"/>
                <w:szCs w:val="20"/>
              </w:rPr>
            </w:pPr>
            <w:r w:rsidRPr="00D10499">
              <w:rPr>
                <w:sz w:val="20"/>
                <w:szCs w:val="20"/>
              </w:rPr>
              <w:t>0,7</w:t>
            </w:r>
          </w:p>
        </w:tc>
        <w:tc>
          <w:tcPr>
            <w:tcW w:w="850" w:type="dxa"/>
            <w:gridSpan w:val="2"/>
          </w:tcPr>
          <w:p w:rsidR="003E5CF4" w:rsidRPr="00D10499" w:rsidRDefault="003E5CF4" w:rsidP="00EB2BE9">
            <w:pPr>
              <w:jc w:val="center"/>
              <w:rPr>
                <w:sz w:val="20"/>
                <w:szCs w:val="20"/>
              </w:rPr>
            </w:pPr>
            <w:r w:rsidRPr="00D10499">
              <w:rPr>
                <w:sz w:val="20"/>
                <w:szCs w:val="20"/>
              </w:rPr>
              <w:t>0,2</w:t>
            </w:r>
          </w:p>
        </w:tc>
        <w:tc>
          <w:tcPr>
            <w:tcW w:w="851" w:type="dxa"/>
            <w:gridSpan w:val="2"/>
          </w:tcPr>
          <w:p w:rsidR="003E5CF4" w:rsidRPr="00D10499" w:rsidRDefault="003E5CF4" w:rsidP="00EB2BE9">
            <w:pPr>
              <w:jc w:val="center"/>
              <w:rPr>
                <w:sz w:val="20"/>
                <w:szCs w:val="20"/>
              </w:rPr>
            </w:pPr>
            <w:r w:rsidRPr="00D10499">
              <w:rPr>
                <w:sz w:val="20"/>
                <w:szCs w:val="20"/>
              </w:rPr>
              <w:t>0,2</w:t>
            </w:r>
          </w:p>
        </w:tc>
        <w:tc>
          <w:tcPr>
            <w:tcW w:w="1134" w:type="dxa"/>
            <w:gridSpan w:val="2"/>
          </w:tcPr>
          <w:p w:rsidR="003E5CF4" w:rsidRPr="00D10499" w:rsidRDefault="003E5CF4" w:rsidP="00EB2BE9">
            <w:pPr>
              <w:jc w:val="center"/>
              <w:rPr>
                <w:sz w:val="20"/>
                <w:szCs w:val="20"/>
              </w:rPr>
            </w:pPr>
            <w:r w:rsidRPr="00D10499">
              <w:rPr>
                <w:sz w:val="20"/>
                <w:szCs w:val="20"/>
              </w:rPr>
              <w:t>0,1</w:t>
            </w:r>
          </w:p>
        </w:tc>
        <w:tc>
          <w:tcPr>
            <w:tcW w:w="799" w:type="dxa"/>
            <w:gridSpan w:val="2"/>
          </w:tcPr>
          <w:p w:rsidR="003E5CF4" w:rsidRPr="00D10499" w:rsidRDefault="003E5CF4" w:rsidP="00EB2BE9">
            <w:pPr>
              <w:jc w:val="center"/>
              <w:rPr>
                <w:sz w:val="20"/>
                <w:szCs w:val="20"/>
              </w:rPr>
            </w:pPr>
          </w:p>
        </w:tc>
        <w:tc>
          <w:tcPr>
            <w:tcW w:w="1144" w:type="dxa"/>
            <w:gridSpan w:val="2"/>
          </w:tcPr>
          <w:p w:rsidR="003E5CF4" w:rsidRPr="00D10499" w:rsidRDefault="003E5CF4" w:rsidP="00EB2BE9">
            <w:pPr>
              <w:jc w:val="center"/>
              <w:rPr>
                <w:sz w:val="20"/>
                <w:szCs w:val="20"/>
              </w:rPr>
            </w:pPr>
            <w:r w:rsidRPr="00D10499">
              <w:rPr>
                <w:sz w:val="20"/>
                <w:szCs w:val="20"/>
              </w:rPr>
              <w:t>1</w:t>
            </w:r>
          </w:p>
        </w:tc>
        <w:tc>
          <w:tcPr>
            <w:tcW w:w="1175" w:type="dxa"/>
            <w:gridSpan w:val="4"/>
          </w:tcPr>
          <w:p w:rsidR="003E5CF4" w:rsidRPr="00D10499" w:rsidRDefault="003E5CF4" w:rsidP="00EB2BE9">
            <w:pPr>
              <w:rPr>
                <w:sz w:val="20"/>
                <w:szCs w:val="20"/>
              </w:rPr>
            </w:pPr>
          </w:p>
        </w:tc>
        <w:tc>
          <w:tcPr>
            <w:tcW w:w="1381" w:type="dxa"/>
            <w:vAlign w:val="center"/>
          </w:tcPr>
          <w:p w:rsidR="003E5CF4" w:rsidRPr="00D10499" w:rsidRDefault="003E5CF4" w:rsidP="00EB2BE9">
            <w:pP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37"/>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rPr>
                <w:sz w:val="20"/>
                <w:szCs w:val="20"/>
              </w:rPr>
            </w:pPr>
          </w:p>
        </w:tc>
        <w:tc>
          <w:tcPr>
            <w:tcW w:w="975" w:type="dxa"/>
          </w:tcPr>
          <w:p w:rsidR="003E5CF4" w:rsidRPr="00D10499" w:rsidRDefault="003E5CF4" w:rsidP="00EB2BE9">
            <w:pPr>
              <w:jc w:val="center"/>
              <w:rPr>
                <w:sz w:val="20"/>
                <w:szCs w:val="20"/>
              </w:rPr>
            </w:pPr>
            <w:r w:rsidRPr="00D10499">
              <w:rPr>
                <w:sz w:val="20"/>
                <w:szCs w:val="20"/>
              </w:rPr>
              <w:t>2021-2025</w:t>
            </w:r>
          </w:p>
        </w:tc>
        <w:tc>
          <w:tcPr>
            <w:tcW w:w="1134" w:type="dxa"/>
          </w:tcPr>
          <w:p w:rsidR="003E5CF4" w:rsidRPr="00D10499" w:rsidRDefault="003E5CF4" w:rsidP="00EB2BE9">
            <w:pPr>
              <w:jc w:val="center"/>
              <w:rPr>
                <w:sz w:val="20"/>
                <w:szCs w:val="20"/>
              </w:rPr>
            </w:pPr>
            <w:r w:rsidRPr="00D10499">
              <w:rPr>
                <w:sz w:val="20"/>
                <w:szCs w:val="20"/>
              </w:rPr>
              <w:t>3,5</w:t>
            </w:r>
          </w:p>
        </w:tc>
        <w:tc>
          <w:tcPr>
            <w:tcW w:w="850" w:type="dxa"/>
            <w:gridSpan w:val="2"/>
          </w:tcPr>
          <w:p w:rsidR="003E5CF4" w:rsidRPr="00D10499" w:rsidRDefault="003E5CF4" w:rsidP="00EB2BE9">
            <w:pPr>
              <w:jc w:val="center"/>
              <w:rPr>
                <w:sz w:val="20"/>
                <w:szCs w:val="20"/>
              </w:rPr>
            </w:pPr>
            <w:r w:rsidRPr="00D10499">
              <w:rPr>
                <w:sz w:val="20"/>
                <w:szCs w:val="20"/>
              </w:rPr>
              <w:t>1,3</w:t>
            </w:r>
          </w:p>
        </w:tc>
        <w:tc>
          <w:tcPr>
            <w:tcW w:w="851" w:type="dxa"/>
            <w:gridSpan w:val="2"/>
          </w:tcPr>
          <w:p w:rsidR="003E5CF4" w:rsidRPr="00D10499" w:rsidRDefault="003E5CF4" w:rsidP="00EB2BE9">
            <w:pPr>
              <w:rPr>
                <w:sz w:val="20"/>
                <w:szCs w:val="20"/>
              </w:rPr>
            </w:pPr>
            <w:r w:rsidRPr="00D10499">
              <w:rPr>
                <w:sz w:val="20"/>
                <w:szCs w:val="20"/>
              </w:rPr>
              <w:t xml:space="preserve">   1,3</w:t>
            </w:r>
          </w:p>
        </w:tc>
        <w:tc>
          <w:tcPr>
            <w:tcW w:w="1134" w:type="dxa"/>
            <w:gridSpan w:val="2"/>
          </w:tcPr>
          <w:p w:rsidR="003E5CF4" w:rsidRPr="00D10499" w:rsidRDefault="003E5CF4" w:rsidP="00EB2BE9">
            <w:pPr>
              <w:jc w:val="center"/>
              <w:rPr>
                <w:sz w:val="20"/>
                <w:szCs w:val="20"/>
              </w:rPr>
            </w:pPr>
            <w:r w:rsidRPr="00D10499">
              <w:rPr>
                <w:sz w:val="20"/>
                <w:szCs w:val="20"/>
              </w:rPr>
              <w:t>0,8</w:t>
            </w:r>
          </w:p>
        </w:tc>
        <w:tc>
          <w:tcPr>
            <w:tcW w:w="799" w:type="dxa"/>
            <w:gridSpan w:val="2"/>
          </w:tcPr>
          <w:p w:rsidR="003E5CF4" w:rsidRPr="00D10499" w:rsidRDefault="003E5CF4" w:rsidP="00EB2BE9">
            <w:pPr>
              <w:jc w:val="center"/>
              <w:rPr>
                <w:sz w:val="20"/>
                <w:szCs w:val="20"/>
              </w:rPr>
            </w:pPr>
          </w:p>
        </w:tc>
        <w:tc>
          <w:tcPr>
            <w:tcW w:w="1144" w:type="dxa"/>
            <w:gridSpan w:val="2"/>
          </w:tcPr>
          <w:p w:rsidR="003E5CF4" w:rsidRPr="00D10499" w:rsidRDefault="003E5CF4" w:rsidP="00EB2BE9">
            <w:pPr>
              <w:jc w:val="center"/>
              <w:rPr>
                <w:sz w:val="20"/>
                <w:szCs w:val="20"/>
              </w:rPr>
            </w:pPr>
            <w:r w:rsidRPr="00D10499">
              <w:rPr>
                <w:sz w:val="20"/>
                <w:szCs w:val="20"/>
              </w:rPr>
              <w:t>1</w:t>
            </w:r>
          </w:p>
        </w:tc>
        <w:tc>
          <w:tcPr>
            <w:tcW w:w="1175" w:type="dxa"/>
            <w:gridSpan w:val="4"/>
          </w:tcPr>
          <w:p w:rsidR="003E5CF4" w:rsidRPr="00D10499" w:rsidRDefault="003E5CF4" w:rsidP="00EB2BE9">
            <w:pPr>
              <w:rPr>
                <w:sz w:val="20"/>
                <w:szCs w:val="20"/>
              </w:rPr>
            </w:pPr>
          </w:p>
        </w:tc>
        <w:tc>
          <w:tcPr>
            <w:tcW w:w="1381" w:type="dxa"/>
            <w:vAlign w:val="center"/>
          </w:tcPr>
          <w:p w:rsidR="003E5CF4" w:rsidRPr="00D10499" w:rsidRDefault="003E5CF4" w:rsidP="00EB2BE9">
            <w:pP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57"/>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rPr>
                <w:sz w:val="20"/>
                <w:szCs w:val="20"/>
              </w:rPr>
            </w:pPr>
          </w:p>
        </w:tc>
        <w:tc>
          <w:tcPr>
            <w:tcW w:w="975" w:type="dxa"/>
          </w:tcPr>
          <w:p w:rsidR="003E5CF4" w:rsidRPr="00D10499" w:rsidRDefault="003E5CF4" w:rsidP="00EB2BE9">
            <w:pPr>
              <w:jc w:val="center"/>
              <w:rPr>
                <w:sz w:val="20"/>
                <w:szCs w:val="20"/>
              </w:rPr>
            </w:pPr>
            <w:r w:rsidRPr="00D10499">
              <w:rPr>
                <w:sz w:val="20"/>
                <w:szCs w:val="20"/>
              </w:rPr>
              <w:t>2026-2030</w:t>
            </w:r>
          </w:p>
        </w:tc>
        <w:tc>
          <w:tcPr>
            <w:tcW w:w="1134" w:type="dxa"/>
          </w:tcPr>
          <w:p w:rsidR="003E5CF4" w:rsidRPr="00D10499" w:rsidRDefault="003E5CF4" w:rsidP="00EB2BE9">
            <w:pPr>
              <w:jc w:val="center"/>
              <w:rPr>
                <w:sz w:val="20"/>
                <w:szCs w:val="20"/>
              </w:rPr>
            </w:pPr>
            <w:r w:rsidRPr="00D10499">
              <w:rPr>
                <w:sz w:val="20"/>
                <w:szCs w:val="20"/>
              </w:rPr>
              <w:t>3,5</w:t>
            </w:r>
          </w:p>
        </w:tc>
        <w:tc>
          <w:tcPr>
            <w:tcW w:w="850" w:type="dxa"/>
            <w:gridSpan w:val="2"/>
          </w:tcPr>
          <w:p w:rsidR="003E5CF4" w:rsidRPr="00D10499" w:rsidRDefault="003E5CF4" w:rsidP="00EB2BE9">
            <w:pPr>
              <w:jc w:val="center"/>
              <w:rPr>
                <w:sz w:val="20"/>
                <w:szCs w:val="20"/>
              </w:rPr>
            </w:pPr>
            <w:r w:rsidRPr="00D10499">
              <w:rPr>
                <w:sz w:val="20"/>
                <w:szCs w:val="20"/>
              </w:rPr>
              <w:t>1,3</w:t>
            </w:r>
          </w:p>
        </w:tc>
        <w:tc>
          <w:tcPr>
            <w:tcW w:w="851" w:type="dxa"/>
            <w:gridSpan w:val="2"/>
          </w:tcPr>
          <w:p w:rsidR="003E5CF4" w:rsidRPr="00D10499" w:rsidRDefault="003E5CF4" w:rsidP="00EB2BE9">
            <w:pPr>
              <w:jc w:val="center"/>
              <w:rPr>
                <w:sz w:val="20"/>
                <w:szCs w:val="20"/>
              </w:rPr>
            </w:pPr>
            <w:r w:rsidRPr="00D10499">
              <w:rPr>
                <w:sz w:val="20"/>
                <w:szCs w:val="20"/>
              </w:rPr>
              <w:t>1,3</w:t>
            </w:r>
          </w:p>
        </w:tc>
        <w:tc>
          <w:tcPr>
            <w:tcW w:w="1134" w:type="dxa"/>
            <w:gridSpan w:val="2"/>
          </w:tcPr>
          <w:p w:rsidR="003E5CF4" w:rsidRPr="00D10499" w:rsidRDefault="003E5CF4" w:rsidP="00EB2BE9">
            <w:pPr>
              <w:jc w:val="center"/>
              <w:rPr>
                <w:sz w:val="20"/>
                <w:szCs w:val="20"/>
              </w:rPr>
            </w:pPr>
            <w:r w:rsidRPr="00D10499">
              <w:rPr>
                <w:sz w:val="20"/>
                <w:szCs w:val="20"/>
              </w:rPr>
              <w:t>0,8</w:t>
            </w:r>
          </w:p>
        </w:tc>
        <w:tc>
          <w:tcPr>
            <w:tcW w:w="799" w:type="dxa"/>
            <w:gridSpan w:val="2"/>
          </w:tcPr>
          <w:p w:rsidR="003E5CF4" w:rsidRPr="00D10499" w:rsidRDefault="003E5CF4" w:rsidP="00EB2BE9">
            <w:pPr>
              <w:jc w:val="center"/>
              <w:rPr>
                <w:sz w:val="20"/>
                <w:szCs w:val="20"/>
              </w:rPr>
            </w:pPr>
          </w:p>
        </w:tc>
        <w:tc>
          <w:tcPr>
            <w:tcW w:w="1144" w:type="dxa"/>
            <w:gridSpan w:val="2"/>
          </w:tcPr>
          <w:p w:rsidR="003E5CF4" w:rsidRPr="00D10499" w:rsidRDefault="003E5CF4" w:rsidP="00EB2BE9">
            <w:pPr>
              <w:jc w:val="center"/>
              <w:rPr>
                <w:sz w:val="20"/>
                <w:szCs w:val="20"/>
              </w:rPr>
            </w:pPr>
          </w:p>
        </w:tc>
        <w:tc>
          <w:tcPr>
            <w:tcW w:w="1175" w:type="dxa"/>
            <w:gridSpan w:val="4"/>
          </w:tcPr>
          <w:p w:rsidR="003E5CF4" w:rsidRPr="00D10499" w:rsidRDefault="003E5CF4" w:rsidP="00EB2BE9">
            <w:pPr>
              <w:rPr>
                <w:sz w:val="20"/>
                <w:szCs w:val="20"/>
              </w:rPr>
            </w:pPr>
          </w:p>
        </w:tc>
        <w:tc>
          <w:tcPr>
            <w:tcW w:w="1381" w:type="dxa"/>
            <w:vAlign w:val="center"/>
          </w:tcPr>
          <w:p w:rsidR="003E5CF4" w:rsidRPr="00D10499" w:rsidRDefault="003E5CF4" w:rsidP="00EB2BE9">
            <w:pP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34"/>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tcPr>
          <w:p w:rsidR="003E5CF4" w:rsidRPr="00D10499" w:rsidRDefault="003E5CF4" w:rsidP="00EB2BE9">
            <w:pPr>
              <w:rPr>
                <w:sz w:val="20"/>
                <w:szCs w:val="20"/>
              </w:rPr>
            </w:pPr>
          </w:p>
          <w:p w:rsidR="003E5CF4" w:rsidRPr="00D10499" w:rsidRDefault="003E5CF4" w:rsidP="00EB2BE9">
            <w:pPr>
              <w:rPr>
                <w:sz w:val="20"/>
                <w:szCs w:val="20"/>
              </w:rPr>
            </w:pPr>
            <w:r w:rsidRPr="00D10499">
              <w:rPr>
                <w:sz w:val="20"/>
                <w:szCs w:val="20"/>
              </w:rPr>
              <w:t>9,9</w:t>
            </w:r>
          </w:p>
        </w:tc>
        <w:tc>
          <w:tcPr>
            <w:tcW w:w="850" w:type="dxa"/>
            <w:gridSpan w:val="2"/>
            <w:vAlign w:val="center"/>
          </w:tcPr>
          <w:p w:rsidR="003E5CF4" w:rsidRPr="00D10499" w:rsidRDefault="003E5CF4" w:rsidP="00EB2BE9">
            <w:pPr>
              <w:rPr>
                <w:sz w:val="20"/>
                <w:szCs w:val="20"/>
              </w:rPr>
            </w:pPr>
            <w:r w:rsidRPr="00D10499">
              <w:rPr>
                <w:sz w:val="20"/>
                <w:szCs w:val="20"/>
              </w:rPr>
              <w:t>3,7</w:t>
            </w:r>
          </w:p>
        </w:tc>
        <w:tc>
          <w:tcPr>
            <w:tcW w:w="851" w:type="dxa"/>
            <w:gridSpan w:val="2"/>
          </w:tcPr>
          <w:p w:rsidR="003E5CF4" w:rsidRPr="00D10499" w:rsidRDefault="003E5CF4" w:rsidP="00EB2BE9">
            <w:pPr>
              <w:jc w:val="center"/>
              <w:rPr>
                <w:sz w:val="20"/>
                <w:szCs w:val="20"/>
              </w:rPr>
            </w:pPr>
          </w:p>
          <w:p w:rsidR="003E5CF4" w:rsidRPr="00D10499" w:rsidRDefault="003E5CF4" w:rsidP="00EB2BE9">
            <w:pPr>
              <w:rPr>
                <w:sz w:val="20"/>
                <w:szCs w:val="20"/>
              </w:rPr>
            </w:pPr>
            <w:r w:rsidRPr="00D10499">
              <w:rPr>
                <w:sz w:val="20"/>
                <w:szCs w:val="20"/>
              </w:rPr>
              <w:t>3,7</w:t>
            </w:r>
          </w:p>
        </w:tc>
        <w:tc>
          <w:tcPr>
            <w:tcW w:w="1134" w:type="dxa"/>
            <w:gridSpan w:val="2"/>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2,4</w:t>
            </w:r>
          </w:p>
        </w:tc>
        <w:tc>
          <w:tcPr>
            <w:tcW w:w="799" w:type="dxa"/>
            <w:gridSpan w:val="2"/>
          </w:tcPr>
          <w:p w:rsidR="003E5CF4" w:rsidRPr="00D10499" w:rsidRDefault="003E5CF4" w:rsidP="00EB2BE9">
            <w:pPr>
              <w:rPr>
                <w:sz w:val="20"/>
                <w:szCs w:val="20"/>
              </w:rPr>
            </w:pPr>
          </w:p>
        </w:tc>
        <w:tc>
          <w:tcPr>
            <w:tcW w:w="1144" w:type="dxa"/>
            <w:gridSpan w:val="2"/>
          </w:tcPr>
          <w:p w:rsidR="003E5CF4" w:rsidRPr="00D10499" w:rsidRDefault="003E5CF4" w:rsidP="00EB2BE9">
            <w:pPr>
              <w:jc w:val="center"/>
              <w:rPr>
                <w:sz w:val="20"/>
                <w:szCs w:val="20"/>
              </w:rPr>
            </w:pPr>
            <w:r w:rsidRPr="00D10499">
              <w:rPr>
                <w:sz w:val="20"/>
                <w:szCs w:val="20"/>
              </w:rPr>
              <w:t>14</w:t>
            </w:r>
          </w:p>
        </w:tc>
        <w:tc>
          <w:tcPr>
            <w:tcW w:w="1175" w:type="dxa"/>
            <w:gridSpan w:val="4"/>
          </w:tcPr>
          <w:p w:rsidR="003E5CF4" w:rsidRPr="00D10499" w:rsidRDefault="003E5CF4" w:rsidP="00EB2BE9">
            <w:pPr>
              <w:rPr>
                <w:sz w:val="20"/>
                <w:szCs w:val="20"/>
              </w:rPr>
            </w:pPr>
          </w:p>
        </w:tc>
        <w:tc>
          <w:tcPr>
            <w:tcW w:w="1381" w:type="dxa"/>
            <w:vAlign w:val="center"/>
          </w:tcPr>
          <w:p w:rsidR="003E5CF4" w:rsidRPr="00D10499" w:rsidRDefault="003E5CF4" w:rsidP="00EB2BE9">
            <w:pP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val="405"/>
        </w:trPr>
        <w:tc>
          <w:tcPr>
            <w:tcW w:w="430" w:type="dxa"/>
            <w:vMerge w:val="restart"/>
            <w:vAlign w:val="center"/>
          </w:tcPr>
          <w:p w:rsidR="003E5CF4" w:rsidRPr="00D10499" w:rsidRDefault="003E5CF4" w:rsidP="00EB2BE9">
            <w:pPr>
              <w:rPr>
                <w:sz w:val="20"/>
                <w:szCs w:val="20"/>
              </w:rPr>
            </w:pPr>
            <w:r w:rsidRPr="00D10499">
              <w:rPr>
                <w:sz w:val="20"/>
                <w:szCs w:val="20"/>
              </w:rPr>
              <w:t>2.</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2:</w:t>
            </w:r>
          </w:p>
          <w:p w:rsidR="003E5CF4" w:rsidRPr="00D10499" w:rsidRDefault="003E5CF4" w:rsidP="00EB2BE9">
            <w:pPr>
              <w:rPr>
                <w:sz w:val="20"/>
                <w:szCs w:val="20"/>
              </w:rPr>
            </w:pPr>
            <w:r w:rsidRPr="00D10499">
              <w:rPr>
                <w:sz w:val="20"/>
                <w:szCs w:val="20"/>
              </w:rPr>
              <w:t>«Оказание услуги по осуществлению библиотечного, библиографического и информационного обслуживания пользователей библиотеки</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культуры, спорта и молодежной политики»</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5,2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5,1</w:t>
            </w:r>
          </w:p>
        </w:tc>
        <w:tc>
          <w:tcPr>
            <w:tcW w:w="799" w:type="dxa"/>
            <w:gridSpan w:val="2"/>
            <w:vAlign w:val="center"/>
          </w:tcPr>
          <w:p w:rsidR="003E5CF4" w:rsidRPr="00D10499" w:rsidRDefault="003E5CF4" w:rsidP="00EB2BE9">
            <w:pPr>
              <w:jc w:val="center"/>
              <w:rPr>
                <w:sz w:val="20"/>
                <w:szCs w:val="20"/>
              </w:rPr>
            </w:pPr>
            <w:r w:rsidRPr="00D10499">
              <w:rPr>
                <w:sz w:val="20"/>
                <w:szCs w:val="20"/>
              </w:rPr>
              <w:t>0,05</w:t>
            </w:r>
          </w:p>
        </w:tc>
        <w:tc>
          <w:tcPr>
            <w:tcW w:w="1144" w:type="dxa"/>
            <w:gridSpan w:val="2"/>
            <w:vAlign w:val="center"/>
          </w:tcPr>
          <w:p w:rsidR="003E5CF4" w:rsidRPr="00D10499" w:rsidRDefault="003E5CF4" w:rsidP="00EB2BE9">
            <w:pPr>
              <w:jc w:val="center"/>
              <w:rPr>
                <w:sz w:val="20"/>
                <w:szCs w:val="20"/>
              </w:rPr>
            </w:pPr>
            <w:r w:rsidRPr="00D10499">
              <w:rPr>
                <w:sz w:val="20"/>
                <w:szCs w:val="20"/>
              </w:rPr>
              <w:t>84145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МБУК «ЦБС»</w:t>
            </w:r>
          </w:p>
        </w:tc>
      </w:tr>
      <w:tr w:rsidR="003E5CF4" w:rsidRPr="00D10499" w:rsidTr="00202F3C">
        <w:trPr>
          <w:trHeight w:hRule="exact" w:val="45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5,3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5,2</w:t>
            </w:r>
          </w:p>
        </w:tc>
        <w:tc>
          <w:tcPr>
            <w:tcW w:w="799" w:type="dxa"/>
            <w:gridSpan w:val="2"/>
            <w:vAlign w:val="center"/>
          </w:tcPr>
          <w:p w:rsidR="003E5CF4" w:rsidRPr="00D10499" w:rsidRDefault="003E5CF4" w:rsidP="00EB2BE9">
            <w:pPr>
              <w:jc w:val="center"/>
              <w:rPr>
                <w:sz w:val="20"/>
                <w:szCs w:val="20"/>
              </w:rPr>
            </w:pPr>
            <w:r w:rsidRPr="00D10499">
              <w:rPr>
                <w:sz w:val="20"/>
                <w:szCs w:val="20"/>
              </w:rPr>
              <w:t>0,05</w:t>
            </w:r>
          </w:p>
        </w:tc>
        <w:tc>
          <w:tcPr>
            <w:tcW w:w="1144" w:type="dxa"/>
            <w:gridSpan w:val="2"/>
            <w:vAlign w:val="center"/>
          </w:tcPr>
          <w:p w:rsidR="003E5CF4" w:rsidRPr="00D10499" w:rsidRDefault="003E5CF4" w:rsidP="00EB2BE9">
            <w:pPr>
              <w:jc w:val="center"/>
              <w:rPr>
                <w:sz w:val="20"/>
                <w:szCs w:val="20"/>
              </w:rPr>
            </w:pPr>
            <w:r w:rsidRPr="00D10499">
              <w:rPr>
                <w:sz w:val="20"/>
                <w:szCs w:val="20"/>
              </w:rPr>
              <w:t>84145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5,1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5,1</w:t>
            </w:r>
          </w:p>
        </w:tc>
        <w:tc>
          <w:tcPr>
            <w:tcW w:w="799" w:type="dxa"/>
            <w:gridSpan w:val="2"/>
            <w:vAlign w:val="center"/>
          </w:tcPr>
          <w:p w:rsidR="003E5CF4" w:rsidRPr="00D10499" w:rsidRDefault="003E5CF4" w:rsidP="00EB2BE9">
            <w:pPr>
              <w:jc w:val="center"/>
              <w:rPr>
                <w:sz w:val="20"/>
                <w:szCs w:val="20"/>
              </w:rPr>
            </w:pPr>
            <w:r w:rsidRPr="00D10499">
              <w:rPr>
                <w:sz w:val="20"/>
                <w:szCs w:val="20"/>
              </w:rPr>
              <w:t>0,05</w:t>
            </w:r>
          </w:p>
        </w:tc>
        <w:tc>
          <w:tcPr>
            <w:tcW w:w="1144" w:type="dxa"/>
            <w:gridSpan w:val="2"/>
            <w:vAlign w:val="center"/>
          </w:tcPr>
          <w:p w:rsidR="003E5CF4" w:rsidRPr="00D10499" w:rsidRDefault="003E5CF4" w:rsidP="00EB2BE9">
            <w:pPr>
              <w:jc w:val="center"/>
              <w:rPr>
                <w:sz w:val="20"/>
                <w:szCs w:val="20"/>
              </w:rPr>
            </w:pPr>
            <w:r w:rsidRPr="00D10499">
              <w:rPr>
                <w:sz w:val="20"/>
                <w:szCs w:val="20"/>
              </w:rPr>
              <w:t>84145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4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4,4</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4,4</w:t>
            </w:r>
          </w:p>
        </w:tc>
        <w:tc>
          <w:tcPr>
            <w:tcW w:w="799" w:type="dxa"/>
            <w:gridSpan w:val="2"/>
            <w:vAlign w:val="center"/>
          </w:tcPr>
          <w:p w:rsidR="003E5CF4" w:rsidRPr="00D10499" w:rsidRDefault="003E5CF4" w:rsidP="00EB2BE9">
            <w:pPr>
              <w:jc w:val="center"/>
              <w:rPr>
                <w:sz w:val="20"/>
                <w:szCs w:val="20"/>
              </w:rPr>
            </w:pPr>
            <w:r w:rsidRPr="00D10499">
              <w:rPr>
                <w:sz w:val="20"/>
                <w:szCs w:val="20"/>
              </w:rPr>
              <w:t>0,05</w:t>
            </w:r>
          </w:p>
        </w:tc>
        <w:tc>
          <w:tcPr>
            <w:tcW w:w="1144" w:type="dxa"/>
            <w:gridSpan w:val="2"/>
            <w:vAlign w:val="center"/>
          </w:tcPr>
          <w:p w:rsidR="003E5CF4" w:rsidRPr="00D10499" w:rsidRDefault="003E5CF4" w:rsidP="00EB2BE9">
            <w:pPr>
              <w:jc w:val="center"/>
              <w:rPr>
                <w:sz w:val="20"/>
                <w:szCs w:val="20"/>
              </w:rPr>
            </w:pPr>
            <w:r w:rsidRPr="00D10499">
              <w:rPr>
                <w:sz w:val="20"/>
                <w:szCs w:val="20"/>
              </w:rPr>
              <w:t>84145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47"/>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34,3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34,3</w:t>
            </w:r>
          </w:p>
        </w:tc>
        <w:tc>
          <w:tcPr>
            <w:tcW w:w="799" w:type="dxa"/>
            <w:gridSpan w:val="2"/>
            <w:vAlign w:val="center"/>
          </w:tcPr>
          <w:p w:rsidR="003E5CF4" w:rsidRPr="00D10499" w:rsidRDefault="003E5CF4" w:rsidP="00EB2BE9">
            <w:pPr>
              <w:jc w:val="center"/>
              <w:rPr>
                <w:sz w:val="20"/>
                <w:szCs w:val="20"/>
              </w:rPr>
            </w:pPr>
            <w:r w:rsidRPr="00D10499">
              <w:rPr>
                <w:sz w:val="20"/>
                <w:szCs w:val="20"/>
              </w:rPr>
              <w:t>0,25</w:t>
            </w:r>
          </w:p>
        </w:tc>
        <w:tc>
          <w:tcPr>
            <w:tcW w:w="1144" w:type="dxa"/>
            <w:gridSpan w:val="2"/>
            <w:vAlign w:val="center"/>
          </w:tcPr>
          <w:p w:rsidR="003E5CF4" w:rsidRPr="00D10499" w:rsidRDefault="003E5CF4" w:rsidP="00EB2BE9">
            <w:pPr>
              <w:jc w:val="center"/>
              <w:rPr>
                <w:sz w:val="20"/>
                <w:szCs w:val="20"/>
              </w:rPr>
            </w:pPr>
            <w:r w:rsidRPr="00D10499">
              <w:rPr>
                <w:sz w:val="20"/>
                <w:szCs w:val="20"/>
              </w:rPr>
              <w:t>420726</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34,7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34,5</w:t>
            </w:r>
          </w:p>
        </w:tc>
        <w:tc>
          <w:tcPr>
            <w:tcW w:w="799" w:type="dxa"/>
            <w:gridSpan w:val="2"/>
            <w:vAlign w:val="center"/>
          </w:tcPr>
          <w:p w:rsidR="003E5CF4" w:rsidRPr="00D10499" w:rsidRDefault="003E5CF4" w:rsidP="00EB2BE9">
            <w:pPr>
              <w:jc w:val="center"/>
              <w:rPr>
                <w:sz w:val="20"/>
                <w:szCs w:val="20"/>
              </w:rPr>
            </w:pPr>
            <w:r w:rsidRPr="00D10499">
              <w:rPr>
                <w:sz w:val="20"/>
                <w:szCs w:val="20"/>
              </w:rPr>
              <w:t>0,25</w:t>
            </w:r>
          </w:p>
        </w:tc>
        <w:tc>
          <w:tcPr>
            <w:tcW w:w="1144" w:type="dxa"/>
            <w:gridSpan w:val="2"/>
            <w:vAlign w:val="center"/>
          </w:tcPr>
          <w:p w:rsidR="003E5CF4" w:rsidRPr="00D10499" w:rsidRDefault="003E5CF4" w:rsidP="00EB2BE9">
            <w:pPr>
              <w:jc w:val="center"/>
              <w:rPr>
                <w:sz w:val="20"/>
                <w:szCs w:val="20"/>
              </w:rPr>
            </w:pPr>
            <w:r w:rsidRPr="00D10499">
              <w:rPr>
                <w:sz w:val="20"/>
                <w:szCs w:val="20"/>
              </w:rPr>
              <w:t>420726</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89,5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88,8</w:t>
            </w:r>
          </w:p>
        </w:tc>
        <w:tc>
          <w:tcPr>
            <w:tcW w:w="799" w:type="dxa"/>
            <w:gridSpan w:val="2"/>
            <w:vAlign w:val="center"/>
          </w:tcPr>
          <w:p w:rsidR="003E5CF4" w:rsidRPr="00D10499" w:rsidRDefault="003E5CF4" w:rsidP="00EB2BE9">
            <w:pPr>
              <w:jc w:val="center"/>
              <w:rPr>
                <w:sz w:val="20"/>
                <w:szCs w:val="20"/>
              </w:rPr>
            </w:pPr>
            <w:r w:rsidRPr="00D10499">
              <w:rPr>
                <w:sz w:val="20"/>
                <w:szCs w:val="20"/>
              </w:rPr>
              <w:t>0,7</w:t>
            </w:r>
          </w:p>
        </w:tc>
        <w:tc>
          <w:tcPr>
            <w:tcW w:w="1144" w:type="dxa"/>
            <w:gridSpan w:val="2"/>
            <w:vAlign w:val="center"/>
          </w:tcPr>
          <w:p w:rsidR="003E5CF4" w:rsidRPr="00D10499" w:rsidRDefault="003E5CF4" w:rsidP="00EB2BE9">
            <w:pPr>
              <w:jc w:val="center"/>
              <w:rPr>
                <w:sz w:val="20"/>
                <w:szCs w:val="20"/>
              </w:rPr>
            </w:pPr>
            <w:r w:rsidRPr="00D10499">
              <w:rPr>
                <w:sz w:val="20"/>
                <w:szCs w:val="20"/>
              </w:rPr>
              <w:t>1178030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20"/>
        </w:trPr>
        <w:tc>
          <w:tcPr>
            <w:tcW w:w="430" w:type="dxa"/>
            <w:vMerge w:val="restart"/>
            <w:vAlign w:val="center"/>
          </w:tcPr>
          <w:p w:rsidR="003E5CF4" w:rsidRPr="00D10499" w:rsidRDefault="003E5CF4" w:rsidP="00EB2BE9">
            <w:pPr>
              <w:rPr>
                <w:sz w:val="20"/>
                <w:szCs w:val="20"/>
              </w:rPr>
            </w:pPr>
            <w:r w:rsidRPr="00D10499">
              <w:rPr>
                <w:sz w:val="20"/>
                <w:szCs w:val="20"/>
              </w:rPr>
              <w:t>3.</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3:</w:t>
            </w:r>
          </w:p>
          <w:p w:rsidR="003E5CF4" w:rsidRPr="00D10499" w:rsidRDefault="003E5CF4" w:rsidP="00EB2BE9">
            <w:pPr>
              <w:rPr>
                <w:sz w:val="20"/>
                <w:szCs w:val="20"/>
              </w:rPr>
            </w:pPr>
            <w:r w:rsidRPr="00D10499">
              <w:rPr>
                <w:sz w:val="20"/>
                <w:szCs w:val="20"/>
              </w:rPr>
              <w:t>«Предоставление концертов и концертных программ, иных зрелищных мероприятий»</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культуры, спорта и молодежной политики»</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12,4</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11,4</w:t>
            </w:r>
          </w:p>
        </w:tc>
        <w:tc>
          <w:tcPr>
            <w:tcW w:w="799" w:type="dxa"/>
            <w:gridSpan w:val="2"/>
            <w:vAlign w:val="center"/>
          </w:tcPr>
          <w:p w:rsidR="003E5CF4" w:rsidRPr="00D10499" w:rsidRDefault="003E5CF4" w:rsidP="00EB2BE9">
            <w:pPr>
              <w:jc w:val="center"/>
              <w:rPr>
                <w:sz w:val="20"/>
                <w:szCs w:val="20"/>
              </w:rPr>
            </w:pPr>
            <w:r w:rsidRPr="00D10499">
              <w:rPr>
                <w:sz w:val="20"/>
                <w:szCs w:val="20"/>
              </w:rPr>
              <w:t>1,0</w:t>
            </w:r>
          </w:p>
        </w:tc>
        <w:tc>
          <w:tcPr>
            <w:tcW w:w="1144" w:type="dxa"/>
            <w:gridSpan w:val="2"/>
            <w:vAlign w:val="center"/>
          </w:tcPr>
          <w:p w:rsidR="003E5CF4" w:rsidRPr="00D10499" w:rsidRDefault="003E5CF4" w:rsidP="00EB2BE9">
            <w:pPr>
              <w:jc w:val="center"/>
              <w:rPr>
                <w:sz w:val="20"/>
                <w:szCs w:val="20"/>
              </w:rPr>
            </w:pPr>
            <w:r w:rsidRPr="00D10499">
              <w:rPr>
                <w:sz w:val="20"/>
                <w:szCs w:val="20"/>
              </w:rPr>
              <w:t>400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МБУК «ЦКС»,МБУК «ЦТТ «ЛиК»</w:t>
            </w:r>
          </w:p>
        </w:tc>
      </w:tr>
      <w:tr w:rsidR="003E5CF4" w:rsidRPr="00D10499" w:rsidTr="00202F3C">
        <w:trPr>
          <w:trHeight w:hRule="exact" w:val="29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12,8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11,8</w:t>
            </w:r>
          </w:p>
        </w:tc>
        <w:tc>
          <w:tcPr>
            <w:tcW w:w="799" w:type="dxa"/>
            <w:gridSpan w:val="2"/>
            <w:vAlign w:val="center"/>
          </w:tcPr>
          <w:p w:rsidR="003E5CF4" w:rsidRPr="00D10499" w:rsidRDefault="003E5CF4" w:rsidP="00EB2BE9">
            <w:pPr>
              <w:jc w:val="center"/>
              <w:rPr>
                <w:sz w:val="20"/>
                <w:szCs w:val="20"/>
              </w:rPr>
            </w:pPr>
            <w:r w:rsidRPr="00D10499">
              <w:rPr>
                <w:sz w:val="20"/>
                <w:szCs w:val="20"/>
              </w:rPr>
              <w:t>1,0</w:t>
            </w:r>
          </w:p>
        </w:tc>
        <w:tc>
          <w:tcPr>
            <w:tcW w:w="1144" w:type="dxa"/>
            <w:gridSpan w:val="2"/>
            <w:vAlign w:val="center"/>
          </w:tcPr>
          <w:p w:rsidR="003E5CF4" w:rsidRPr="00D10499" w:rsidRDefault="003E5CF4" w:rsidP="00EB2BE9">
            <w:pPr>
              <w:jc w:val="center"/>
              <w:rPr>
                <w:sz w:val="20"/>
                <w:szCs w:val="20"/>
              </w:rPr>
            </w:pPr>
            <w:r w:rsidRPr="00D10499">
              <w:rPr>
                <w:sz w:val="20"/>
                <w:szCs w:val="20"/>
              </w:rPr>
              <w:t>400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28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12,8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11,8</w:t>
            </w:r>
          </w:p>
        </w:tc>
        <w:tc>
          <w:tcPr>
            <w:tcW w:w="799" w:type="dxa"/>
            <w:gridSpan w:val="2"/>
            <w:vAlign w:val="center"/>
          </w:tcPr>
          <w:p w:rsidR="003E5CF4" w:rsidRPr="00D10499" w:rsidRDefault="003E5CF4" w:rsidP="00EB2BE9">
            <w:pPr>
              <w:jc w:val="center"/>
              <w:rPr>
                <w:sz w:val="20"/>
                <w:szCs w:val="20"/>
              </w:rPr>
            </w:pPr>
            <w:r w:rsidRPr="00D10499">
              <w:rPr>
                <w:sz w:val="20"/>
                <w:szCs w:val="20"/>
              </w:rPr>
              <w:t>1,0</w:t>
            </w:r>
          </w:p>
        </w:tc>
        <w:tc>
          <w:tcPr>
            <w:tcW w:w="1144" w:type="dxa"/>
            <w:gridSpan w:val="2"/>
            <w:vAlign w:val="center"/>
          </w:tcPr>
          <w:p w:rsidR="003E5CF4" w:rsidRPr="00D10499" w:rsidRDefault="003E5CF4" w:rsidP="00EB2BE9">
            <w:pPr>
              <w:jc w:val="center"/>
              <w:rPr>
                <w:sz w:val="20"/>
                <w:szCs w:val="20"/>
              </w:rPr>
            </w:pPr>
            <w:r w:rsidRPr="00D10499">
              <w:rPr>
                <w:sz w:val="20"/>
                <w:szCs w:val="20"/>
              </w:rPr>
              <w:t>400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9"/>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11,1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10,0</w:t>
            </w:r>
          </w:p>
        </w:tc>
        <w:tc>
          <w:tcPr>
            <w:tcW w:w="799" w:type="dxa"/>
            <w:gridSpan w:val="2"/>
            <w:vAlign w:val="center"/>
          </w:tcPr>
          <w:p w:rsidR="003E5CF4" w:rsidRPr="00D10499" w:rsidRDefault="003E5CF4" w:rsidP="00EB2BE9">
            <w:pPr>
              <w:jc w:val="center"/>
              <w:rPr>
                <w:sz w:val="20"/>
                <w:szCs w:val="20"/>
              </w:rPr>
            </w:pPr>
            <w:r w:rsidRPr="00D10499">
              <w:rPr>
                <w:sz w:val="20"/>
                <w:szCs w:val="20"/>
              </w:rPr>
              <w:t>1,0</w:t>
            </w:r>
          </w:p>
        </w:tc>
        <w:tc>
          <w:tcPr>
            <w:tcW w:w="1144" w:type="dxa"/>
            <w:gridSpan w:val="2"/>
            <w:vAlign w:val="center"/>
          </w:tcPr>
          <w:p w:rsidR="003E5CF4" w:rsidRPr="00D10499" w:rsidRDefault="003E5CF4" w:rsidP="00EB2BE9">
            <w:pPr>
              <w:jc w:val="center"/>
              <w:rPr>
                <w:sz w:val="20"/>
                <w:szCs w:val="20"/>
              </w:rPr>
            </w:pPr>
            <w:r w:rsidRPr="00D10499">
              <w:rPr>
                <w:sz w:val="20"/>
                <w:szCs w:val="20"/>
              </w:rPr>
              <w:t>400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7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71,5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66,0</w:t>
            </w:r>
          </w:p>
        </w:tc>
        <w:tc>
          <w:tcPr>
            <w:tcW w:w="799" w:type="dxa"/>
            <w:gridSpan w:val="2"/>
            <w:vAlign w:val="center"/>
          </w:tcPr>
          <w:p w:rsidR="003E5CF4" w:rsidRPr="00D10499" w:rsidRDefault="003E5CF4" w:rsidP="00EB2BE9">
            <w:pPr>
              <w:jc w:val="center"/>
              <w:rPr>
                <w:sz w:val="20"/>
                <w:szCs w:val="20"/>
              </w:rPr>
            </w:pPr>
            <w:r w:rsidRPr="00D10499">
              <w:rPr>
                <w:sz w:val="20"/>
                <w:szCs w:val="20"/>
              </w:rPr>
              <w:t>5,5</w:t>
            </w:r>
          </w:p>
        </w:tc>
        <w:tc>
          <w:tcPr>
            <w:tcW w:w="1144" w:type="dxa"/>
            <w:gridSpan w:val="2"/>
            <w:vAlign w:val="center"/>
          </w:tcPr>
          <w:p w:rsidR="003E5CF4" w:rsidRPr="00D10499" w:rsidRDefault="003E5CF4" w:rsidP="00EB2BE9">
            <w:pPr>
              <w:jc w:val="center"/>
              <w:rPr>
                <w:sz w:val="20"/>
                <w:szCs w:val="20"/>
              </w:rPr>
            </w:pPr>
            <w:r w:rsidRPr="00D10499">
              <w:rPr>
                <w:sz w:val="20"/>
                <w:szCs w:val="20"/>
              </w:rPr>
              <w:t>410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67"/>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71,5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66,0</w:t>
            </w:r>
          </w:p>
        </w:tc>
        <w:tc>
          <w:tcPr>
            <w:tcW w:w="799" w:type="dxa"/>
            <w:gridSpan w:val="2"/>
            <w:vAlign w:val="center"/>
          </w:tcPr>
          <w:p w:rsidR="003E5CF4" w:rsidRPr="00D10499" w:rsidRDefault="003E5CF4" w:rsidP="00EB2BE9">
            <w:pPr>
              <w:jc w:val="center"/>
              <w:rPr>
                <w:sz w:val="20"/>
                <w:szCs w:val="20"/>
              </w:rPr>
            </w:pPr>
            <w:r w:rsidRPr="00D10499">
              <w:rPr>
                <w:sz w:val="20"/>
                <w:szCs w:val="20"/>
              </w:rPr>
              <w:t>5,5</w:t>
            </w:r>
          </w:p>
        </w:tc>
        <w:tc>
          <w:tcPr>
            <w:tcW w:w="1144" w:type="dxa"/>
            <w:gridSpan w:val="2"/>
            <w:vAlign w:val="center"/>
          </w:tcPr>
          <w:p w:rsidR="003E5CF4" w:rsidRPr="00D10499" w:rsidRDefault="003E5CF4" w:rsidP="00EB2BE9">
            <w:pPr>
              <w:jc w:val="center"/>
              <w:rPr>
                <w:sz w:val="20"/>
                <w:szCs w:val="20"/>
              </w:rPr>
            </w:pPr>
            <w:r w:rsidRPr="00D10499">
              <w:rPr>
                <w:sz w:val="20"/>
                <w:szCs w:val="20"/>
              </w:rPr>
              <w:t>3280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192,1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176,9</w:t>
            </w:r>
          </w:p>
        </w:tc>
        <w:tc>
          <w:tcPr>
            <w:tcW w:w="799" w:type="dxa"/>
            <w:gridSpan w:val="2"/>
            <w:vAlign w:val="center"/>
          </w:tcPr>
          <w:p w:rsidR="003E5CF4" w:rsidRPr="00D10499" w:rsidRDefault="003E5CF4" w:rsidP="00EB2BE9">
            <w:pPr>
              <w:jc w:val="center"/>
              <w:rPr>
                <w:sz w:val="20"/>
                <w:szCs w:val="20"/>
              </w:rPr>
            </w:pPr>
            <w:r w:rsidRPr="00D10499">
              <w:rPr>
                <w:sz w:val="20"/>
                <w:szCs w:val="20"/>
              </w:rPr>
              <w:t>15,1</w:t>
            </w:r>
          </w:p>
        </w:tc>
        <w:tc>
          <w:tcPr>
            <w:tcW w:w="1144" w:type="dxa"/>
            <w:gridSpan w:val="2"/>
            <w:vAlign w:val="center"/>
          </w:tcPr>
          <w:p w:rsidR="003E5CF4" w:rsidRPr="00D10499" w:rsidRDefault="003E5CF4" w:rsidP="00EB2BE9">
            <w:pPr>
              <w:jc w:val="center"/>
              <w:rPr>
                <w:sz w:val="20"/>
                <w:szCs w:val="20"/>
              </w:rPr>
            </w:pPr>
            <w:r w:rsidRPr="00D10499">
              <w:rPr>
                <w:sz w:val="20"/>
                <w:szCs w:val="20"/>
              </w:rPr>
              <w:t>5700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restart"/>
            <w:vAlign w:val="center"/>
          </w:tcPr>
          <w:p w:rsidR="003E5CF4" w:rsidRPr="00D10499" w:rsidRDefault="003E5CF4" w:rsidP="00EB2BE9">
            <w:pPr>
              <w:rPr>
                <w:sz w:val="20"/>
                <w:szCs w:val="20"/>
              </w:rPr>
            </w:pPr>
            <w:r w:rsidRPr="00D10499">
              <w:rPr>
                <w:sz w:val="20"/>
                <w:szCs w:val="20"/>
              </w:rPr>
              <w:t>4.</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4:</w:t>
            </w:r>
          </w:p>
          <w:p w:rsidR="003E5CF4" w:rsidRPr="00D10499" w:rsidRDefault="003E5CF4" w:rsidP="00EB2BE9">
            <w:pPr>
              <w:rPr>
                <w:sz w:val="20"/>
                <w:szCs w:val="20"/>
              </w:rPr>
            </w:pPr>
            <w:r w:rsidRPr="00D10499">
              <w:rPr>
                <w:sz w:val="20"/>
                <w:szCs w:val="20"/>
              </w:rPr>
              <w:t>«Обеспечение населения района возможностью заниматься физической культурой и спортом, формировать у населения, особенно у детей, молодежи, потребность в физическом совершенствовании»</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культуры, спорта и молодежной политики»</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55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 xml:space="preserve">МБУДО </w:t>
            </w:r>
          </w:p>
          <w:p w:rsidR="003E5CF4" w:rsidRPr="00D10499" w:rsidRDefault="003E5CF4" w:rsidP="00EB2BE9">
            <w:pPr>
              <w:jc w:val="center"/>
              <w:rPr>
                <w:sz w:val="20"/>
                <w:szCs w:val="20"/>
              </w:rPr>
            </w:pPr>
            <w:r w:rsidRPr="00D10499">
              <w:rPr>
                <w:sz w:val="20"/>
                <w:szCs w:val="20"/>
              </w:rPr>
              <w:t xml:space="preserve">«ДСДиЮ», </w:t>
            </w:r>
          </w:p>
          <w:p w:rsidR="003E5CF4" w:rsidRPr="00D10499" w:rsidRDefault="003E5CF4" w:rsidP="00EB2BE9">
            <w:pPr>
              <w:jc w:val="center"/>
              <w:rPr>
                <w:sz w:val="20"/>
                <w:szCs w:val="20"/>
              </w:rPr>
            </w:pPr>
            <w:r w:rsidRPr="00D10499">
              <w:rPr>
                <w:sz w:val="20"/>
                <w:szCs w:val="20"/>
              </w:rPr>
              <w:t>ОКСМП</w:t>
            </w: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55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55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55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71"/>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1,2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rPr>
                <w:sz w:val="20"/>
                <w:szCs w:val="20"/>
              </w:rPr>
            </w:pPr>
            <w:r w:rsidRPr="00D10499">
              <w:rPr>
                <w:sz w:val="20"/>
                <w:szCs w:val="20"/>
              </w:rPr>
              <w:t xml:space="preserve">       1,2</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55</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35"/>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1,2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1,2</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440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654"/>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3,6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3,6</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770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restart"/>
            <w:vAlign w:val="center"/>
          </w:tcPr>
          <w:p w:rsidR="003E5CF4" w:rsidRPr="00D10499" w:rsidRDefault="003E5CF4" w:rsidP="00EB2BE9">
            <w:pPr>
              <w:rPr>
                <w:sz w:val="20"/>
                <w:szCs w:val="20"/>
              </w:rPr>
            </w:pPr>
          </w:p>
          <w:p w:rsidR="003E5CF4" w:rsidRPr="00D10499" w:rsidRDefault="003E5CF4" w:rsidP="00EB2BE9">
            <w:pPr>
              <w:rPr>
                <w:sz w:val="20"/>
                <w:szCs w:val="20"/>
              </w:rPr>
            </w:pPr>
            <w:r w:rsidRPr="00D10499">
              <w:rPr>
                <w:sz w:val="20"/>
                <w:szCs w:val="20"/>
              </w:rPr>
              <w:t>5.</w:t>
            </w:r>
          </w:p>
        </w:tc>
        <w:tc>
          <w:tcPr>
            <w:tcW w:w="2406" w:type="dxa"/>
            <w:vMerge w:val="restart"/>
            <w:vAlign w:val="center"/>
          </w:tcPr>
          <w:p w:rsidR="003E5CF4" w:rsidRPr="00D10499" w:rsidRDefault="003E5CF4" w:rsidP="00EB2BE9">
            <w:pPr>
              <w:rPr>
                <w:sz w:val="20"/>
                <w:szCs w:val="20"/>
              </w:rPr>
            </w:pPr>
          </w:p>
          <w:p w:rsidR="003E5CF4" w:rsidRPr="00D10499" w:rsidRDefault="003E5CF4" w:rsidP="00EB2BE9">
            <w:pPr>
              <w:rPr>
                <w:sz w:val="20"/>
                <w:szCs w:val="20"/>
              </w:rPr>
            </w:pPr>
            <w:r w:rsidRPr="00D10499">
              <w:rPr>
                <w:sz w:val="20"/>
                <w:szCs w:val="20"/>
              </w:rPr>
              <w:t>Мероприятие 5:</w:t>
            </w:r>
          </w:p>
          <w:p w:rsidR="003E5CF4" w:rsidRPr="00D10499" w:rsidRDefault="003E5CF4" w:rsidP="00EB2BE9">
            <w:pPr>
              <w:rPr>
                <w:sz w:val="20"/>
                <w:szCs w:val="20"/>
              </w:rPr>
            </w:pPr>
          </w:p>
          <w:p w:rsidR="003E5CF4" w:rsidRPr="00D10499" w:rsidRDefault="003E5CF4" w:rsidP="00EB2BE9">
            <w:pPr>
              <w:rPr>
                <w:sz w:val="20"/>
                <w:szCs w:val="20"/>
              </w:rPr>
            </w:pPr>
            <w:r w:rsidRPr="00D10499">
              <w:rPr>
                <w:sz w:val="20"/>
                <w:szCs w:val="20"/>
              </w:rPr>
              <w:t>«Организация дополнительного образования детей»</w:t>
            </w:r>
          </w:p>
        </w:tc>
        <w:tc>
          <w:tcPr>
            <w:tcW w:w="2002" w:type="dxa"/>
            <w:vMerge w:val="restart"/>
            <w:vAlign w:val="center"/>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МП «Развитие куль</w:t>
            </w:r>
          </w:p>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туры, спорта и молодежной политики»</w:t>
            </w:r>
          </w:p>
        </w:tc>
        <w:tc>
          <w:tcPr>
            <w:tcW w:w="975"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МБУДО</w:t>
            </w:r>
          </w:p>
          <w:p w:rsidR="003E5CF4" w:rsidRPr="00D10499" w:rsidRDefault="003E5CF4" w:rsidP="00EB2BE9">
            <w:pPr>
              <w:jc w:val="center"/>
              <w:rPr>
                <w:sz w:val="20"/>
                <w:szCs w:val="20"/>
              </w:rPr>
            </w:pPr>
            <w:r w:rsidRPr="00D10499">
              <w:rPr>
                <w:sz w:val="20"/>
                <w:szCs w:val="20"/>
              </w:rPr>
              <w:t xml:space="preserve"> «ДСДиЮ»,</w:t>
            </w:r>
          </w:p>
          <w:p w:rsidR="003E5CF4" w:rsidRPr="00D10499" w:rsidRDefault="003E5CF4" w:rsidP="00EB2BE9">
            <w:pPr>
              <w:jc w:val="center"/>
              <w:rPr>
                <w:sz w:val="20"/>
                <w:szCs w:val="20"/>
              </w:rPr>
            </w:pPr>
            <w:r w:rsidRPr="00D10499">
              <w:rPr>
                <w:sz w:val="20"/>
                <w:szCs w:val="20"/>
              </w:rPr>
              <w:t>МБУДО</w:t>
            </w:r>
          </w:p>
          <w:p w:rsidR="003E5CF4" w:rsidRPr="00D10499" w:rsidRDefault="003E5CF4" w:rsidP="00EB2BE9">
            <w:pPr>
              <w:jc w:val="center"/>
              <w:rPr>
                <w:sz w:val="20"/>
                <w:szCs w:val="20"/>
              </w:rPr>
            </w:pPr>
            <w:r w:rsidRPr="00D10499">
              <w:rPr>
                <w:sz w:val="20"/>
                <w:szCs w:val="20"/>
              </w:rPr>
              <w:t xml:space="preserve"> «ЧДМШ»,</w:t>
            </w:r>
          </w:p>
          <w:p w:rsidR="003E5CF4" w:rsidRPr="00D10499" w:rsidRDefault="003E5CF4" w:rsidP="00EB2BE9">
            <w:pPr>
              <w:jc w:val="center"/>
              <w:rPr>
                <w:sz w:val="20"/>
                <w:szCs w:val="20"/>
              </w:rPr>
            </w:pPr>
            <w:r w:rsidRPr="00D10499">
              <w:rPr>
                <w:sz w:val="20"/>
                <w:szCs w:val="20"/>
              </w:rPr>
              <w:t>МБУДО</w:t>
            </w:r>
          </w:p>
          <w:p w:rsidR="003E5CF4" w:rsidRPr="00D10499" w:rsidRDefault="003E5CF4" w:rsidP="00EB2BE9">
            <w:pPr>
              <w:jc w:val="center"/>
              <w:rPr>
                <w:sz w:val="20"/>
                <w:szCs w:val="20"/>
              </w:rPr>
            </w:pPr>
            <w:r w:rsidRPr="00D10499">
              <w:rPr>
                <w:sz w:val="20"/>
                <w:szCs w:val="20"/>
              </w:rPr>
              <w:t>«ЛДМШ»</w:t>
            </w: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20,2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20</w:t>
            </w:r>
          </w:p>
        </w:tc>
        <w:tc>
          <w:tcPr>
            <w:tcW w:w="799" w:type="dxa"/>
            <w:gridSpan w:val="2"/>
            <w:vAlign w:val="center"/>
          </w:tcPr>
          <w:p w:rsidR="003E5CF4" w:rsidRPr="00D10499" w:rsidRDefault="003E5CF4" w:rsidP="00EB2BE9">
            <w:pPr>
              <w:jc w:val="center"/>
              <w:rPr>
                <w:sz w:val="20"/>
                <w:szCs w:val="20"/>
              </w:rPr>
            </w:pPr>
            <w:r w:rsidRPr="00D10499">
              <w:rPr>
                <w:sz w:val="20"/>
                <w:szCs w:val="20"/>
              </w:rPr>
              <w:t>0,2</w:t>
            </w:r>
          </w:p>
        </w:tc>
        <w:tc>
          <w:tcPr>
            <w:tcW w:w="1144" w:type="dxa"/>
            <w:gridSpan w:val="2"/>
            <w:vAlign w:val="center"/>
          </w:tcPr>
          <w:p w:rsidR="003E5CF4" w:rsidRPr="00D10499" w:rsidRDefault="003E5CF4" w:rsidP="00EB2BE9">
            <w:pPr>
              <w:jc w:val="center"/>
              <w:rPr>
                <w:sz w:val="20"/>
                <w:szCs w:val="20"/>
              </w:rPr>
            </w:pPr>
            <w:r w:rsidRPr="00D10499">
              <w:rPr>
                <w:sz w:val="20"/>
                <w:szCs w:val="20"/>
              </w:rPr>
              <w:t>484</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22,8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22,6</w:t>
            </w:r>
          </w:p>
        </w:tc>
        <w:tc>
          <w:tcPr>
            <w:tcW w:w="799" w:type="dxa"/>
            <w:gridSpan w:val="2"/>
            <w:vAlign w:val="center"/>
          </w:tcPr>
          <w:p w:rsidR="003E5CF4" w:rsidRPr="00D10499" w:rsidRDefault="003E5CF4" w:rsidP="00EB2BE9">
            <w:pPr>
              <w:jc w:val="center"/>
              <w:rPr>
                <w:sz w:val="20"/>
                <w:szCs w:val="20"/>
              </w:rPr>
            </w:pPr>
            <w:r w:rsidRPr="00D10499">
              <w:rPr>
                <w:sz w:val="20"/>
                <w:szCs w:val="20"/>
              </w:rPr>
              <w:t>0,2</w:t>
            </w:r>
          </w:p>
        </w:tc>
        <w:tc>
          <w:tcPr>
            <w:tcW w:w="1144" w:type="dxa"/>
            <w:gridSpan w:val="2"/>
            <w:vAlign w:val="center"/>
          </w:tcPr>
          <w:p w:rsidR="003E5CF4" w:rsidRPr="00D10499" w:rsidRDefault="003E5CF4" w:rsidP="00EB2BE9">
            <w:pPr>
              <w:jc w:val="center"/>
              <w:rPr>
                <w:sz w:val="20"/>
                <w:szCs w:val="20"/>
              </w:rPr>
            </w:pPr>
            <w:r w:rsidRPr="00D10499">
              <w:rPr>
                <w:sz w:val="20"/>
                <w:szCs w:val="20"/>
              </w:rPr>
              <w:t>484</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22,2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22,0</w:t>
            </w:r>
          </w:p>
        </w:tc>
        <w:tc>
          <w:tcPr>
            <w:tcW w:w="799" w:type="dxa"/>
            <w:gridSpan w:val="2"/>
            <w:vAlign w:val="center"/>
          </w:tcPr>
          <w:p w:rsidR="003E5CF4" w:rsidRPr="00D10499" w:rsidRDefault="003E5CF4" w:rsidP="00EB2BE9">
            <w:pPr>
              <w:jc w:val="center"/>
              <w:rPr>
                <w:sz w:val="20"/>
                <w:szCs w:val="20"/>
              </w:rPr>
            </w:pPr>
            <w:r w:rsidRPr="00D10499">
              <w:rPr>
                <w:sz w:val="20"/>
                <w:szCs w:val="20"/>
              </w:rPr>
              <w:t>0,2</w:t>
            </w:r>
          </w:p>
        </w:tc>
        <w:tc>
          <w:tcPr>
            <w:tcW w:w="1144" w:type="dxa"/>
            <w:gridSpan w:val="2"/>
            <w:vAlign w:val="center"/>
          </w:tcPr>
          <w:p w:rsidR="003E5CF4" w:rsidRPr="00D10499" w:rsidRDefault="003E5CF4" w:rsidP="00EB2BE9">
            <w:pPr>
              <w:jc w:val="center"/>
              <w:rPr>
                <w:sz w:val="20"/>
                <w:szCs w:val="20"/>
              </w:rPr>
            </w:pPr>
            <w:r w:rsidRPr="00D10499">
              <w:rPr>
                <w:sz w:val="20"/>
                <w:szCs w:val="20"/>
              </w:rPr>
              <w:t>484</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20,9</w:t>
            </w:r>
          </w:p>
        </w:tc>
        <w:tc>
          <w:tcPr>
            <w:tcW w:w="850" w:type="dxa"/>
            <w:gridSpan w:val="2"/>
            <w:vAlign w:val="center"/>
          </w:tcPr>
          <w:p w:rsidR="003E5CF4" w:rsidRPr="00D10499" w:rsidRDefault="003E5CF4" w:rsidP="00EB2BE9">
            <w:pP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20,7</w:t>
            </w:r>
          </w:p>
        </w:tc>
        <w:tc>
          <w:tcPr>
            <w:tcW w:w="799" w:type="dxa"/>
            <w:gridSpan w:val="2"/>
            <w:vAlign w:val="center"/>
          </w:tcPr>
          <w:p w:rsidR="003E5CF4" w:rsidRPr="00D10499" w:rsidRDefault="003E5CF4" w:rsidP="00EB2BE9">
            <w:pPr>
              <w:jc w:val="center"/>
              <w:rPr>
                <w:sz w:val="20"/>
                <w:szCs w:val="20"/>
              </w:rPr>
            </w:pPr>
            <w:r w:rsidRPr="00D10499">
              <w:rPr>
                <w:sz w:val="20"/>
                <w:szCs w:val="20"/>
              </w:rPr>
              <w:t>0,2</w:t>
            </w:r>
          </w:p>
        </w:tc>
        <w:tc>
          <w:tcPr>
            <w:tcW w:w="1144" w:type="dxa"/>
            <w:gridSpan w:val="2"/>
            <w:vAlign w:val="center"/>
          </w:tcPr>
          <w:p w:rsidR="003E5CF4" w:rsidRPr="00D10499" w:rsidRDefault="003E5CF4" w:rsidP="00EB2BE9">
            <w:pPr>
              <w:jc w:val="center"/>
              <w:rPr>
                <w:sz w:val="20"/>
                <w:szCs w:val="20"/>
              </w:rPr>
            </w:pPr>
            <w:r w:rsidRPr="00D10499">
              <w:rPr>
                <w:sz w:val="20"/>
                <w:szCs w:val="20"/>
              </w:rPr>
              <w:t>484</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9"/>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rPr>
                <w:sz w:val="20"/>
                <w:szCs w:val="20"/>
              </w:rPr>
            </w:pPr>
            <w:r w:rsidRPr="00D10499">
              <w:rPr>
                <w:sz w:val="20"/>
                <w:szCs w:val="20"/>
              </w:rPr>
              <w:t xml:space="preserve">     118,5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117,5</w:t>
            </w:r>
          </w:p>
        </w:tc>
        <w:tc>
          <w:tcPr>
            <w:tcW w:w="799" w:type="dxa"/>
            <w:gridSpan w:val="2"/>
            <w:vAlign w:val="center"/>
          </w:tcPr>
          <w:p w:rsidR="003E5CF4" w:rsidRPr="00D10499" w:rsidRDefault="003E5CF4" w:rsidP="00EB2BE9">
            <w:pPr>
              <w:jc w:val="center"/>
              <w:rPr>
                <w:sz w:val="20"/>
                <w:szCs w:val="20"/>
              </w:rPr>
            </w:pPr>
            <w:r w:rsidRPr="00D10499">
              <w:rPr>
                <w:sz w:val="20"/>
                <w:szCs w:val="20"/>
              </w:rPr>
              <w:t>1,0</w:t>
            </w:r>
          </w:p>
        </w:tc>
        <w:tc>
          <w:tcPr>
            <w:tcW w:w="1144" w:type="dxa"/>
            <w:gridSpan w:val="2"/>
            <w:vAlign w:val="center"/>
          </w:tcPr>
          <w:p w:rsidR="003E5CF4" w:rsidRPr="00D10499" w:rsidRDefault="003E5CF4" w:rsidP="00EB2BE9">
            <w:pPr>
              <w:jc w:val="center"/>
              <w:rPr>
                <w:sz w:val="20"/>
                <w:szCs w:val="20"/>
              </w:rPr>
            </w:pPr>
            <w:r w:rsidRPr="00D10499">
              <w:rPr>
                <w:sz w:val="20"/>
                <w:szCs w:val="20"/>
              </w:rPr>
              <w:t>484</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118,5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117,5</w:t>
            </w:r>
          </w:p>
        </w:tc>
        <w:tc>
          <w:tcPr>
            <w:tcW w:w="799" w:type="dxa"/>
            <w:gridSpan w:val="2"/>
            <w:vAlign w:val="center"/>
          </w:tcPr>
          <w:p w:rsidR="003E5CF4" w:rsidRPr="00D10499" w:rsidRDefault="003E5CF4" w:rsidP="00EB2BE9">
            <w:pPr>
              <w:jc w:val="center"/>
              <w:rPr>
                <w:sz w:val="20"/>
                <w:szCs w:val="20"/>
              </w:rPr>
            </w:pPr>
            <w:r w:rsidRPr="00D10499">
              <w:rPr>
                <w:sz w:val="20"/>
                <w:szCs w:val="20"/>
              </w:rPr>
              <w:t>1,0</w:t>
            </w:r>
          </w:p>
        </w:tc>
        <w:tc>
          <w:tcPr>
            <w:tcW w:w="1144" w:type="dxa"/>
            <w:gridSpan w:val="2"/>
            <w:vAlign w:val="center"/>
          </w:tcPr>
          <w:p w:rsidR="003E5CF4" w:rsidRPr="00D10499" w:rsidRDefault="003E5CF4" w:rsidP="00EB2BE9">
            <w:pPr>
              <w:jc w:val="center"/>
              <w:rPr>
                <w:sz w:val="20"/>
                <w:szCs w:val="20"/>
              </w:rPr>
            </w:pPr>
            <w:r w:rsidRPr="00D10499">
              <w:rPr>
                <w:sz w:val="20"/>
                <w:szCs w:val="20"/>
              </w:rPr>
              <w:t>3872</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09"/>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322,8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320,0</w:t>
            </w:r>
          </w:p>
        </w:tc>
        <w:tc>
          <w:tcPr>
            <w:tcW w:w="799" w:type="dxa"/>
            <w:gridSpan w:val="2"/>
            <w:vAlign w:val="center"/>
          </w:tcPr>
          <w:p w:rsidR="003E5CF4" w:rsidRPr="00D10499" w:rsidRDefault="003E5CF4" w:rsidP="00EB2BE9">
            <w:pPr>
              <w:jc w:val="center"/>
              <w:rPr>
                <w:sz w:val="20"/>
                <w:szCs w:val="20"/>
              </w:rPr>
            </w:pPr>
            <w:r w:rsidRPr="00D10499">
              <w:rPr>
                <w:sz w:val="20"/>
                <w:szCs w:val="20"/>
              </w:rPr>
              <w:t>2,8</w:t>
            </w:r>
          </w:p>
        </w:tc>
        <w:tc>
          <w:tcPr>
            <w:tcW w:w="1144" w:type="dxa"/>
            <w:gridSpan w:val="2"/>
            <w:vAlign w:val="center"/>
          </w:tcPr>
          <w:p w:rsidR="003E5CF4" w:rsidRPr="00D10499" w:rsidRDefault="003E5CF4" w:rsidP="00EB2BE9">
            <w:pPr>
              <w:jc w:val="center"/>
              <w:rPr>
                <w:sz w:val="20"/>
                <w:szCs w:val="20"/>
              </w:rPr>
            </w:pPr>
            <w:r w:rsidRPr="00D10499">
              <w:rPr>
                <w:sz w:val="20"/>
                <w:szCs w:val="20"/>
              </w:rPr>
              <w:t>6776</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97"/>
        </w:trPr>
        <w:tc>
          <w:tcPr>
            <w:tcW w:w="430" w:type="dxa"/>
            <w:vMerge w:val="restart"/>
            <w:vAlign w:val="center"/>
          </w:tcPr>
          <w:p w:rsidR="003E5CF4" w:rsidRPr="00D10499" w:rsidRDefault="003E5CF4" w:rsidP="00EB2BE9">
            <w:pPr>
              <w:rPr>
                <w:sz w:val="20"/>
                <w:szCs w:val="20"/>
              </w:rPr>
            </w:pPr>
            <w:r w:rsidRPr="00D10499">
              <w:rPr>
                <w:sz w:val="20"/>
                <w:szCs w:val="20"/>
              </w:rPr>
              <w:t>6.</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6:</w:t>
            </w:r>
          </w:p>
          <w:p w:rsidR="003E5CF4" w:rsidRPr="00D10499" w:rsidRDefault="003E5CF4" w:rsidP="00EB2BE9">
            <w:pPr>
              <w:rPr>
                <w:sz w:val="20"/>
                <w:szCs w:val="20"/>
              </w:rPr>
            </w:pPr>
            <w:r w:rsidRPr="00D10499">
              <w:rPr>
                <w:sz w:val="20"/>
                <w:szCs w:val="20"/>
              </w:rPr>
              <w:t>«Обеспечение успешной социализации и эффективной самореализации молодежи»</w:t>
            </w:r>
          </w:p>
          <w:p w:rsidR="003E5CF4" w:rsidRPr="00D10499" w:rsidRDefault="003E5CF4" w:rsidP="00EB2BE9">
            <w:pPr>
              <w:rPr>
                <w:sz w:val="20"/>
                <w:szCs w:val="20"/>
              </w:rPr>
            </w:pP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культуры, спорта и молодежной политики»</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ОКСМП</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0,03</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rPr>
                <w:sz w:val="20"/>
                <w:szCs w:val="20"/>
              </w:rPr>
            </w:pPr>
            <w:r w:rsidRPr="00D10499">
              <w:rPr>
                <w:sz w:val="20"/>
                <w:szCs w:val="20"/>
              </w:rPr>
              <w:t xml:space="preserve">      0,03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0,03</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0,03</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38"/>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1,2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1,2</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restart"/>
            <w:vAlign w:val="center"/>
          </w:tcPr>
          <w:p w:rsidR="003E5CF4" w:rsidRPr="00D10499" w:rsidRDefault="003E5CF4" w:rsidP="00EB2BE9">
            <w:pPr>
              <w:rPr>
                <w:sz w:val="20"/>
                <w:szCs w:val="20"/>
              </w:rPr>
            </w:pPr>
            <w:r w:rsidRPr="00D10499">
              <w:rPr>
                <w:sz w:val="20"/>
                <w:szCs w:val="20"/>
              </w:rPr>
              <w:t>7.</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7:</w:t>
            </w:r>
          </w:p>
          <w:p w:rsidR="003E5CF4" w:rsidRPr="00D10499" w:rsidRDefault="003E5CF4" w:rsidP="00EB2BE9">
            <w:pPr>
              <w:rPr>
                <w:sz w:val="20"/>
                <w:szCs w:val="20"/>
              </w:rPr>
            </w:pPr>
            <w:r w:rsidRPr="00D10499">
              <w:rPr>
                <w:sz w:val="20"/>
                <w:szCs w:val="20"/>
              </w:rPr>
              <w:t>«Сохранение и развитие национальных культур народов, проживающих на территории Чунского района, укрепление их духовной общности»</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культуры, спорта и молодежной политики»</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0,03</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МБУК «ЦКС»</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0,03</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0,03</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0,03</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0,4</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0,4</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restart"/>
            <w:vAlign w:val="center"/>
          </w:tcPr>
          <w:p w:rsidR="003E5CF4" w:rsidRPr="00D10499" w:rsidRDefault="003E5CF4" w:rsidP="00EB2BE9">
            <w:pPr>
              <w:rPr>
                <w:sz w:val="20"/>
                <w:szCs w:val="20"/>
              </w:rPr>
            </w:pPr>
            <w:r w:rsidRPr="00D10499">
              <w:rPr>
                <w:sz w:val="20"/>
                <w:szCs w:val="20"/>
              </w:rPr>
              <w:t>8.</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8:</w:t>
            </w:r>
          </w:p>
          <w:p w:rsidR="003E5CF4" w:rsidRPr="00D10499" w:rsidRDefault="003E5CF4" w:rsidP="00EB2BE9">
            <w:pPr>
              <w:rPr>
                <w:sz w:val="20"/>
                <w:szCs w:val="20"/>
              </w:rPr>
            </w:pPr>
            <w:r w:rsidRPr="00D10499">
              <w:rPr>
                <w:sz w:val="20"/>
                <w:szCs w:val="20"/>
              </w:rPr>
              <w:t>«Профилактика незаконного потребления наркотических средств и психотропных веществ, наркомании и других социально-негативных явлений на территории Чунского района»</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культуры, спорта и молодежной политики»</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0,06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0,06</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ОКСМП</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rPr>
                <w:sz w:val="20"/>
                <w:szCs w:val="20"/>
              </w:rPr>
            </w:pPr>
            <w:r w:rsidRPr="00D10499">
              <w:rPr>
                <w:sz w:val="20"/>
                <w:szCs w:val="20"/>
              </w:rPr>
              <w:t xml:space="preserve">      0,05</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0,05</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restart"/>
            <w:vAlign w:val="center"/>
          </w:tcPr>
          <w:p w:rsidR="003E5CF4" w:rsidRPr="00D10499" w:rsidRDefault="003E5CF4" w:rsidP="00EB2BE9">
            <w:pPr>
              <w:rPr>
                <w:sz w:val="20"/>
                <w:szCs w:val="20"/>
              </w:rPr>
            </w:pPr>
            <w:r w:rsidRPr="00D10499">
              <w:rPr>
                <w:sz w:val="20"/>
                <w:szCs w:val="20"/>
              </w:rPr>
              <w:t>9.</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9:</w:t>
            </w:r>
          </w:p>
          <w:p w:rsidR="003E5CF4" w:rsidRPr="00D10499" w:rsidRDefault="003E5CF4" w:rsidP="00EB2BE9">
            <w:pPr>
              <w:rPr>
                <w:sz w:val="20"/>
                <w:szCs w:val="20"/>
              </w:rPr>
            </w:pPr>
            <w:r w:rsidRPr="00D10499">
              <w:rPr>
                <w:sz w:val="20"/>
                <w:szCs w:val="20"/>
              </w:rPr>
              <w:t>«Повышение уровня гражданского и патриотического воспитания среди детей и молодежи»</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культуры, спорта и молодежной политики»</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0,06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0,06</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МБУК «ЦКС»</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0,02</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0,02</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0,02</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restart"/>
            <w:vAlign w:val="center"/>
          </w:tcPr>
          <w:p w:rsidR="003E5CF4" w:rsidRPr="00D10499" w:rsidRDefault="003E5CF4" w:rsidP="00EB2BE9">
            <w:pPr>
              <w:rPr>
                <w:sz w:val="20"/>
                <w:szCs w:val="20"/>
              </w:rPr>
            </w:pPr>
          </w:p>
        </w:tc>
        <w:tc>
          <w:tcPr>
            <w:tcW w:w="2002" w:type="dxa"/>
            <w:vMerge w:val="restart"/>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restart"/>
            <w:vAlign w:val="center"/>
          </w:tcPr>
          <w:p w:rsidR="003E5CF4" w:rsidRPr="00D10499" w:rsidRDefault="003E5CF4" w:rsidP="00EB2BE9">
            <w:pPr>
              <w:rPr>
                <w:sz w:val="20"/>
                <w:szCs w:val="20"/>
              </w:rPr>
            </w:pPr>
            <w:r w:rsidRPr="00D10499">
              <w:rPr>
                <w:sz w:val="20"/>
                <w:szCs w:val="20"/>
              </w:rPr>
              <w:t>10.</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10:</w:t>
            </w:r>
          </w:p>
          <w:p w:rsidR="003E5CF4" w:rsidRPr="00D10499" w:rsidRDefault="003E5CF4" w:rsidP="00EB2BE9">
            <w:pPr>
              <w:rPr>
                <w:sz w:val="20"/>
                <w:szCs w:val="20"/>
              </w:rPr>
            </w:pPr>
            <w:r w:rsidRPr="00D10499">
              <w:rPr>
                <w:sz w:val="20"/>
                <w:szCs w:val="20"/>
              </w:rPr>
              <w:t>«Обеспечение условий для реализации муниципальной программы»</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культуры, спорта и молодежной политики»</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17,1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15,6</w:t>
            </w:r>
          </w:p>
        </w:tc>
        <w:tc>
          <w:tcPr>
            <w:tcW w:w="799" w:type="dxa"/>
            <w:gridSpan w:val="2"/>
            <w:vAlign w:val="center"/>
          </w:tcPr>
          <w:p w:rsidR="003E5CF4" w:rsidRPr="00D10499" w:rsidRDefault="003E5CF4" w:rsidP="00EB2BE9">
            <w:pPr>
              <w:jc w:val="center"/>
              <w:rPr>
                <w:sz w:val="20"/>
                <w:szCs w:val="20"/>
              </w:rPr>
            </w:pPr>
            <w:r w:rsidRPr="00D10499">
              <w:rPr>
                <w:sz w:val="20"/>
                <w:szCs w:val="20"/>
              </w:rPr>
              <w:t>1,5</w:t>
            </w: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r w:rsidRPr="00D10499">
              <w:rPr>
                <w:sz w:val="20"/>
                <w:szCs w:val="20"/>
              </w:rPr>
              <w:t>ОКСМП</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19,2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17,7</w:t>
            </w:r>
          </w:p>
        </w:tc>
        <w:tc>
          <w:tcPr>
            <w:tcW w:w="799" w:type="dxa"/>
            <w:gridSpan w:val="2"/>
            <w:vAlign w:val="center"/>
          </w:tcPr>
          <w:p w:rsidR="003E5CF4" w:rsidRPr="00D10499" w:rsidRDefault="003E5CF4" w:rsidP="00EB2BE9">
            <w:pPr>
              <w:jc w:val="center"/>
              <w:rPr>
                <w:sz w:val="20"/>
                <w:szCs w:val="20"/>
              </w:rPr>
            </w:pPr>
            <w:r w:rsidRPr="00D10499">
              <w:rPr>
                <w:sz w:val="20"/>
                <w:szCs w:val="20"/>
              </w:rPr>
              <w:t>1,5</w:t>
            </w: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19,1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17,6</w:t>
            </w:r>
          </w:p>
        </w:tc>
        <w:tc>
          <w:tcPr>
            <w:tcW w:w="799" w:type="dxa"/>
            <w:gridSpan w:val="2"/>
            <w:vAlign w:val="center"/>
          </w:tcPr>
          <w:p w:rsidR="003E5CF4" w:rsidRPr="00D10499" w:rsidRDefault="003E5CF4" w:rsidP="00EB2BE9">
            <w:pPr>
              <w:jc w:val="center"/>
              <w:rPr>
                <w:sz w:val="20"/>
                <w:szCs w:val="20"/>
              </w:rPr>
            </w:pPr>
            <w:r w:rsidRPr="00D10499">
              <w:rPr>
                <w:sz w:val="20"/>
                <w:szCs w:val="20"/>
              </w:rPr>
              <w:t>1,5</w:t>
            </w: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18,0</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16,5</w:t>
            </w:r>
          </w:p>
        </w:tc>
        <w:tc>
          <w:tcPr>
            <w:tcW w:w="799" w:type="dxa"/>
            <w:gridSpan w:val="2"/>
            <w:vAlign w:val="center"/>
          </w:tcPr>
          <w:p w:rsidR="003E5CF4" w:rsidRPr="00D10499" w:rsidRDefault="003E5CF4" w:rsidP="00EB2BE9">
            <w:pPr>
              <w:jc w:val="center"/>
              <w:rPr>
                <w:sz w:val="20"/>
                <w:szCs w:val="20"/>
              </w:rPr>
            </w:pPr>
            <w:r w:rsidRPr="00D10499">
              <w:rPr>
                <w:sz w:val="20"/>
                <w:szCs w:val="20"/>
              </w:rPr>
              <w:t>1,5</w:t>
            </w: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92,5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85,0</w:t>
            </w:r>
          </w:p>
        </w:tc>
        <w:tc>
          <w:tcPr>
            <w:tcW w:w="799" w:type="dxa"/>
            <w:gridSpan w:val="2"/>
            <w:vAlign w:val="center"/>
          </w:tcPr>
          <w:p w:rsidR="003E5CF4" w:rsidRPr="00D10499" w:rsidRDefault="003E5CF4" w:rsidP="00EB2BE9">
            <w:pPr>
              <w:jc w:val="center"/>
              <w:rPr>
                <w:sz w:val="20"/>
                <w:szCs w:val="20"/>
              </w:rPr>
            </w:pPr>
            <w:r w:rsidRPr="00D10499">
              <w:rPr>
                <w:sz w:val="20"/>
                <w:szCs w:val="20"/>
              </w:rPr>
              <w:t>7,5</w:t>
            </w: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92,5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85,0</w:t>
            </w:r>
          </w:p>
        </w:tc>
        <w:tc>
          <w:tcPr>
            <w:tcW w:w="799" w:type="dxa"/>
            <w:gridSpan w:val="2"/>
            <w:vAlign w:val="center"/>
          </w:tcPr>
          <w:p w:rsidR="003E5CF4" w:rsidRPr="00D10499" w:rsidRDefault="003E5CF4" w:rsidP="00EB2BE9">
            <w:pPr>
              <w:jc w:val="center"/>
              <w:rPr>
                <w:sz w:val="20"/>
                <w:szCs w:val="20"/>
              </w:rPr>
            </w:pPr>
            <w:r w:rsidRPr="00D10499">
              <w:rPr>
                <w:sz w:val="20"/>
                <w:szCs w:val="20"/>
              </w:rPr>
              <w:t>7,5</w:t>
            </w: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258,5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237,5</w:t>
            </w:r>
          </w:p>
        </w:tc>
        <w:tc>
          <w:tcPr>
            <w:tcW w:w="799" w:type="dxa"/>
            <w:gridSpan w:val="2"/>
            <w:vAlign w:val="center"/>
          </w:tcPr>
          <w:p w:rsidR="003E5CF4" w:rsidRPr="00D10499" w:rsidRDefault="003E5CF4" w:rsidP="00EB2BE9">
            <w:pPr>
              <w:jc w:val="center"/>
              <w:rPr>
                <w:sz w:val="20"/>
                <w:szCs w:val="20"/>
              </w:rPr>
            </w:pPr>
            <w:r w:rsidRPr="00D10499">
              <w:rPr>
                <w:sz w:val="20"/>
                <w:szCs w:val="20"/>
              </w:rPr>
              <w:t>21,0</w:t>
            </w:r>
          </w:p>
        </w:tc>
        <w:tc>
          <w:tcPr>
            <w:tcW w:w="1144" w:type="dxa"/>
            <w:gridSpan w:val="2"/>
            <w:vAlign w:val="center"/>
          </w:tcPr>
          <w:p w:rsidR="003E5CF4" w:rsidRPr="00D10499" w:rsidRDefault="003E5CF4" w:rsidP="00EB2BE9">
            <w:pPr>
              <w:jc w:val="center"/>
              <w:rPr>
                <w:sz w:val="20"/>
                <w:szCs w:val="20"/>
              </w:rPr>
            </w:pPr>
          </w:p>
        </w:tc>
        <w:tc>
          <w:tcPr>
            <w:tcW w:w="1175" w:type="dxa"/>
            <w:gridSpan w:val="4"/>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13"/>
        </w:trPr>
        <w:tc>
          <w:tcPr>
            <w:tcW w:w="430" w:type="dxa"/>
            <w:vMerge w:val="restart"/>
            <w:shd w:val="clear" w:color="auto" w:fill="99FFCC"/>
            <w:vAlign w:val="center"/>
          </w:tcPr>
          <w:p w:rsidR="003E5CF4" w:rsidRPr="00D10499" w:rsidRDefault="003E5CF4" w:rsidP="00EB2BE9">
            <w:pPr>
              <w:rPr>
                <w:sz w:val="20"/>
                <w:szCs w:val="20"/>
                <w:lang w:val="en-US"/>
              </w:rPr>
            </w:pPr>
            <w:r w:rsidRPr="00D10499">
              <w:rPr>
                <w:sz w:val="20"/>
                <w:szCs w:val="20"/>
                <w:lang w:val="en-US"/>
              </w:rPr>
              <w:t>II.</w:t>
            </w:r>
          </w:p>
        </w:tc>
        <w:tc>
          <w:tcPr>
            <w:tcW w:w="2406" w:type="dxa"/>
            <w:vMerge w:val="restart"/>
            <w:shd w:val="clear" w:color="auto" w:fill="99FFCC"/>
            <w:vAlign w:val="center"/>
          </w:tcPr>
          <w:p w:rsidR="003E5CF4" w:rsidRPr="00D10499" w:rsidRDefault="003E5CF4" w:rsidP="00EB2BE9">
            <w:pPr>
              <w:rPr>
                <w:sz w:val="20"/>
                <w:szCs w:val="20"/>
              </w:rPr>
            </w:pPr>
            <w:r w:rsidRPr="00D10499">
              <w:rPr>
                <w:sz w:val="20"/>
                <w:szCs w:val="20"/>
              </w:rPr>
              <w:t xml:space="preserve">ИТОГО </w:t>
            </w:r>
          </w:p>
          <w:p w:rsidR="003E5CF4" w:rsidRPr="00D10499" w:rsidRDefault="003E5CF4" w:rsidP="00EB2BE9">
            <w:pPr>
              <w:rPr>
                <w:sz w:val="20"/>
                <w:szCs w:val="20"/>
              </w:rPr>
            </w:pPr>
            <w:r w:rsidRPr="00D10499">
              <w:rPr>
                <w:sz w:val="20"/>
                <w:szCs w:val="20"/>
              </w:rPr>
              <w:t>ПО РАЗДЕЛУ</w:t>
            </w:r>
          </w:p>
          <w:p w:rsidR="003E5CF4" w:rsidRPr="00D10499" w:rsidRDefault="003E5CF4" w:rsidP="00EB2BE9">
            <w:pPr>
              <w:rPr>
                <w:sz w:val="20"/>
                <w:szCs w:val="20"/>
              </w:rPr>
            </w:pPr>
            <w:r w:rsidRPr="00D10499">
              <w:rPr>
                <w:sz w:val="20"/>
                <w:szCs w:val="20"/>
              </w:rPr>
              <w:t xml:space="preserve"> «ОБРАЗОВАНИЕ»</w:t>
            </w:r>
          </w:p>
          <w:p w:rsidR="003E5CF4" w:rsidRPr="00D10499" w:rsidRDefault="003E5CF4" w:rsidP="00EB2BE9">
            <w:pPr>
              <w:rPr>
                <w:sz w:val="20"/>
                <w:szCs w:val="20"/>
              </w:rPr>
            </w:pPr>
          </w:p>
        </w:tc>
        <w:tc>
          <w:tcPr>
            <w:tcW w:w="2002" w:type="dxa"/>
            <w:vMerge w:val="restart"/>
            <w:shd w:val="clear" w:color="auto" w:fill="99FFCC"/>
            <w:vAlign w:val="center"/>
          </w:tcPr>
          <w:p w:rsidR="003E5CF4" w:rsidRPr="00D10499" w:rsidRDefault="003E5CF4" w:rsidP="00EB2BE9">
            <w:pPr>
              <w:jc w:val="center"/>
              <w:rPr>
                <w:sz w:val="20"/>
                <w:szCs w:val="20"/>
              </w:rPr>
            </w:pPr>
            <w:r w:rsidRPr="00D10499">
              <w:rPr>
                <w:sz w:val="20"/>
                <w:szCs w:val="20"/>
              </w:rPr>
              <w:t>МП «Развитие системы образования»</w:t>
            </w: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2017</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622,69</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506,09</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116,6</w:t>
            </w:r>
          </w:p>
        </w:tc>
        <w:tc>
          <w:tcPr>
            <w:tcW w:w="799" w:type="dxa"/>
            <w:gridSpan w:val="2"/>
            <w:shd w:val="clear" w:color="auto" w:fill="99FFCC"/>
            <w:vAlign w:val="center"/>
          </w:tcPr>
          <w:p w:rsidR="003E5CF4" w:rsidRPr="00D10499" w:rsidRDefault="003E5CF4" w:rsidP="00EB2BE9">
            <w:pPr>
              <w:jc w:val="center"/>
              <w:rPr>
                <w:sz w:val="20"/>
                <w:szCs w:val="20"/>
              </w:rPr>
            </w:pPr>
          </w:p>
        </w:tc>
        <w:tc>
          <w:tcPr>
            <w:tcW w:w="1144"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75" w:type="dxa"/>
            <w:gridSpan w:val="4"/>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r w:rsidRPr="00D10499">
              <w:rPr>
                <w:sz w:val="20"/>
                <w:szCs w:val="20"/>
              </w:rPr>
              <w:t>МКУ «Отдел образования администрации Чунского района»</w:t>
            </w:r>
          </w:p>
        </w:tc>
      </w:tr>
      <w:tr w:rsidR="003E5CF4" w:rsidRPr="00D10499" w:rsidTr="00202F3C">
        <w:trPr>
          <w:trHeight w:hRule="exact" w:val="628"/>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2018</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604,5</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478,7</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125,8</w:t>
            </w:r>
          </w:p>
        </w:tc>
        <w:tc>
          <w:tcPr>
            <w:tcW w:w="799" w:type="dxa"/>
            <w:gridSpan w:val="2"/>
            <w:shd w:val="clear" w:color="auto" w:fill="99FFCC"/>
            <w:vAlign w:val="center"/>
          </w:tcPr>
          <w:p w:rsidR="003E5CF4" w:rsidRPr="00D10499" w:rsidRDefault="003E5CF4" w:rsidP="00EB2BE9">
            <w:pPr>
              <w:jc w:val="center"/>
              <w:rPr>
                <w:sz w:val="20"/>
                <w:szCs w:val="20"/>
              </w:rPr>
            </w:pPr>
          </w:p>
        </w:tc>
        <w:tc>
          <w:tcPr>
            <w:tcW w:w="1144"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75" w:type="dxa"/>
            <w:gridSpan w:val="4"/>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2019</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583,31</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454,99</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128,32</w:t>
            </w:r>
          </w:p>
        </w:tc>
        <w:tc>
          <w:tcPr>
            <w:tcW w:w="799" w:type="dxa"/>
            <w:gridSpan w:val="2"/>
            <w:shd w:val="clear" w:color="auto" w:fill="99FFCC"/>
            <w:vAlign w:val="center"/>
          </w:tcPr>
          <w:p w:rsidR="003E5CF4" w:rsidRPr="00D10499" w:rsidRDefault="003E5CF4" w:rsidP="00EB2BE9">
            <w:pPr>
              <w:jc w:val="center"/>
              <w:rPr>
                <w:sz w:val="20"/>
                <w:szCs w:val="20"/>
              </w:rPr>
            </w:pPr>
          </w:p>
        </w:tc>
        <w:tc>
          <w:tcPr>
            <w:tcW w:w="1144"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75" w:type="dxa"/>
            <w:gridSpan w:val="4"/>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2020</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584,29</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454,99</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129,3</w:t>
            </w:r>
          </w:p>
        </w:tc>
        <w:tc>
          <w:tcPr>
            <w:tcW w:w="799" w:type="dxa"/>
            <w:gridSpan w:val="2"/>
            <w:shd w:val="clear" w:color="auto" w:fill="99FFCC"/>
            <w:vAlign w:val="center"/>
          </w:tcPr>
          <w:p w:rsidR="003E5CF4" w:rsidRPr="00D10499" w:rsidRDefault="003E5CF4" w:rsidP="00EB2BE9">
            <w:pPr>
              <w:jc w:val="center"/>
              <w:rPr>
                <w:sz w:val="20"/>
                <w:szCs w:val="20"/>
              </w:rPr>
            </w:pPr>
          </w:p>
        </w:tc>
        <w:tc>
          <w:tcPr>
            <w:tcW w:w="1144"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75" w:type="dxa"/>
            <w:gridSpan w:val="4"/>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2021-2025</w:t>
            </w:r>
          </w:p>
        </w:tc>
        <w:tc>
          <w:tcPr>
            <w:tcW w:w="1134" w:type="dxa"/>
            <w:shd w:val="clear" w:color="auto" w:fill="99FFCC"/>
            <w:vAlign w:val="center"/>
          </w:tcPr>
          <w:p w:rsidR="003E5CF4" w:rsidRPr="00D10499" w:rsidRDefault="003E5CF4" w:rsidP="001B4CFF">
            <w:pPr>
              <w:jc w:val="center"/>
              <w:rPr>
                <w:sz w:val="20"/>
                <w:szCs w:val="20"/>
              </w:rPr>
            </w:pPr>
            <w:r w:rsidRPr="00D10499">
              <w:rPr>
                <w:sz w:val="20"/>
                <w:szCs w:val="20"/>
              </w:rPr>
              <w:t>2921,3</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2274,8</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646,5</w:t>
            </w:r>
          </w:p>
        </w:tc>
        <w:tc>
          <w:tcPr>
            <w:tcW w:w="799" w:type="dxa"/>
            <w:gridSpan w:val="2"/>
            <w:shd w:val="clear" w:color="auto" w:fill="99FFCC"/>
            <w:vAlign w:val="center"/>
          </w:tcPr>
          <w:p w:rsidR="003E5CF4" w:rsidRPr="00D10499" w:rsidRDefault="003E5CF4" w:rsidP="00EB2BE9">
            <w:pPr>
              <w:jc w:val="center"/>
              <w:rPr>
                <w:sz w:val="20"/>
                <w:szCs w:val="20"/>
              </w:rPr>
            </w:pPr>
          </w:p>
        </w:tc>
        <w:tc>
          <w:tcPr>
            <w:tcW w:w="1144"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75" w:type="dxa"/>
            <w:gridSpan w:val="4"/>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2026-2030</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2921,3</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2274,8</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646,5</w:t>
            </w:r>
          </w:p>
        </w:tc>
        <w:tc>
          <w:tcPr>
            <w:tcW w:w="799" w:type="dxa"/>
            <w:gridSpan w:val="2"/>
            <w:shd w:val="clear" w:color="auto" w:fill="99FFCC"/>
            <w:vAlign w:val="center"/>
          </w:tcPr>
          <w:p w:rsidR="003E5CF4" w:rsidRPr="00D10499" w:rsidRDefault="003E5CF4" w:rsidP="00EB2BE9">
            <w:pPr>
              <w:jc w:val="center"/>
              <w:rPr>
                <w:sz w:val="20"/>
                <w:szCs w:val="20"/>
              </w:rPr>
            </w:pPr>
          </w:p>
        </w:tc>
        <w:tc>
          <w:tcPr>
            <w:tcW w:w="1144"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75" w:type="dxa"/>
            <w:gridSpan w:val="4"/>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итого</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8237,39</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9FFCC"/>
            <w:vAlign w:val="center"/>
          </w:tcPr>
          <w:p w:rsidR="003E5CF4" w:rsidRPr="00D10499" w:rsidRDefault="003E5CF4" w:rsidP="00EB2BE9">
            <w:pPr>
              <w:rPr>
                <w:sz w:val="20"/>
                <w:szCs w:val="20"/>
              </w:rPr>
            </w:pPr>
            <w:r w:rsidRPr="00D10499">
              <w:rPr>
                <w:sz w:val="20"/>
                <w:szCs w:val="20"/>
              </w:rPr>
              <w:t>6444,37</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1793,02</w:t>
            </w:r>
          </w:p>
        </w:tc>
        <w:tc>
          <w:tcPr>
            <w:tcW w:w="799" w:type="dxa"/>
            <w:gridSpan w:val="2"/>
            <w:shd w:val="clear" w:color="auto" w:fill="99FFCC"/>
            <w:vAlign w:val="center"/>
          </w:tcPr>
          <w:p w:rsidR="003E5CF4" w:rsidRPr="00D10499" w:rsidRDefault="003E5CF4" w:rsidP="00EB2BE9">
            <w:pPr>
              <w:jc w:val="center"/>
              <w:rPr>
                <w:sz w:val="20"/>
                <w:szCs w:val="20"/>
              </w:rPr>
            </w:pPr>
          </w:p>
        </w:tc>
        <w:tc>
          <w:tcPr>
            <w:tcW w:w="1144"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75" w:type="dxa"/>
            <w:gridSpan w:val="4"/>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21"/>
        </w:trPr>
        <w:tc>
          <w:tcPr>
            <w:tcW w:w="430" w:type="dxa"/>
            <w:vMerge w:val="restart"/>
            <w:vAlign w:val="center"/>
          </w:tcPr>
          <w:p w:rsidR="003E5CF4" w:rsidRPr="00D10499" w:rsidRDefault="003E5CF4" w:rsidP="00EB2BE9">
            <w:pPr>
              <w:rPr>
                <w:sz w:val="20"/>
                <w:szCs w:val="20"/>
              </w:rPr>
            </w:pPr>
            <w:r w:rsidRPr="00D10499">
              <w:rPr>
                <w:sz w:val="20"/>
                <w:szCs w:val="20"/>
              </w:rPr>
              <w:t>1.</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1:</w:t>
            </w:r>
          </w:p>
          <w:p w:rsidR="003E5CF4" w:rsidRPr="00D10499" w:rsidRDefault="003E5CF4" w:rsidP="00EB2BE9">
            <w:pPr>
              <w:rPr>
                <w:sz w:val="20"/>
                <w:szCs w:val="20"/>
              </w:rPr>
            </w:pPr>
            <w:r w:rsidRPr="00D10499">
              <w:rPr>
                <w:sz w:val="20"/>
                <w:szCs w:val="20"/>
              </w:rPr>
              <w:t>«Реализация основных общеобразовательных программ дошкольного образования, а также осуществления присмотра и ухода в муниципальных дошкольных образовательных организациях</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системы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163,59</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139,82</w:t>
            </w:r>
          </w:p>
        </w:tc>
        <w:tc>
          <w:tcPr>
            <w:tcW w:w="1134" w:type="dxa"/>
            <w:gridSpan w:val="2"/>
            <w:vAlign w:val="center"/>
          </w:tcPr>
          <w:p w:rsidR="003E5CF4" w:rsidRPr="00D10499" w:rsidRDefault="003E5CF4" w:rsidP="00EB2BE9">
            <w:pPr>
              <w:jc w:val="center"/>
              <w:rPr>
                <w:sz w:val="20"/>
                <w:szCs w:val="20"/>
              </w:rPr>
            </w:pPr>
            <w:r w:rsidRPr="00D10499">
              <w:rPr>
                <w:sz w:val="20"/>
                <w:szCs w:val="20"/>
              </w:rPr>
              <w:t>23,75</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1755</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r w:rsidRPr="00D10499">
              <w:rPr>
                <w:sz w:val="20"/>
                <w:szCs w:val="20"/>
              </w:rPr>
              <w:t>МКУ «Отдел образования администрации Чунского района»</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159,16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136,7</w:t>
            </w:r>
          </w:p>
        </w:tc>
        <w:tc>
          <w:tcPr>
            <w:tcW w:w="1134" w:type="dxa"/>
            <w:gridSpan w:val="2"/>
            <w:vAlign w:val="center"/>
          </w:tcPr>
          <w:p w:rsidR="003E5CF4" w:rsidRPr="00D10499" w:rsidRDefault="003E5CF4" w:rsidP="00EB2BE9">
            <w:pPr>
              <w:jc w:val="center"/>
              <w:rPr>
                <w:sz w:val="20"/>
                <w:szCs w:val="20"/>
              </w:rPr>
            </w:pPr>
            <w:r w:rsidRPr="00D10499">
              <w:rPr>
                <w:sz w:val="20"/>
                <w:szCs w:val="20"/>
              </w:rPr>
              <w:t>22,4</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1722</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152,57</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129,7</w:t>
            </w:r>
          </w:p>
        </w:tc>
        <w:tc>
          <w:tcPr>
            <w:tcW w:w="1134" w:type="dxa"/>
            <w:gridSpan w:val="2"/>
            <w:vAlign w:val="center"/>
          </w:tcPr>
          <w:p w:rsidR="003E5CF4" w:rsidRPr="00D10499" w:rsidRDefault="003E5CF4" w:rsidP="00EB2BE9">
            <w:pPr>
              <w:jc w:val="center"/>
              <w:rPr>
                <w:sz w:val="20"/>
                <w:szCs w:val="20"/>
              </w:rPr>
            </w:pPr>
            <w:r w:rsidRPr="00D10499">
              <w:rPr>
                <w:sz w:val="20"/>
                <w:szCs w:val="20"/>
              </w:rPr>
              <w:t>22,8</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1728</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67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152,57</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129,7</w:t>
            </w:r>
          </w:p>
        </w:tc>
        <w:tc>
          <w:tcPr>
            <w:tcW w:w="1134" w:type="dxa"/>
            <w:gridSpan w:val="2"/>
            <w:vAlign w:val="center"/>
          </w:tcPr>
          <w:p w:rsidR="003E5CF4" w:rsidRPr="00D10499" w:rsidRDefault="003E5CF4" w:rsidP="00EB2BE9">
            <w:pPr>
              <w:jc w:val="center"/>
              <w:rPr>
                <w:sz w:val="20"/>
                <w:szCs w:val="20"/>
              </w:rPr>
            </w:pPr>
            <w:r w:rsidRPr="00D10499">
              <w:rPr>
                <w:sz w:val="20"/>
                <w:szCs w:val="20"/>
              </w:rPr>
              <w:t>22,8</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1730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84"/>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921,1</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648,7</w:t>
            </w:r>
          </w:p>
        </w:tc>
        <w:tc>
          <w:tcPr>
            <w:tcW w:w="1134" w:type="dxa"/>
            <w:gridSpan w:val="2"/>
            <w:vAlign w:val="center"/>
          </w:tcPr>
          <w:p w:rsidR="003E5CF4" w:rsidRPr="00D10499" w:rsidRDefault="003E5CF4" w:rsidP="00EB2BE9">
            <w:pPr>
              <w:jc w:val="center"/>
              <w:rPr>
                <w:sz w:val="20"/>
                <w:szCs w:val="20"/>
              </w:rPr>
            </w:pPr>
            <w:r w:rsidRPr="00D10499">
              <w:rPr>
                <w:sz w:val="20"/>
                <w:szCs w:val="20"/>
              </w:rPr>
              <w:t>114,08</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1729</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64"/>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921,1</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648,7</w:t>
            </w:r>
          </w:p>
        </w:tc>
        <w:tc>
          <w:tcPr>
            <w:tcW w:w="1134" w:type="dxa"/>
            <w:gridSpan w:val="2"/>
            <w:vAlign w:val="center"/>
          </w:tcPr>
          <w:p w:rsidR="003E5CF4" w:rsidRPr="00D10499" w:rsidRDefault="003E5CF4" w:rsidP="00EB2BE9">
            <w:pPr>
              <w:jc w:val="center"/>
              <w:rPr>
                <w:sz w:val="20"/>
                <w:szCs w:val="20"/>
              </w:rPr>
            </w:pPr>
            <w:r w:rsidRPr="00D10499">
              <w:rPr>
                <w:sz w:val="20"/>
                <w:szCs w:val="20"/>
              </w:rPr>
              <w:t>114,08</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1725</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2469,49</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1833,32</w:t>
            </w:r>
          </w:p>
        </w:tc>
        <w:tc>
          <w:tcPr>
            <w:tcW w:w="1134" w:type="dxa"/>
            <w:gridSpan w:val="2"/>
            <w:vAlign w:val="center"/>
          </w:tcPr>
          <w:p w:rsidR="003E5CF4" w:rsidRPr="00D10499" w:rsidRDefault="003E5CF4" w:rsidP="00EB2BE9">
            <w:pPr>
              <w:jc w:val="center"/>
              <w:rPr>
                <w:sz w:val="20"/>
                <w:szCs w:val="20"/>
              </w:rPr>
            </w:pPr>
            <w:r w:rsidRPr="00D10499">
              <w:rPr>
                <w:sz w:val="20"/>
                <w:szCs w:val="20"/>
              </w:rPr>
              <w:t>319,91</w:t>
            </w:r>
          </w:p>
        </w:tc>
        <w:tc>
          <w:tcPr>
            <w:tcW w:w="799" w:type="dxa"/>
            <w:gridSpan w:val="2"/>
            <w:vAlign w:val="center"/>
          </w:tcPr>
          <w:p w:rsidR="003E5CF4" w:rsidRPr="00D10499" w:rsidRDefault="003E5CF4" w:rsidP="00EB2BE9">
            <w:pPr>
              <w:jc w:val="center"/>
              <w:rPr>
                <w:sz w:val="20"/>
                <w:szCs w:val="20"/>
              </w:rPr>
            </w:pPr>
          </w:p>
        </w:tc>
        <w:tc>
          <w:tcPr>
            <w:tcW w:w="1144" w:type="dxa"/>
            <w:gridSpan w:val="2"/>
            <w:vAlign w:val="center"/>
          </w:tcPr>
          <w:p w:rsidR="003E5CF4" w:rsidRPr="00D10499" w:rsidRDefault="003E5CF4" w:rsidP="00EB2BE9">
            <w:pPr>
              <w:jc w:val="center"/>
              <w:rPr>
                <w:sz w:val="20"/>
                <w:szCs w:val="20"/>
              </w:rPr>
            </w:pPr>
            <w:r w:rsidRPr="00D10499">
              <w:rPr>
                <w:sz w:val="20"/>
                <w:szCs w:val="20"/>
              </w:rPr>
              <w:t>1731</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688"/>
        </w:trPr>
        <w:tc>
          <w:tcPr>
            <w:tcW w:w="430" w:type="dxa"/>
            <w:vMerge w:val="restart"/>
            <w:vAlign w:val="center"/>
          </w:tcPr>
          <w:p w:rsidR="003E5CF4" w:rsidRPr="00D10499" w:rsidRDefault="003E5CF4" w:rsidP="00EB2BE9">
            <w:pPr>
              <w:rPr>
                <w:sz w:val="20"/>
                <w:szCs w:val="20"/>
              </w:rPr>
            </w:pPr>
            <w:r w:rsidRPr="00D10499">
              <w:rPr>
                <w:sz w:val="20"/>
                <w:szCs w:val="20"/>
              </w:rPr>
              <w:t>2</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2:</w:t>
            </w:r>
          </w:p>
          <w:p w:rsidR="003E5CF4" w:rsidRPr="00D10499" w:rsidRDefault="003E5CF4" w:rsidP="00EB2BE9">
            <w:pPr>
              <w:rPr>
                <w:sz w:val="20"/>
                <w:szCs w:val="20"/>
              </w:rPr>
            </w:pPr>
            <w:r w:rsidRPr="00D10499">
              <w:rPr>
                <w:sz w:val="20"/>
                <w:szCs w:val="20"/>
              </w:rPr>
              <w:t xml:space="preserve">«Создание дополнительных мест в МДОО для детей в возрасте от 1,5 лет до 7 </w:t>
            </w:r>
            <w:r w:rsidRPr="00D10499">
              <w:rPr>
                <w:sz w:val="20"/>
                <w:szCs w:val="20"/>
              </w:rPr>
              <w:lastRenderedPageBreak/>
              <w:t>лет»</w:t>
            </w:r>
          </w:p>
        </w:tc>
        <w:tc>
          <w:tcPr>
            <w:tcW w:w="2002" w:type="dxa"/>
            <w:vMerge w:val="restart"/>
            <w:vAlign w:val="center"/>
          </w:tcPr>
          <w:p w:rsidR="003E5CF4" w:rsidRPr="00D10499" w:rsidRDefault="003E5CF4" w:rsidP="00EB2BE9">
            <w:pPr>
              <w:jc w:val="center"/>
              <w:rPr>
                <w:sz w:val="20"/>
                <w:szCs w:val="20"/>
              </w:rPr>
            </w:pPr>
            <w:r w:rsidRPr="00D10499">
              <w:rPr>
                <w:sz w:val="20"/>
                <w:szCs w:val="20"/>
              </w:rPr>
              <w:lastRenderedPageBreak/>
              <w:t>МП «Развитие системы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r w:rsidRPr="00D10499">
              <w:rPr>
                <w:sz w:val="20"/>
                <w:szCs w:val="20"/>
              </w:rPr>
              <w:t>МКУ «Отдел образования администрации Чунского района</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restart"/>
            <w:vAlign w:val="center"/>
          </w:tcPr>
          <w:p w:rsidR="003E5CF4" w:rsidRPr="00D10499" w:rsidRDefault="003E5CF4" w:rsidP="00EB2BE9">
            <w:pPr>
              <w:rPr>
                <w:sz w:val="20"/>
                <w:szCs w:val="20"/>
              </w:rPr>
            </w:pPr>
          </w:p>
        </w:tc>
        <w:tc>
          <w:tcPr>
            <w:tcW w:w="2002" w:type="dxa"/>
            <w:vMerge w:val="restart"/>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restart"/>
            <w:vAlign w:val="center"/>
          </w:tcPr>
          <w:p w:rsidR="003E5CF4" w:rsidRPr="00D10499" w:rsidRDefault="003E5CF4" w:rsidP="00EB2BE9">
            <w:pPr>
              <w:rPr>
                <w:sz w:val="20"/>
                <w:szCs w:val="20"/>
              </w:rPr>
            </w:pPr>
            <w:r w:rsidRPr="00D10499">
              <w:rPr>
                <w:sz w:val="20"/>
                <w:szCs w:val="20"/>
              </w:rPr>
              <w:t>3.</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3:</w:t>
            </w:r>
          </w:p>
          <w:p w:rsidR="003E5CF4" w:rsidRPr="00D10499" w:rsidRDefault="003E5CF4" w:rsidP="00EB2BE9">
            <w:pPr>
              <w:rPr>
                <w:sz w:val="20"/>
                <w:szCs w:val="20"/>
              </w:rPr>
            </w:pPr>
            <w:r w:rsidRPr="00D10499">
              <w:rPr>
                <w:sz w:val="20"/>
                <w:szCs w:val="20"/>
              </w:rPr>
              <w:t>«Реализация основных общеобразовательных программ общего образования в муниципальных образовательных организациях»</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системы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404,64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363,69</w:t>
            </w:r>
          </w:p>
        </w:tc>
        <w:tc>
          <w:tcPr>
            <w:tcW w:w="1134" w:type="dxa"/>
            <w:gridSpan w:val="2"/>
            <w:vAlign w:val="center"/>
          </w:tcPr>
          <w:p w:rsidR="003E5CF4" w:rsidRPr="00D10499" w:rsidRDefault="003E5CF4" w:rsidP="00EB2BE9">
            <w:pPr>
              <w:jc w:val="center"/>
              <w:rPr>
                <w:sz w:val="20"/>
                <w:szCs w:val="20"/>
              </w:rPr>
            </w:pPr>
            <w:r w:rsidRPr="00D10499">
              <w:rPr>
                <w:sz w:val="20"/>
                <w:szCs w:val="20"/>
              </w:rPr>
              <w:t>40,94</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4665</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r w:rsidRPr="00D10499">
              <w:rPr>
                <w:sz w:val="20"/>
                <w:szCs w:val="20"/>
              </w:rPr>
              <w:t>МКУ «Отдел образования администрации Чунского района</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390,4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339,4</w:t>
            </w:r>
          </w:p>
        </w:tc>
        <w:tc>
          <w:tcPr>
            <w:tcW w:w="1134" w:type="dxa"/>
            <w:gridSpan w:val="2"/>
            <w:vAlign w:val="center"/>
          </w:tcPr>
          <w:p w:rsidR="003E5CF4" w:rsidRPr="00D10499" w:rsidRDefault="003E5CF4" w:rsidP="00EB2BE9">
            <w:pPr>
              <w:jc w:val="center"/>
              <w:rPr>
                <w:sz w:val="20"/>
                <w:szCs w:val="20"/>
              </w:rPr>
            </w:pPr>
            <w:r w:rsidRPr="00D10499">
              <w:rPr>
                <w:sz w:val="20"/>
                <w:szCs w:val="20"/>
              </w:rPr>
              <w:t>50,9</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4650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375,8</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322,6</w:t>
            </w:r>
          </w:p>
        </w:tc>
        <w:tc>
          <w:tcPr>
            <w:tcW w:w="1134" w:type="dxa"/>
            <w:gridSpan w:val="2"/>
            <w:vAlign w:val="center"/>
          </w:tcPr>
          <w:p w:rsidR="003E5CF4" w:rsidRPr="00D10499" w:rsidRDefault="003E5CF4" w:rsidP="00EB2BE9">
            <w:pPr>
              <w:jc w:val="center"/>
              <w:rPr>
                <w:sz w:val="20"/>
                <w:szCs w:val="20"/>
              </w:rPr>
            </w:pPr>
            <w:r w:rsidRPr="00D10499">
              <w:rPr>
                <w:sz w:val="20"/>
                <w:szCs w:val="20"/>
              </w:rPr>
              <w:t>53,1</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4640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376,6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322,6</w:t>
            </w:r>
          </w:p>
        </w:tc>
        <w:tc>
          <w:tcPr>
            <w:tcW w:w="1134" w:type="dxa"/>
            <w:gridSpan w:val="2"/>
            <w:vAlign w:val="center"/>
          </w:tcPr>
          <w:p w:rsidR="003E5CF4" w:rsidRPr="00D10499" w:rsidRDefault="003E5CF4" w:rsidP="00EB2BE9">
            <w:pPr>
              <w:jc w:val="center"/>
              <w:rPr>
                <w:sz w:val="20"/>
                <w:szCs w:val="20"/>
              </w:rPr>
            </w:pPr>
            <w:r w:rsidRPr="00D10499">
              <w:rPr>
                <w:sz w:val="20"/>
                <w:szCs w:val="20"/>
              </w:rPr>
              <w:t>54,0</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4642</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1883,3</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rPr>
                <w:sz w:val="20"/>
                <w:szCs w:val="20"/>
              </w:rPr>
            </w:pPr>
            <w:r w:rsidRPr="00D10499">
              <w:rPr>
                <w:sz w:val="20"/>
                <w:szCs w:val="20"/>
              </w:rPr>
              <w:t>1613,1</w:t>
            </w:r>
          </w:p>
        </w:tc>
        <w:tc>
          <w:tcPr>
            <w:tcW w:w="1134" w:type="dxa"/>
            <w:gridSpan w:val="2"/>
            <w:vAlign w:val="center"/>
          </w:tcPr>
          <w:p w:rsidR="003E5CF4" w:rsidRPr="00D10499" w:rsidRDefault="003E5CF4" w:rsidP="00EB2BE9">
            <w:pPr>
              <w:jc w:val="center"/>
              <w:rPr>
                <w:sz w:val="20"/>
                <w:szCs w:val="20"/>
              </w:rPr>
            </w:pPr>
            <w:r w:rsidRPr="00D10499">
              <w:rPr>
                <w:sz w:val="20"/>
                <w:szCs w:val="20"/>
              </w:rPr>
              <w:t>270,2</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4641</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48"/>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1883,3</w:t>
            </w:r>
          </w:p>
        </w:tc>
        <w:tc>
          <w:tcPr>
            <w:tcW w:w="850" w:type="dxa"/>
            <w:gridSpan w:val="2"/>
            <w:vAlign w:val="center"/>
          </w:tcPr>
          <w:p w:rsidR="003E5CF4" w:rsidRPr="00D10499" w:rsidRDefault="003E5CF4" w:rsidP="00EB2BE9">
            <w:pP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1613,1</w:t>
            </w:r>
          </w:p>
        </w:tc>
        <w:tc>
          <w:tcPr>
            <w:tcW w:w="1134" w:type="dxa"/>
            <w:gridSpan w:val="2"/>
            <w:vAlign w:val="center"/>
          </w:tcPr>
          <w:p w:rsidR="003E5CF4" w:rsidRPr="00D10499" w:rsidRDefault="003E5CF4" w:rsidP="00EB2BE9">
            <w:pPr>
              <w:jc w:val="center"/>
              <w:rPr>
                <w:sz w:val="20"/>
                <w:szCs w:val="20"/>
              </w:rPr>
            </w:pPr>
            <w:r w:rsidRPr="00D10499">
              <w:rPr>
                <w:sz w:val="20"/>
                <w:szCs w:val="20"/>
              </w:rPr>
              <w:t>270,2</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4640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5304,48</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4578,7</w:t>
            </w:r>
          </w:p>
        </w:tc>
        <w:tc>
          <w:tcPr>
            <w:tcW w:w="1134" w:type="dxa"/>
            <w:gridSpan w:val="2"/>
            <w:vAlign w:val="center"/>
          </w:tcPr>
          <w:p w:rsidR="003E5CF4" w:rsidRPr="00D10499" w:rsidRDefault="003E5CF4" w:rsidP="00EB2BE9">
            <w:pPr>
              <w:jc w:val="center"/>
              <w:rPr>
                <w:sz w:val="20"/>
                <w:szCs w:val="20"/>
              </w:rPr>
            </w:pPr>
            <w:r w:rsidRPr="00D10499">
              <w:rPr>
                <w:sz w:val="20"/>
                <w:szCs w:val="20"/>
              </w:rPr>
              <w:t>725,5</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4645</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restart"/>
            <w:vAlign w:val="center"/>
          </w:tcPr>
          <w:p w:rsidR="003E5CF4" w:rsidRPr="00D10499" w:rsidRDefault="003E5CF4" w:rsidP="00EB2BE9">
            <w:pPr>
              <w:rPr>
                <w:sz w:val="20"/>
                <w:szCs w:val="20"/>
              </w:rPr>
            </w:pPr>
            <w:r w:rsidRPr="00D10499">
              <w:rPr>
                <w:sz w:val="20"/>
                <w:szCs w:val="20"/>
              </w:rPr>
              <w:t>4.</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3:</w:t>
            </w:r>
          </w:p>
          <w:p w:rsidR="003E5CF4" w:rsidRPr="00D10499" w:rsidRDefault="003E5CF4" w:rsidP="00EB2BE9">
            <w:pPr>
              <w:rPr>
                <w:sz w:val="20"/>
                <w:szCs w:val="20"/>
              </w:rPr>
            </w:pPr>
            <w:r w:rsidRPr="00D10499">
              <w:rPr>
                <w:sz w:val="20"/>
                <w:szCs w:val="20"/>
              </w:rPr>
              <w:t xml:space="preserve">«Реализация </w:t>
            </w:r>
            <w:r w:rsidRPr="00D10499">
              <w:rPr>
                <w:sz w:val="20"/>
                <w:szCs w:val="20"/>
              </w:rPr>
              <w:lastRenderedPageBreak/>
              <w:t>дополнительных образовательных программ в муниципальных образовательных организациях дополнительного образования»</w:t>
            </w:r>
          </w:p>
        </w:tc>
        <w:tc>
          <w:tcPr>
            <w:tcW w:w="2002" w:type="dxa"/>
            <w:vMerge w:val="restart"/>
            <w:vAlign w:val="center"/>
          </w:tcPr>
          <w:p w:rsidR="003E5CF4" w:rsidRPr="00D10499" w:rsidRDefault="003E5CF4" w:rsidP="00EB2BE9">
            <w:pPr>
              <w:jc w:val="center"/>
              <w:rPr>
                <w:sz w:val="20"/>
                <w:szCs w:val="20"/>
              </w:rPr>
            </w:pPr>
            <w:r w:rsidRPr="00D10499">
              <w:rPr>
                <w:sz w:val="20"/>
                <w:szCs w:val="20"/>
              </w:rPr>
              <w:lastRenderedPageBreak/>
              <w:t xml:space="preserve">МП «Развитие системы </w:t>
            </w:r>
            <w:r w:rsidRPr="00D10499">
              <w:rPr>
                <w:sz w:val="20"/>
                <w:szCs w:val="20"/>
              </w:rPr>
              <w:lastRenderedPageBreak/>
              <w:t>образования»</w:t>
            </w:r>
          </w:p>
        </w:tc>
        <w:tc>
          <w:tcPr>
            <w:tcW w:w="975" w:type="dxa"/>
            <w:vAlign w:val="center"/>
          </w:tcPr>
          <w:p w:rsidR="003E5CF4" w:rsidRPr="00D10499" w:rsidRDefault="003E5CF4" w:rsidP="00EB2BE9">
            <w:pPr>
              <w:jc w:val="center"/>
              <w:rPr>
                <w:sz w:val="20"/>
                <w:szCs w:val="20"/>
              </w:rPr>
            </w:pPr>
            <w:r w:rsidRPr="00D10499">
              <w:rPr>
                <w:sz w:val="20"/>
                <w:szCs w:val="20"/>
              </w:rPr>
              <w:lastRenderedPageBreak/>
              <w:t>2017</w:t>
            </w:r>
          </w:p>
        </w:tc>
        <w:tc>
          <w:tcPr>
            <w:tcW w:w="1134" w:type="dxa"/>
            <w:vAlign w:val="center"/>
          </w:tcPr>
          <w:p w:rsidR="003E5CF4" w:rsidRPr="00D10499" w:rsidRDefault="003E5CF4" w:rsidP="00EB2BE9">
            <w:pPr>
              <w:jc w:val="center"/>
              <w:rPr>
                <w:sz w:val="20"/>
                <w:szCs w:val="20"/>
              </w:rPr>
            </w:pPr>
            <w:r w:rsidRPr="00D10499">
              <w:rPr>
                <w:sz w:val="20"/>
                <w:szCs w:val="20"/>
              </w:rPr>
              <w:t>13,66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13,66</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746</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12,6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12,6</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740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642"/>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12,6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12,6</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740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09"/>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12,6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12,6</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740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05"/>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63,3</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63,3</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740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14"/>
        </w:trPr>
        <w:tc>
          <w:tcPr>
            <w:tcW w:w="430" w:type="dxa"/>
            <w:vMerge/>
            <w:vAlign w:val="center"/>
          </w:tcPr>
          <w:p w:rsidR="003E5CF4" w:rsidRPr="00D10499" w:rsidRDefault="003E5CF4" w:rsidP="00EB2BE9">
            <w:pPr>
              <w:rPr>
                <w:sz w:val="20"/>
                <w:szCs w:val="20"/>
              </w:rPr>
            </w:pPr>
          </w:p>
        </w:tc>
        <w:tc>
          <w:tcPr>
            <w:tcW w:w="2406" w:type="dxa"/>
            <w:vMerge w:val="restart"/>
            <w:vAlign w:val="center"/>
          </w:tcPr>
          <w:p w:rsidR="003E5CF4" w:rsidRPr="00D10499" w:rsidRDefault="003E5CF4" w:rsidP="00EB2BE9">
            <w:pPr>
              <w:rPr>
                <w:sz w:val="20"/>
                <w:szCs w:val="20"/>
              </w:rPr>
            </w:pPr>
          </w:p>
        </w:tc>
        <w:tc>
          <w:tcPr>
            <w:tcW w:w="2002" w:type="dxa"/>
            <w:vMerge w:val="restart"/>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63,3</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63,3</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740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174,4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174,4</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 xml:space="preserve"> 740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21"/>
        </w:trPr>
        <w:tc>
          <w:tcPr>
            <w:tcW w:w="430" w:type="dxa"/>
            <w:vMerge w:val="restart"/>
            <w:vAlign w:val="center"/>
          </w:tcPr>
          <w:p w:rsidR="003E5CF4" w:rsidRPr="00D10499" w:rsidRDefault="003E5CF4" w:rsidP="00EB2BE9">
            <w:pPr>
              <w:rPr>
                <w:sz w:val="20"/>
                <w:szCs w:val="20"/>
              </w:rPr>
            </w:pPr>
            <w:r w:rsidRPr="00D10499">
              <w:rPr>
                <w:sz w:val="20"/>
                <w:szCs w:val="20"/>
              </w:rPr>
              <w:t>5.</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4:</w:t>
            </w:r>
          </w:p>
          <w:p w:rsidR="003E5CF4" w:rsidRPr="00D10499" w:rsidRDefault="003E5CF4" w:rsidP="00EB2BE9">
            <w:pPr>
              <w:rPr>
                <w:sz w:val="20"/>
                <w:szCs w:val="20"/>
              </w:rPr>
            </w:pPr>
            <w:r w:rsidRPr="00D10499">
              <w:rPr>
                <w:sz w:val="20"/>
                <w:szCs w:val="20"/>
              </w:rPr>
              <w:t>«Реализация мероприятий по организации отдыха, оздоровления и занятости детей и подростков в муниципальных образовательных организациях»</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системы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3,1</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2,5</w:t>
            </w: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r w:rsidRPr="00D10499">
              <w:rPr>
                <w:sz w:val="20"/>
                <w:szCs w:val="20"/>
              </w:rPr>
              <w:t>МКУ «Отдел образования администрации Чунского района</w:t>
            </w:r>
          </w:p>
        </w:tc>
      </w:tr>
      <w:tr w:rsidR="003E5CF4" w:rsidRPr="00D10499" w:rsidTr="00202F3C">
        <w:trPr>
          <w:trHeight w:hRule="exact" w:val="702"/>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3,2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2,6</w:t>
            </w: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12"/>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3,1</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2,6</w:t>
            </w: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3,1</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2,6</w:t>
            </w: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15,9</w:t>
            </w:r>
          </w:p>
        </w:tc>
        <w:tc>
          <w:tcPr>
            <w:tcW w:w="850" w:type="dxa"/>
            <w:gridSpan w:val="2"/>
            <w:vAlign w:val="center"/>
          </w:tcPr>
          <w:p w:rsidR="003E5CF4" w:rsidRPr="00D10499" w:rsidRDefault="003E5CF4" w:rsidP="00EB2BE9">
            <w:pPr>
              <w:jc w:val="center"/>
              <w:rPr>
                <w:sz w:val="20"/>
                <w:szCs w:val="20"/>
              </w:rPr>
            </w:pPr>
            <w:r w:rsidRPr="00D10499">
              <w:rPr>
                <w:sz w:val="20"/>
                <w:szCs w:val="20"/>
              </w:rPr>
              <w:t>-</w:t>
            </w:r>
          </w:p>
        </w:tc>
        <w:tc>
          <w:tcPr>
            <w:tcW w:w="851" w:type="dxa"/>
            <w:gridSpan w:val="2"/>
            <w:vAlign w:val="center"/>
          </w:tcPr>
          <w:p w:rsidR="003E5CF4" w:rsidRPr="00D10499" w:rsidRDefault="003E5CF4" w:rsidP="00EB2BE9">
            <w:pPr>
              <w:jc w:val="center"/>
              <w:rPr>
                <w:sz w:val="20"/>
                <w:szCs w:val="20"/>
              </w:rPr>
            </w:pPr>
            <w:r w:rsidRPr="00D10499">
              <w:rPr>
                <w:sz w:val="20"/>
                <w:szCs w:val="20"/>
              </w:rPr>
              <w:t>13,03</w:t>
            </w:r>
          </w:p>
        </w:tc>
        <w:tc>
          <w:tcPr>
            <w:tcW w:w="1134" w:type="dxa"/>
            <w:gridSpan w:val="2"/>
            <w:vAlign w:val="center"/>
          </w:tcPr>
          <w:p w:rsidR="003E5CF4" w:rsidRPr="00D10499" w:rsidRDefault="003E5CF4" w:rsidP="00EB2BE9">
            <w:pPr>
              <w:jc w:val="center"/>
              <w:rPr>
                <w:sz w:val="20"/>
                <w:szCs w:val="20"/>
              </w:rPr>
            </w:pPr>
            <w:r w:rsidRPr="00D10499">
              <w:rPr>
                <w:sz w:val="20"/>
                <w:szCs w:val="20"/>
              </w:rPr>
              <w:t>2,9</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15,9</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13,03</w:t>
            </w:r>
          </w:p>
        </w:tc>
        <w:tc>
          <w:tcPr>
            <w:tcW w:w="1134" w:type="dxa"/>
            <w:gridSpan w:val="2"/>
            <w:vAlign w:val="center"/>
          </w:tcPr>
          <w:p w:rsidR="003E5CF4" w:rsidRPr="00D10499" w:rsidRDefault="003E5CF4" w:rsidP="00EB2BE9">
            <w:pPr>
              <w:jc w:val="center"/>
              <w:rPr>
                <w:sz w:val="20"/>
                <w:szCs w:val="20"/>
              </w:rPr>
            </w:pPr>
            <w:r w:rsidRPr="00D10499">
              <w:rPr>
                <w:sz w:val="20"/>
                <w:szCs w:val="20"/>
              </w:rPr>
              <w:t>2,9</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44,3</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36,3</w:t>
            </w:r>
          </w:p>
        </w:tc>
        <w:tc>
          <w:tcPr>
            <w:tcW w:w="1134" w:type="dxa"/>
            <w:gridSpan w:val="2"/>
            <w:vAlign w:val="center"/>
          </w:tcPr>
          <w:p w:rsidR="003E5CF4" w:rsidRPr="00D10499" w:rsidRDefault="003E5CF4" w:rsidP="00EB2BE9">
            <w:pPr>
              <w:jc w:val="center"/>
              <w:rPr>
                <w:sz w:val="20"/>
                <w:szCs w:val="20"/>
              </w:rPr>
            </w:pPr>
            <w:r w:rsidRPr="00D10499">
              <w:rPr>
                <w:sz w:val="20"/>
                <w:szCs w:val="20"/>
              </w:rPr>
              <w:t>8</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0</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restart"/>
            <w:vAlign w:val="center"/>
          </w:tcPr>
          <w:p w:rsidR="003E5CF4" w:rsidRPr="00D10499" w:rsidRDefault="003E5CF4" w:rsidP="00EB2BE9">
            <w:pPr>
              <w:rPr>
                <w:sz w:val="20"/>
                <w:szCs w:val="20"/>
              </w:rPr>
            </w:pPr>
            <w:r w:rsidRPr="00D10499">
              <w:rPr>
                <w:sz w:val="20"/>
                <w:szCs w:val="20"/>
              </w:rPr>
              <w:t>6.</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6:</w:t>
            </w:r>
          </w:p>
          <w:p w:rsidR="003E5CF4" w:rsidRPr="00D10499" w:rsidRDefault="003E5CF4" w:rsidP="00EB2BE9">
            <w:pPr>
              <w:rPr>
                <w:sz w:val="20"/>
                <w:szCs w:val="20"/>
              </w:rPr>
            </w:pPr>
            <w:r w:rsidRPr="00D10499">
              <w:rPr>
                <w:sz w:val="20"/>
                <w:szCs w:val="20"/>
              </w:rPr>
              <w:t>«Руководство и управление в сфере образования»</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системы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37,6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37,6</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49</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r w:rsidRPr="00D10499">
              <w:rPr>
                <w:sz w:val="20"/>
                <w:szCs w:val="20"/>
              </w:rPr>
              <w:t>МКУ «Отдел образования администрации Чунского района</w:t>
            </w: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39,1</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39,1</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48</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39,05</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39,05</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39,2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39,2</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196,04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196,04</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196,04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196,04</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547,03</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547,03</w:t>
            </w:r>
          </w:p>
        </w:tc>
        <w:tc>
          <w:tcPr>
            <w:tcW w:w="799" w:type="dxa"/>
            <w:gridSpan w:val="2"/>
            <w:vAlign w:val="center"/>
          </w:tcPr>
          <w:p w:rsidR="003E5CF4" w:rsidRPr="00D10499" w:rsidRDefault="003E5CF4" w:rsidP="00EB2BE9">
            <w:pPr>
              <w:jc w:val="center"/>
              <w:rPr>
                <w:sz w:val="20"/>
                <w:szCs w:val="20"/>
              </w:rPr>
            </w:pPr>
            <w:r w:rsidRPr="00D10499">
              <w:rPr>
                <w:sz w:val="20"/>
                <w:szCs w:val="20"/>
              </w:rPr>
              <w:t>0</w:t>
            </w:r>
          </w:p>
        </w:tc>
        <w:tc>
          <w:tcPr>
            <w:tcW w:w="1144" w:type="dxa"/>
            <w:gridSpan w:val="2"/>
            <w:vAlign w:val="center"/>
          </w:tcPr>
          <w:p w:rsidR="003E5CF4" w:rsidRPr="00D10499" w:rsidRDefault="003E5CF4" w:rsidP="00EB2BE9">
            <w:pPr>
              <w:jc w:val="center"/>
              <w:rPr>
                <w:sz w:val="20"/>
                <w:szCs w:val="20"/>
              </w:rPr>
            </w:pPr>
            <w:r w:rsidRPr="00D10499">
              <w:rPr>
                <w:sz w:val="20"/>
                <w:szCs w:val="20"/>
              </w:rPr>
              <w:t>46</w:t>
            </w:r>
          </w:p>
        </w:tc>
        <w:tc>
          <w:tcPr>
            <w:tcW w:w="1175" w:type="dxa"/>
            <w:gridSpan w:val="4"/>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val="302"/>
        </w:trPr>
        <w:tc>
          <w:tcPr>
            <w:tcW w:w="430" w:type="dxa"/>
            <w:vMerge w:val="restart"/>
            <w:shd w:val="clear" w:color="auto" w:fill="99FFCC"/>
            <w:vAlign w:val="center"/>
          </w:tcPr>
          <w:p w:rsidR="003E5CF4" w:rsidRPr="00D10499" w:rsidRDefault="003E5CF4" w:rsidP="00EB2BE9">
            <w:pPr>
              <w:rPr>
                <w:sz w:val="20"/>
                <w:szCs w:val="20"/>
                <w:lang w:val="en-US"/>
              </w:rPr>
            </w:pPr>
            <w:r w:rsidRPr="00D10499">
              <w:rPr>
                <w:sz w:val="20"/>
                <w:szCs w:val="20"/>
                <w:lang w:val="en-US"/>
              </w:rPr>
              <w:t>III.</w:t>
            </w:r>
          </w:p>
        </w:tc>
        <w:tc>
          <w:tcPr>
            <w:tcW w:w="2406" w:type="dxa"/>
            <w:vMerge w:val="restart"/>
            <w:shd w:val="clear" w:color="auto" w:fill="99FFCC"/>
            <w:vAlign w:val="center"/>
          </w:tcPr>
          <w:p w:rsidR="003E5CF4" w:rsidRPr="00D10499" w:rsidRDefault="003E5CF4" w:rsidP="00EB2BE9">
            <w:pPr>
              <w:rPr>
                <w:sz w:val="20"/>
                <w:szCs w:val="20"/>
              </w:rPr>
            </w:pPr>
            <w:r w:rsidRPr="00D10499">
              <w:rPr>
                <w:sz w:val="20"/>
                <w:szCs w:val="20"/>
              </w:rPr>
              <w:t>ИТОГО ПО РАЗДЕЛУ «ЭКОНОМИКА»</w:t>
            </w:r>
          </w:p>
        </w:tc>
        <w:tc>
          <w:tcPr>
            <w:tcW w:w="2002" w:type="dxa"/>
            <w:vMerge w:val="restart"/>
            <w:shd w:val="clear" w:color="auto" w:fill="99FFCC"/>
            <w:vAlign w:val="center"/>
          </w:tcPr>
          <w:p w:rsidR="003E5CF4" w:rsidRPr="00D10499" w:rsidRDefault="003E5CF4" w:rsidP="00EB2BE9">
            <w:pPr>
              <w:jc w:val="center"/>
              <w:rPr>
                <w:sz w:val="20"/>
                <w:szCs w:val="20"/>
              </w:rPr>
            </w:pPr>
            <w:r w:rsidRPr="00D10499">
              <w:rPr>
                <w:sz w:val="20"/>
                <w:szCs w:val="20"/>
              </w:rPr>
              <w:t>МП «Развитие экономического потенциала»</w:t>
            </w: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2017</w:t>
            </w:r>
          </w:p>
        </w:tc>
        <w:tc>
          <w:tcPr>
            <w:tcW w:w="1134" w:type="dxa"/>
            <w:shd w:val="clear" w:color="auto" w:fill="99FFCC"/>
            <w:vAlign w:val="center"/>
          </w:tcPr>
          <w:p w:rsidR="003E5CF4" w:rsidRPr="00D10499" w:rsidRDefault="003E5CF4" w:rsidP="00EB2BE9">
            <w:pPr>
              <w:rPr>
                <w:sz w:val="20"/>
                <w:szCs w:val="20"/>
              </w:rPr>
            </w:pPr>
            <w:r w:rsidRPr="00D10499">
              <w:rPr>
                <w:sz w:val="20"/>
                <w:szCs w:val="20"/>
              </w:rPr>
              <w:t xml:space="preserve">     18,9</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1,9</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2,7</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0,002</w:t>
            </w:r>
          </w:p>
        </w:tc>
        <w:tc>
          <w:tcPr>
            <w:tcW w:w="799" w:type="dxa"/>
            <w:gridSpan w:val="2"/>
            <w:shd w:val="clear" w:color="auto" w:fill="99FFCC"/>
            <w:vAlign w:val="center"/>
          </w:tcPr>
          <w:p w:rsidR="003E5CF4" w:rsidRPr="00D10499" w:rsidRDefault="003E5CF4" w:rsidP="00EB2BE9">
            <w:pPr>
              <w:jc w:val="center"/>
              <w:rPr>
                <w:sz w:val="20"/>
                <w:szCs w:val="20"/>
              </w:rPr>
            </w:pPr>
            <w:r w:rsidRPr="00D10499">
              <w:rPr>
                <w:sz w:val="20"/>
                <w:szCs w:val="20"/>
              </w:rPr>
              <w:t>14,2</w:t>
            </w:r>
          </w:p>
        </w:tc>
        <w:tc>
          <w:tcPr>
            <w:tcW w:w="1152" w:type="dxa"/>
            <w:gridSpan w:val="3"/>
            <w:shd w:val="clear" w:color="auto" w:fill="99FFCC"/>
            <w:vAlign w:val="center"/>
          </w:tcPr>
          <w:p w:rsidR="003E5CF4" w:rsidRPr="00D10499" w:rsidRDefault="003E5CF4" w:rsidP="00EB2BE9">
            <w:pPr>
              <w:jc w:val="center"/>
              <w:rPr>
                <w:sz w:val="20"/>
                <w:szCs w:val="20"/>
              </w:rPr>
            </w:pPr>
          </w:p>
        </w:tc>
        <w:tc>
          <w:tcPr>
            <w:tcW w:w="1167" w:type="dxa"/>
            <w:gridSpan w:val="3"/>
            <w:shd w:val="clear" w:color="auto" w:fill="99FFCC"/>
            <w:vAlign w:val="center"/>
          </w:tcPr>
          <w:p w:rsidR="003E5CF4" w:rsidRPr="00D10499" w:rsidRDefault="003E5CF4" w:rsidP="00EB2BE9">
            <w:pPr>
              <w:jc w:val="center"/>
              <w:rPr>
                <w:sz w:val="20"/>
                <w:szCs w:val="20"/>
              </w:rPr>
            </w:pPr>
            <w:r w:rsidRPr="00D10499">
              <w:rPr>
                <w:sz w:val="20"/>
                <w:szCs w:val="20"/>
              </w:rPr>
              <w:t>5,4</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3</w:t>
            </w: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60"/>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2018</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16,7</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2,0</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3,0</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0,007</w:t>
            </w:r>
          </w:p>
        </w:tc>
        <w:tc>
          <w:tcPr>
            <w:tcW w:w="799" w:type="dxa"/>
            <w:gridSpan w:val="2"/>
            <w:shd w:val="clear" w:color="auto" w:fill="99FFCC"/>
            <w:vAlign w:val="center"/>
          </w:tcPr>
          <w:p w:rsidR="003E5CF4" w:rsidRPr="00D10499" w:rsidRDefault="003E5CF4" w:rsidP="00EB2BE9">
            <w:pPr>
              <w:jc w:val="center"/>
              <w:rPr>
                <w:sz w:val="20"/>
                <w:szCs w:val="20"/>
              </w:rPr>
            </w:pPr>
            <w:r w:rsidRPr="00D10499">
              <w:rPr>
                <w:sz w:val="20"/>
                <w:szCs w:val="20"/>
              </w:rPr>
              <w:t>11,5</w:t>
            </w:r>
          </w:p>
        </w:tc>
        <w:tc>
          <w:tcPr>
            <w:tcW w:w="1152" w:type="dxa"/>
            <w:gridSpan w:val="3"/>
            <w:shd w:val="clear" w:color="auto" w:fill="99FFCC"/>
            <w:vAlign w:val="center"/>
          </w:tcPr>
          <w:p w:rsidR="003E5CF4" w:rsidRPr="00D10499" w:rsidRDefault="003E5CF4" w:rsidP="00EB2BE9">
            <w:pPr>
              <w:jc w:val="center"/>
              <w:rPr>
                <w:sz w:val="20"/>
                <w:szCs w:val="20"/>
              </w:rPr>
            </w:pPr>
          </w:p>
        </w:tc>
        <w:tc>
          <w:tcPr>
            <w:tcW w:w="1167" w:type="dxa"/>
            <w:gridSpan w:val="3"/>
            <w:shd w:val="clear" w:color="auto" w:fill="99FFCC"/>
            <w:vAlign w:val="center"/>
          </w:tcPr>
          <w:p w:rsidR="003E5CF4" w:rsidRPr="00D10499" w:rsidRDefault="003E5CF4" w:rsidP="00EB2BE9">
            <w:pPr>
              <w:jc w:val="center"/>
              <w:rPr>
                <w:sz w:val="20"/>
                <w:szCs w:val="20"/>
              </w:rPr>
            </w:pPr>
            <w:r w:rsidRPr="00D10499">
              <w:rPr>
                <w:sz w:val="20"/>
                <w:szCs w:val="20"/>
              </w:rPr>
              <w:t>5,4</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4</w:t>
            </w: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91"/>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2019</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27,8</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2,1</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8,2</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0,008</w:t>
            </w:r>
          </w:p>
        </w:tc>
        <w:tc>
          <w:tcPr>
            <w:tcW w:w="799" w:type="dxa"/>
            <w:gridSpan w:val="2"/>
            <w:shd w:val="clear" w:color="auto" w:fill="99FFCC"/>
            <w:vAlign w:val="center"/>
          </w:tcPr>
          <w:p w:rsidR="003E5CF4" w:rsidRPr="00D10499" w:rsidRDefault="003E5CF4" w:rsidP="00EB2BE9">
            <w:pPr>
              <w:rPr>
                <w:sz w:val="20"/>
                <w:szCs w:val="20"/>
              </w:rPr>
            </w:pPr>
            <w:r w:rsidRPr="00D10499">
              <w:rPr>
                <w:sz w:val="20"/>
                <w:szCs w:val="20"/>
              </w:rPr>
              <w:t xml:space="preserve">  17,4</w:t>
            </w:r>
          </w:p>
        </w:tc>
        <w:tc>
          <w:tcPr>
            <w:tcW w:w="1152" w:type="dxa"/>
            <w:gridSpan w:val="3"/>
            <w:shd w:val="clear" w:color="auto" w:fill="99FFCC"/>
            <w:vAlign w:val="center"/>
          </w:tcPr>
          <w:p w:rsidR="003E5CF4" w:rsidRPr="00D10499" w:rsidRDefault="003E5CF4" w:rsidP="00EB2BE9">
            <w:pPr>
              <w:jc w:val="center"/>
              <w:rPr>
                <w:sz w:val="20"/>
                <w:szCs w:val="20"/>
              </w:rPr>
            </w:pPr>
          </w:p>
        </w:tc>
        <w:tc>
          <w:tcPr>
            <w:tcW w:w="1167" w:type="dxa"/>
            <w:gridSpan w:val="3"/>
            <w:shd w:val="clear" w:color="auto" w:fill="99FFCC"/>
            <w:vAlign w:val="center"/>
          </w:tcPr>
          <w:p w:rsidR="003E5CF4" w:rsidRPr="00D10499" w:rsidRDefault="003E5CF4" w:rsidP="00EB2BE9">
            <w:pPr>
              <w:jc w:val="center"/>
              <w:rPr>
                <w:sz w:val="20"/>
                <w:szCs w:val="20"/>
              </w:rPr>
            </w:pPr>
            <w:r w:rsidRPr="00D10499">
              <w:rPr>
                <w:sz w:val="20"/>
                <w:szCs w:val="20"/>
              </w:rPr>
              <w:t>6,01</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3</w:t>
            </w: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79"/>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2020</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27,8</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2,1</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8,2</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0,008</w:t>
            </w:r>
          </w:p>
        </w:tc>
        <w:tc>
          <w:tcPr>
            <w:tcW w:w="799" w:type="dxa"/>
            <w:gridSpan w:val="2"/>
            <w:shd w:val="clear" w:color="auto" w:fill="99FFCC"/>
            <w:vAlign w:val="center"/>
          </w:tcPr>
          <w:p w:rsidR="003E5CF4" w:rsidRPr="00D10499" w:rsidRDefault="003E5CF4" w:rsidP="00EB2BE9">
            <w:pPr>
              <w:rPr>
                <w:sz w:val="20"/>
                <w:szCs w:val="20"/>
              </w:rPr>
            </w:pPr>
            <w:r w:rsidRPr="00D10499">
              <w:rPr>
                <w:sz w:val="20"/>
                <w:szCs w:val="20"/>
              </w:rPr>
              <w:t>17,4</w:t>
            </w:r>
          </w:p>
        </w:tc>
        <w:tc>
          <w:tcPr>
            <w:tcW w:w="1152" w:type="dxa"/>
            <w:gridSpan w:val="3"/>
            <w:shd w:val="clear" w:color="auto" w:fill="99FFCC"/>
            <w:vAlign w:val="center"/>
          </w:tcPr>
          <w:p w:rsidR="003E5CF4" w:rsidRPr="00D10499" w:rsidRDefault="003E5CF4" w:rsidP="00EB2BE9">
            <w:pPr>
              <w:jc w:val="center"/>
              <w:rPr>
                <w:sz w:val="20"/>
                <w:szCs w:val="20"/>
              </w:rPr>
            </w:pPr>
          </w:p>
        </w:tc>
        <w:tc>
          <w:tcPr>
            <w:tcW w:w="1167" w:type="dxa"/>
            <w:gridSpan w:val="3"/>
            <w:shd w:val="clear" w:color="auto" w:fill="99FFCC"/>
            <w:vAlign w:val="center"/>
          </w:tcPr>
          <w:p w:rsidR="003E5CF4" w:rsidRPr="00D10499" w:rsidRDefault="003E5CF4" w:rsidP="00EB2BE9">
            <w:pPr>
              <w:jc w:val="center"/>
              <w:rPr>
                <w:sz w:val="20"/>
                <w:szCs w:val="20"/>
              </w:rPr>
            </w:pPr>
            <w:r w:rsidRPr="00D10499">
              <w:rPr>
                <w:sz w:val="20"/>
                <w:szCs w:val="20"/>
              </w:rPr>
              <w:t>7,06</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5</w:t>
            </w: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591"/>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2021-2025</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139,4</w:t>
            </w:r>
          </w:p>
        </w:tc>
        <w:tc>
          <w:tcPr>
            <w:tcW w:w="850" w:type="dxa"/>
            <w:gridSpan w:val="2"/>
            <w:shd w:val="clear" w:color="auto" w:fill="99FFCC"/>
            <w:vAlign w:val="center"/>
          </w:tcPr>
          <w:p w:rsidR="003E5CF4" w:rsidRPr="00D10499" w:rsidRDefault="003E5CF4" w:rsidP="00EB2BE9">
            <w:pPr>
              <w:rPr>
                <w:sz w:val="20"/>
                <w:szCs w:val="20"/>
              </w:rPr>
            </w:pPr>
            <w:r w:rsidRPr="00D10499">
              <w:rPr>
                <w:sz w:val="20"/>
                <w:szCs w:val="20"/>
              </w:rPr>
              <w:t xml:space="preserve">   10,5</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41,01</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0,4</w:t>
            </w:r>
          </w:p>
        </w:tc>
        <w:tc>
          <w:tcPr>
            <w:tcW w:w="799" w:type="dxa"/>
            <w:gridSpan w:val="2"/>
            <w:shd w:val="clear" w:color="auto" w:fill="99FFCC"/>
            <w:vAlign w:val="center"/>
          </w:tcPr>
          <w:p w:rsidR="003E5CF4" w:rsidRPr="00D10499" w:rsidRDefault="003E5CF4" w:rsidP="00EB2BE9">
            <w:pPr>
              <w:jc w:val="center"/>
              <w:rPr>
                <w:sz w:val="20"/>
                <w:szCs w:val="20"/>
              </w:rPr>
            </w:pPr>
            <w:r w:rsidRPr="00D10499">
              <w:rPr>
                <w:sz w:val="20"/>
                <w:szCs w:val="20"/>
              </w:rPr>
              <w:t>87,4</w:t>
            </w:r>
          </w:p>
        </w:tc>
        <w:tc>
          <w:tcPr>
            <w:tcW w:w="1152" w:type="dxa"/>
            <w:gridSpan w:val="3"/>
            <w:shd w:val="clear" w:color="auto" w:fill="99FFCC"/>
            <w:vAlign w:val="center"/>
          </w:tcPr>
          <w:p w:rsidR="003E5CF4" w:rsidRPr="00D10499" w:rsidRDefault="003E5CF4" w:rsidP="00EB2BE9">
            <w:pPr>
              <w:jc w:val="center"/>
              <w:rPr>
                <w:sz w:val="20"/>
                <w:szCs w:val="20"/>
              </w:rPr>
            </w:pPr>
          </w:p>
        </w:tc>
        <w:tc>
          <w:tcPr>
            <w:tcW w:w="1167" w:type="dxa"/>
            <w:gridSpan w:val="3"/>
            <w:shd w:val="clear" w:color="auto" w:fill="99FFCC"/>
            <w:vAlign w:val="center"/>
          </w:tcPr>
          <w:p w:rsidR="003E5CF4" w:rsidRPr="00D10499" w:rsidRDefault="003E5CF4" w:rsidP="00EB2BE9">
            <w:pPr>
              <w:jc w:val="center"/>
              <w:rPr>
                <w:sz w:val="20"/>
                <w:szCs w:val="20"/>
              </w:rPr>
            </w:pPr>
            <w:r w:rsidRPr="00D10499">
              <w:rPr>
                <w:sz w:val="20"/>
                <w:szCs w:val="20"/>
              </w:rPr>
              <w:t>37,3</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20</w:t>
            </w: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585"/>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2026-2030</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139,4</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10,5</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41,01</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0,4</w:t>
            </w:r>
          </w:p>
        </w:tc>
        <w:tc>
          <w:tcPr>
            <w:tcW w:w="799" w:type="dxa"/>
            <w:gridSpan w:val="2"/>
            <w:shd w:val="clear" w:color="auto" w:fill="99FFCC"/>
            <w:vAlign w:val="center"/>
          </w:tcPr>
          <w:p w:rsidR="003E5CF4" w:rsidRPr="00D10499" w:rsidRDefault="003E5CF4" w:rsidP="00EB2BE9">
            <w:pPr>
              <w:jc w:val="center"/>
              <w:rPr>
                <w:sz w:val="20"/>
                <w:szCs w:val="20"/>
              </w:rPr>
            </w:pPr>
            <w:r w:rsidRPr="00D10499">
              <w:rPr>
                <w:sz w:val="20"/>
                <w:szCs w:val="20"/>
              </w:rPr>
              <w:t>87,4</w:t>
            </w:r>
          </w:p>
        </w:tc>
        <w:tc>
          <w:tcPr>
            <w:tcW w:w="1152" w:type="dxa"/>
            <w:gridSpan w:val="3"/>
            <w:shd w:val="clear" w:color="auto" w:fill="99FFCC"/>
            <w:vAlign w:val="center"/>
          </w:tcPr>
          <w:p w:rsidR="003E5CF4" w:rsidRPr="00D10499" w:rsidRDefault="003E5CF4" w:rsidP="00EB2BE9">
            <w:pPr>
              <w:jc w:val="center"/>
              <w:rPr>
                <w:sz w:val="20"/>
                <w:szCs w:val="20"/>
              </w:rPr>
            </w:pPr>
          </w:p>
        </w:tc>
        <w:tc>
          <w:tcPr>
            <w:tcW w:w="1167" w:type="dxa"/>
            <w:gridSpan w:val="3"/>
            <w:shd w:val="clear" w:color="auto" w:fill="99FFCC"/>
            <w:vAlign w:val="center"/>
          </w:tcPr>
          <w:p w:rsidR="003E5CF4" w:rsidRPr="00D10499" w:rsidRDefault="003E5CF4" w:rsidP="00EB2BE9">
            <w:pPr>
              <w:jc w:val="center"/>
              <w:rPr>
                <w:sz w:val="20"/>
                <w:szCs w:val="20"/>
              </w:rPr>
            </w:pPr>
            <w:r w:rsidRPr="00D10499">
              <w:rPr>
                <w:sz w:val="20"/>
                <w:szCs w:val="20"/>
              </w:rPr>
              <w:t>39,8</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21</w:t>
            </w: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итого</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369,45</w:t>
            </w:r>
          </w:p>
        </w:tc>
        <w:tc>
          <w:tcPr>
            <w:tcW w:w="850" w:type="dxa"/>
            <w:gridSpan w:val="2"/>
            <w:shd w:val="clear" w:color="auto" w:fill="99FFCC"/>
            <w:vAlign w:val="center"/>
          </w:tcPr>
          <w:p w:rsidR="003E5CF4" w:rsidRPr="00D10499" w:rsidRDefault="003E5CF4" w:rsidP="00EB2BE9">
            <w:pPr>
              <w:jc w:val="center"/>
              <w:rPr>
                <w:sz w:val="20"/>
                <w:szCs w:val="20"/>
              </w:rPr>
            </w:pPr>
            <w:r w:rsidRPr="00D10499">
              <w:rPr>
                <w:sz w:val="20"/>
                <w:szCs w:val="20"/>
              </w:rPr>
              <w:t>29,2</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104,2</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0,25</w:t>
            </w:r>
          </w:p>
        </w:tc>
        <w:tc>
          <w:tcPr>
            <w:tcW w:w="799" w:type="dxa"/>
            <w:gridSpan w:val="2"/>
            <w:shd w:val="clear" w:color="auto" w:fill="99FFCC"/>
            <w:vAlign w:val="center"/>
          </w:tcPr>
          <w:p w:rsidR="003E5CF4" w:rsidRPr="00D10499" w:rsidRDefault="003E5CF4" w:rsidP="00EB2BE9">
            <w:pPr>
              <w:jc w:val="center"/>
              <w:rPr>
                <w:sz w:val="20"/>
                <w:szCs w:val="20"/>
              </w:rPr>
            </w:pPr>
            <w:r w:rsidRPr="00D10499">
              <w:rPr>
                <w:sz w:val="20"/>
                <w:szCs w:val="20"/>
              </w:rPr>
              <w:t>235,8</w:t>
            </w:r>
          </w:p>
        </w:tc>
        <w:tc>
          <w:tcPr>
            <w:tcW w:w="1152" w:type="dxa"/>
            <w:gridSpan w:val="3"/>
            <w:shd w:val="clear" w:color="auto" w:fill="99FFCC"/>
            <w:vAlign w:val="center"/>
          </w:tcPr>
          <w:p w:rsidR="003E5CF4" w:rsidRPr="00D10499" w:rsidRDefault="003E5CF4" w:rsidP="00EB2BE9">
            <w:pPr>
              <w:jc w:val="center"/>
              <w:rPr>
                <w:sz w:val="20"/>
                <w:szCs w:val="20"/>
              </w:rPr>
            </w:pPr>
          </w:p>
        </w:tc>
        <w:tc>
          <w:tcPr>
            <w:tcW w:w="1167" w:type="dxa"/>
            <w:gridSpan w:val="3"/>
            <w:shd w:val="clear" w:color="auto" w:fill="99FFCC"/>
            <w:vAlign w:val="center"/>
          </w:tcPr>
          <w:p w:rsidR="003E5CF4" w:rsidRPr="00D10499" w:rsidRDefault="003E5CF4" w:rsidP="00EB2BE9">
            <w:pPr>
              <w:jc w:val="center"/>
              <w:rPr>
                <w:sz w:val="20"/>
                <w:szCs w:val="20"/>
              </w:rPr>
            </w:pPr>
            <w:r w:rsidRPr="00D10499">
              <w:rPr>
                <w:sz w:val="20"/>
                <w:szCs w:val="20"/>
              </w:rPr>
              <w:t>661,8</w:t>
            </w:r>
          </w:p>
        </w:tc>
        <w:tc>
          <w:tcPr>
            <w:tcW w:w="1381" w:type="dxa"/>
            <w:shd w:val="clear" w:color="auto" w:fill="99FFCC"/>
            <w:vAlign w:val="center"/>
          </w:tcPr>
          <w:p w:rsidR="003E5CF4" w:rsidRPr="00D10499" w:rsidRDefault="003E5CF4" w:rsidP="00EB2BE9">
            <w:pPr>
              <w:jc w:val="center"/>
              <w:rPr>
                <w:sz w:val="20"/>
                <w:szCs w:val="20"/>
              </w:rPr>
            </w:pPr>
            <w:r w:rsidRPr="00D10499">
              <w:rPr>
                <w:sz w:val="20"/>
                <w:szCs w:val="20"/>
              </w:rPr>
              <w:t>78</w:t>
            </w:r>
          </w:p>
        </w:tc>
        <w:tc>
          <w:tcPr>
            <w:tcW w:w="1418"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val="537"/>
        </w:trPr>
        <w:tc>
          <w:tcPr>
            <w:tcW w:w="430" w:type="dxa"/>
            <w:vMerge w:val="restart"/>
            <w:shd w:val="clear" w:color="auto" w:fill="FFFFFF"/>
            <w:vAlign w:val="center"/>
          </w:tcPr>
          <w:p w:rsidR="003E5CF4" w:rsidRPr="00D10499" w:rsidRDefault="003E5CF4" w:rsidP="00EB2BE9">
            <w:pPr>
              <w:rPr>
                <w:sz w:val="20"/>
                <w:szCs w:val="20"/>
              </w:rPr>
            </w:pPr>
          </w:p>
        </w:tc>
        <w:tc>
          <w:tcPr>
            <w:tcW w:w="2406" w:type="dxa"/>
            <w:vMerge w:val="restart"/>
            <w:shd w:val="clear" w:color="auto" w:fill="FFFFFF"/>
            <w:vAlign w:val="center"/>
          </w:tcPr>
          <w:p w:rsidR="003E5CF4" w:rsidRPr="00D10499" w:rsidRDefault="003E5CF4" w:rsidP="00EB2BE9">
            <w:pPr>
              <w:rPr>
                <w:sz w:val="20"/>
                <w:szCs w:val="20"/>
              </w:rPr>
            </w:pPr>
            <w:r w:rsidRPr="00D10499">
              <w:rPr>
                <w:sz w:val="20"/>
                <w:szCs w:val="20"/>
              </w:rPr>
              <w:t>ИТОГО ПО РАЗДЕЛУ «ИНВЕСТИЦИОННАЯ ПРИВЛЕКАТЕЛЬНОСТЬ»</w:t>
            </w:r>
          </w:p>
        </w:tc>
        <w:tc>
          <w:tcPr>
            <w:tcW w:w="2002" w:type="dxa"/>
            <w:vMerge w:val="restart"/>
            <w:shd w:val="clear" w:color="auto" w:fill="FFFFFF"/>
            <w:vAlign w:val="center"/>
          </w:tcPr>
          <w:p w:rsidR="003E5CF4" w:rsidRPr="00D10499" w:rsidRDefault="003E5CF4" w:rsidP="00EB2BE9">
            <w:pPr>
              <w:jc w:val="center"/>
              <w:rPr>
                <w:sz w:val="20"/>
                <w:szCs w:val="20"/>
              </w:rPr>
            </w:pPr>
            <w:r w:rsidRPr="00D10499">
              <w:rPr>
                <w:sz w:val="20"/>
                <w:szCs w:val="20"/>
              </w:rPr>
              <w:t>МП «Развитие экономического потенциала</w:t>
            </w: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2017</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2,8</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2,8</w:t>
            </w:r>
          </w:p>
        </w:tc>
        <w:tc>
          <w:tcPr>
            <w:tcW w:w="1101" w:type="dxa"/>
            <w:gridSpan w:val="2"/>
            <w:shd w:val="clear" w:color="auto" w:fill="FFFFFF"/>
            <w:vAlign w:val="center"/>
          </w:tcPr>
          <w:p w:rsidR="003E5CF4" w:rsidRPr="00D10499" w:rsidRDefault="003E5CF4" w:rsidP="00EB2BE9">
            <w:pPr>
              <w:jc w:val="center"/>
              <w:rPr>
                <w:sz w:val="20"/>
                <w:szCs w:val="20"/>
              </w:rPr>
            </w:pPr>
          </w:p>
        </w:tc>
        <w:tc>
          <w:tcPr>
            <w:tcW w:w="1167"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shd w:val="clear" w:color="auto" w:fill="FFFFFF"/>
            <w:vAlign w:val="center"/>
          </w:tcPr>
          <w:p w:rsidR="003E5CF4" w:rsidRPr="00D10499" w:rsidRDefault="003E5CF4" w:rsidP="00EB2BE9">
            <w:pPr>
              <w:jc w:val="center"/>
              <w:rPr>
                <w:sz w:val="20"/>
                <w:szCs w:val="20"/>
              </w:rPr>
            </w:pPr>
          </w:p>
        </w:tc>
      </w:tr>
      <w:tr w:rsidR="003E5CF4" w:rsidRPr="00D10499" w:rsidTr="00202F3C">
        <w:trPr>
          <w:trHeight w:hRule="exact" w:val="434"/>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2018</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2,8</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2,8</w:t>
            </w:r>
          </w:p>
        </w:tc>
        <w:tc>
          <w:tcPr>
            <w:tcW w:w="1101" w:type="dxa"/>
            <w:gridSpan w:val="2"/>
            <w:shd w:val="clear" w:color="auto" w:fill="FFFFFF"/>
            <w:vAlign w:val="center"/>
          </w:tcPr>
          <w:p w:rsidR="003E5CF4" w:rsidRPr="00D10499" w:rsidRDefault="003E5CF4" w:rsidP="00EB2BE9">
            <w:pPr>
              <w:jc w:val="center"/>
              <w:rPr>
                <w:sz w:val="20"/>
                <w:szCs w:val="20"/>
              </w:rPr>
            </w:pPr>
          </w:p>
        </w:tc>
        <w:tc>
          <w:tcPr>
            <w:tcW w:w="1167"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shd w:val="clear" w:color="auto" w:fill="FFFFFF"/>
            <w:vAlign w:val="center"/>
          </w:tcPr>
          <w:p w:rsidR="003E5CF4" w:rsidRPr="00D10499" w:rsidRDefault="003E5CF4" w:rsidP="00EB2BE9">
            <w:pPr>
              <w:jc w:val="center"/>
              <w:rPr>
                <w:sz w:val="20"/>
                <w:szCs w:val="20"/>
              </w:rPr>
            </w:pPr>
          </w:p>
        </w:tc>
      </w:tr>
      <w:tr w:rsidR="003E5CF4" w:rsidRPr="00D10499" w:rsidTr="00202F3C">
        <w:trPr>
          <w:trHeight w:hRule="exact" w:val="440"/>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2019</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2,9</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2,9</w:t>
            </w:r>
          </w:p>
        </w:tc>
        <w:tc>
          <w:tcPr>
            <w:tcW w:w="1101" w:type="dxa"/>
            <w:gridSpan w:val="2"/>
            <w:shd w:val="clear" w:color="auto" w:fill="FFFFFF"/>
            <w:vAlign w:val="center"/>
          </w:tcPr>
          <w:p w:rsidR="003E5CF4" w:rsidRPr="00D10499" w:rsidRDefault="003E5CF4" w:rsidP="00EB2BE9">
            <w:pPr>
              <w:jc w:val="center"/>
              <w:rPr>
                <w:sz w:val="20"/>
                <w:szCs w:val="20"/>
              </w:rPr>
            </w:pPr>
          </w:p>
        </w:tc>
        <w:tc>
          <w:tcPr>
            <w:tcW w:w="1167"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shd w:val="clear" w:color="auto" w:fill="FFFFFF"/>
            <w:vAlign w:val="center"/>
          </w:tcPr>
          <w:p w:rsidR="003E5CF4" w:rsidRPr="00D10499" w:rsidRDefault="003E5CF4" w:rsidP="00EB2BE9">
            <w:pPr>
              <w:jc w:val="center"/>
              <w:rPr>
                <w:sz w:val="20"/>
                <w:szCs w:val="20"/>
              </w:rPr>
            </w:pPr>
          </w:p>
        </w:tc>
      </w:tr>
      <w:tr w:rsidR="003E5CF4" w:rsidRPr="00D10499" w:rsidTr="00202F3C">
        <w:trPr>
          <w:trHeight w:hRule="exact" w:val="433"/>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2020</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2,9</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2,9</w:t>
            </w:r>
          </w:p>
        </w:tc>
        <w:tc>
          <w:tcPr>
            <w:tcW w:w="1101" w:type="dxa"/>
            <w:gridSpan w:val="2"/>
            <w:shd w:val="clear" w:color="auto" w:fill="FFFFFF"/>
            <w:vAlign w:val="center"/>
          </w:tcPr>
          <w:p w:rsidR="003E5CF4" w:rsidRPr="00D10499" w:rsidRDefault="003E5CF4" w:rsidP="00EB2BE9">
            <w:pPr>
              <w:jc w:val="center"/>
              <w:rPr>
                <w:sz w:val="20"/>
                <w:szCs w:val="20"/>
              </w:rPr>
            </w:pPr>
          </w:p>
        </w:tc>
        <w:tc>
          <w:tcPr>
            <w:tcW w:w="1167"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shd w:val="clear" w:color="auto" w:fill="FFFFFF"/>
            <w:vAlign w:val="center"/>
          </w:tcPr>
          <w:p w:rsidR="003E5CF4" w:rsidRPr="00D10499" w:rsidRDefault="003E5CF4" w:rsidP="00EB2BE9">
            <w:pPr>
              <w:jc w:val="center"/>
              <w:rPr>
                <w:sz w:val="20"/>
                <w:szCs w:val="20"/>
              </w:rPr>
            </w:pPr>
          </w:p>
        </w:tc>
      </w:tr>
      <w:tr w:rsidR="003E5CF4" w:rsidRPr="00D10499" w:rsidTr="00202F3C">
        <w:trPr>
          <w:trHeight w:hRule="exact" w:val="584"/>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2021-2025</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13,7</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13,7</w:t>
            </w:r>
          </w:p>
        </w:tc>
        <w:tc>
          <w:tcPr>
            <w:tcW w:w="1101" w:type="dxa"/>
            <w:gridSpan w:val="2"/>
            <w:shd w:val="clear" w:color="auto" w:fill="FFFFFF"/>
            <w:vAlign w:val="center"/>
          </w:tcPr>
          <w:p w:rsidR="003E5CF4" w:rsidRPr="00D10499" w:rsidRDefault="003E5CF4" w:rsidP="00EB2BE9">
            <w:pPr>
              <w:jc w:val="center"/>
              <w:rPr>
                <w:sz w:val="20"/>
                <w:szCs w:val="20"/>
              </w:rPr>
            </w:pPr>
          </w:p>
        </w:tc>
        <w:tc>
          <w:tcPr>
            <w:tcW w:w="1167"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shd w:val="clear" w:color="auto" w:fill="FFFFFF"/>
            <w:vAlign w:val="center"/>
          </w:tcPr>
          <w:p w:rsidR="003E5CF4" w:rsidRPr="00D10499" w:rsidRDefault="003E5CF4" w:rsidP="00EB2BE9">
            <w:pPr>
              <w:jc w:val="center"/>
              <w:rPr>
                <w:sz w:val="20"/>
                <w:szCs w:val="20"/>
              </w:rPr>
            </w:pPr>
          </w:p>
        </w:tc>
      </w:tr>
      <w:tr w:rsidR="003E5CF4" w:rsidRPr="00D10499" w:rsidTr="00202F3C">
        <w:trPr>
          <w:trHeight w:hRule="exact" w:val="582"/>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2026-2030</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13,5</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13,5</w:t>
            </w:r>
          </w:p>
        </w:tc>
        <w:tc>
          <w:tcPr>
            <w:tcW w:w="1101" w:type="dxa"/>
            <w:gridSpan w:val="2"/>
            <w:shd w:val="clear" w:color="auto" w:fill="FFFFFF"/>
            <w:vAlign w:val="center"/>
          </w:tcPr>
          <w:p w:rsidR="003E5CF4" w:rsidRPr="00D10499" w:rsidRDefault="003E5CF4" w:rsidP="00EB2BE9">
            <w:pPr>
              <w:jc w:val="center"/>
              <w:rPr>
                <w:sz w:val="20"/>
                <w:szCs w:val="20"/>
              </w:rPr>
            </w:pPr>
          </w:p>
        </w:tc>
        <w:tc>
          <w:tcPr>
            <w:tcW w:w="1167"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shd w:val="clear" w:color="auto" w:fill="FFFFFF"/>
            <w:vAlign w:val="center"/>
          </w:tcPr>
          <w:p w:rsidR="003E5CF4" w:rsidRPr="00D10499" w:rsidRDefault="003E5CF4" w:rsidP="00EB2BE9">
            <w:pPr>
              <w:jc w:val="center"/>
              <w:rPr>
                <w:sz w:val="20"/>
                <w:szCs w:val="20"/>
              </w:rPr>
            </w:pPr>
          </w:p>
        </w:tc>
      </w:tr>
      <w:tr w:rsidR="003E5CF4" w:rsidRPr="00D10499" w:rsidTr="00202F3C">
        <w:trPr>
          <w:trHeight w:hRule="exact" w:val="470"/>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итого</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38,6</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38,6</w:t>
            </w:r>
          </w:p>
        </w:tc>
        <w:tc>
          <w:tcPr>
            <w:tcW w:w="1101" w:type="dxa"/>
            <w:gridSpan w:val="2"/>
            <w:shd w:val="clear" w:color="auto" w:fill="FFFFFF"/>
            <w:vAlign w:val="center"/>
          </w:tcPr>
          <w:p w:rsidR="003E5CF4" w:rsidRPr="00D10499" w:rsidRDefault="003E5CF4" w:rsidP="00EB2BE9">
            <w:pPr>
              <w:jc w:val="center"/>
              <w:rPr>
                <w:sz w:val="20"/>
                <w:szCs w:val="20"/>
              </w:rPr>
            </w:pPr>
          </w:p>
        </w:tc>
        <w:tc>
          <w:tcPr>
            <w:tcW w:w="1167" w:type="dxa"/>
            <w:gridSpan w:val="3"/>
            <w:shd w:val="clear" w:color="auto" w:fill="FFFFFF"/>
            <w:vAlign w:val="center"/>
          </w:tcPr>
          <w:p w:rsidR="003E5CF4" w:rsidRPr="00D10499" w:rsidRDefault="003E5CF4" w:rsidP="00EB2BE9">
            <w:pPr>
              <w:jc w:val="center"/>
              <w:rPr>
                <w:sz w:val="20"/>
                <w:szCs w:val="20"/>
              </w:rPr>
            </w:pPr>
            <w:r w:rsidRPr="00D10499">
              <w:rPr>
                <w:sz w:val="20"/>
                <w:szCs w:val="20"/>
              </w:rPr>
              <w:t>560,6</w:t>
            </w:r>
          </w:p>
        </w:tc>
        <w:tc>
          <w:tcPr>
            <w:tcW w:w="1381" w:type="dxa"/>
            <w:shd w:val="clear" w:color="auto" w:fill="FFFFFF"/>
            <w:vAlign w:val="center"/>
          </w:tcPr>
          <w:p w:rsidR="003E5CF4" w:rsidRPr="00D10499" w:rsidRDefault="003E5CF4" w:rsidP="00EB2BE9">
            <w:pPr>
              <w:jc w:val="center"/>
              <w:rPr>
                <w:sz w:val="20"/>
                <w:szCs w:val="20"/>
              </w:rPr>
            </w:pPr>
            <w:r w:rsidRPr="00D10499">
              <w:rPr>
                <w:sz w:val="20"/>
                <w:szCs w:val="20"/>
              </w:rPr>
              <w:t>22</w:t>
            </w:r>
          </w:p>
        </w:tc>
        <w:tc>
          <w:tcPr>
            <w:tcW w:w="1418" w:type="dxa"/>
            <w:shd w:val="clear" w:color="auto" w:fill="FFFFFF"/>
            <w:vAlign w:val="center"/>
          </w:tcPr>
          <w:p w:rsidR="003E5CF4" w:rsidRPr="00D10499" w:rsidRDefault="003E5CF4" w:rsidP="00EB2BE9">
            <w:pPr>
              <w:jc w:val="center"/>
              <w:rPr>
                <w:sz w:val="20"/>
                <w:szCs w:val="20"/>
              </w:rPr>
            </w:pPr>
          </w:p>
        </w:tc>
      </w:tr>
      <w:tr w:rsidR="003E5CF4" w:rsidRPr="00D10499" w:rsidTr="00D5797D">
        <w:trPr>
          <w:trHeight w:val="491"/>
        </w:trPr>
        <w:tc>
          <w:tcPr>
            <w:tcW w:w="430" w:type="dxa"/>
            <w:vMerge w:val="restart"/>
            <w:shd w:val="clear" w:color="auto" w:fill="FFFFFF"/>
            <w:vAlign w:val="center"/>
          </w:tcPr>
          <w:p w:rsidR="003E5CF4" w:rsidRPr="00D10499" w:rsidRDefault="003E5CF4" w:rsidP="00EB2BE9">
            <w:pPr>
              <w:rPr>
                <w:sz w:val="20"/>
                <w:szCs w:val="20"/>
              </w:rPr>
            </w:pPr>
          </w:p>
        </w:tc>
        <w:tc>
          <w:tcPr>
            <w:tcW w:w="2406" w:type="dxa"/>
            <w:vMerge w:val="restart"/>
            <w:shd w:val="clear" w:color="auto" w:fill="FFFFFF"/>
            <w:vAlign w:val="center"/>
          </w:tcPr>
          <w:p w:rsidR="003E5CF4" w:rsidRPr="00D10499" w:rsidRDefault="003E5CF4" w:rsidP="00EB2BE9">
            <w:pPr>
              <w:rPr>
                <w:sz w:val="20"/>
                <w:szCs w:val="20"/>
              </w:rPr>
            </w:pPr>
            <w:r w:rsidRPr="00D10499">
              <w:rPr>
                <w:sz w:val="20"/>
                <w:szCs w:val="20"/>
              </w:rPr>
              <w:t>Мероприятие 1 «Организация производства топливных гранул (пеллет) из отходов лесопиления и деревообработки (опилки, крупнокусковые отходы) ЛГС-3000/1-МХ»</w:t>
            </w:r>
          </w:p>
        </w:tc>
        <w:tc>
          <w:tcPr>
            <w:tcW w:w="2002" w:type="dxa"/>
            <w:vMerge w:val="restart"/>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2017</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1098" w:type="dxa"/>
            <w:gridSpan w:val="2"/>
            <w:shd w:val="clear" w:color="auto" w:fill="FFFFFF"/>
            <w:vAlign w:val="center"/>
          </w:tcPr>
          <w:p w:rsidR="003E5CF4" w:rsidRPr="00D10499" w:rsidRDefault="003E5CF4" w:rsidP="00EB2BE9">
            <w:pPr>
              <w:jc w:val="center"/>
              <w:rPr>
                <w:sz w:val="20"/>
                <w:szCs w:val="20"/>
              </w:rPr>
            </w:pPr>
          </w:p>
        </w:tc>
        <w:tc>
          <w:tcPr>
            <w:tcW w:w="1170"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val="restart"/>
            <w:shd w:val="clear" w:color="auto" w:fill="FFFFFF"/>
            <w:vAlign w:val="center"/>
          </w:tcPr>
          <w:p w:rsidR="003E5CF4" w:rsidRPr="00D10499" w:rsidRDefault="003E5CF4" w:rsidP="00EB2BE9">
            <w:pPr>
              <w:jc w:val="center"/>
              <w:rPr>
                <w:sz w:val="20"/>
                <w:szCs w:val="20"/>
              </w:rPr>
            </w:pPr>
            <w:r w:rsidRPr="00D10499">
              <w:rPr>
                <w:sz w:val="20"/>
                <w:szCs w:val="20"/>
              </w:rPr>
              <w:t>ОАО «Чунский ЛПК», 665513, Иркутская область, Чунский район, р.п. Чунский ул.Фрунзе,13</w:t>
            </w:r>
          </w:p>
        </w:tc>
      </w:tr>
      <w:tr w:rsidR="003E5CF4" w:rsidRPr="00D10499" w:rsidTr="00D5797D">
        <w:trPr>
          <w:trHeight w:hRule="exact" w:val="291"/>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2018</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1098" w:type="dxa"/>
            <w:gridSpan w:val="2"/>
            <w:shd w:val="clear" w:color="auto" w:fill="FFFFFF"/>
            <w:vAlign w:val="center"/>
          </w:tcPr>
          <w:p w:rsidR="003E5CF4" w:rsidRPr="00D10499" w:rsidRDefault="003E5CF4" w:rsidP="00EB2BE9">
            <w:pPr>
              <w:jc w:val="center"/>
              <w:rPr>
                <w:sz w:val="20"/>
                <w:szCs w:val="20"/>
              </w:rPr>
            </w:pPr>
          </w:p>
        </w:tc>
        <w:tc>
          <w:tcPr>
            <w:tcW w:w="1170"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FFFFFF"/>
            <w:vAlign w:val="center"/>
          </w:tcPr>
          <w:p w:rsidR="003E5CF4" w:rsidRPr="00D10499" w:rsidRDefault="003E5CF4" w:rsidP="00EB2BE9">
            <w:pPr>
              <w:jc w:val="center"/>
              <w:rPr>
                <w:sz w:val="20"/>
                <w:szCs w:val="20"/>
              </w:rPr>
            </w:pPr>
          </w:p>
        </w:tc>
      </w:tr>
      <w:tr w:rsidR="003E5CF4" w:rsidRPr="00D10499" w:rsidTr="00D5797D">
        <w:trPr>
          <w:trHeight w:hRule="exact" w:val="501"/>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2019</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1098" w:type="dxa"/>
            <w:gridSpan w:val="2"/>
            <w:shd w:val="clear" w:color="auto" w:fill="FFFFFF"/>
            <w:vAlign w:val="center"/>
          </w:tcPr>
          <w:p w:rsidR="003E5CF4" w:rsidRPr="00D10499" w:rsidRDefault="003E5CF4" w:rsidP="00EB2BE9">
            <w:pPr>
              <w:jc w:val="center"/>
              <w:rPr>
                <w:sz w:val="20"/>
                <w:szCs w:val="20"/>
              </w:rPr>
            </w:pPr>
          </w:p>
        </w:tc>
        <w:tc>
          <w:tcPr>
            <w:tcW w:w="1170"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FFFFFF"/>
            <w:vAlign w:val="center"/>
          </w:tcPr>
          <w:p w:rsidR="003E5CF4" w:rsidRPr="00D10499" w:rsidRDefault="003E5CF4" w:rsidP="00EB2BE9">
            <w:pPr>
              <w:jc w:val="center"/>
              <w:rPr>
                <w:sz w:val="20"/>
                <w:szCs w:val="20"/>
              </w:rPr>
            </w:pPr>
          </w:p>
        </w:tc>
      </w:tr>
      <w:tr w:rsidR="003E5CF4" w:rsidRPr="00D10499" w:rsidTr="00D5797D">
        <w:trPr>
          <w:trHeight w:hRule="exact" w:val="505"/>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2020</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1098" w:type="dxa"/>
            <w:gridSpan w:val="2"/>
            <w:shd w:val="clear" w:color="auto" w:fill="FFFFFF"/>
            <w:vAlign w:val="center"/>
          </w:tcPr>
          <w:p w:rsidR="003E5CF4" w:rsidRPr="00D10499" w:rsidRDefault="003E5CF4" w:rsidP="00EB2BE9">
            <w:pPr>
              <w:jc w:val="center"/>
              <w:rPr>
                <w:sz w:val="20"/>
                <w:szCs w:val="20"/>
              </w:rPr>
            </w:pPr>
          </w:p>
        </w:tc>
        <w:tc>
          <w:tcPr>
            <w:tcW w:w="1170"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FFFFFF"/>
            <w:vAlign w:val="center"/>
          </w:tcPr>
          <w:p w:rsidR="003E5CF4" w:rsidRPr="00D10499" w:rsidRDefault="003E5CF4" w:rsidP="00EB2BE9">
            <w:pPr>
              <w:jc w:val="center"/>
              <w:rPr>
                <w:sz w:val="20"/>
                <w:szCs w:val="20"/>
              </w:rPr>
            </w:pPr>
          </w:p>
        </w:tc>
      </w:tr>
      <w:tr w:rsidR="003E5CF4" w:rsidRPr="00D10499" w:rsidTr="00D5797D">
        <w:trPr>
          <w:trHeight w:hRule="exact" w:val="419"/>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2021-2025</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4,5</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4,5</w:t>
            </w:r>
          </w:p>
        </w:tc>
        <w:tc>
          <w:tcPr>
            <w:tcW w:w="1098" w:type="dxa"/>
            <w:gridSpan w:val="2"/>
            <w:shd w:val="clear" w:color="auto" w:fill="FFFFFF"/>
            <w:vAlign w:val="center"/>
          </w:tcPr>
          <w:p w:rsidR="003E5CF4" w:rsidRPr="00D10499" w:rsidRDefault="003E5CF4" w:rsidP="00EB2BE9">
            <w:pPr>
              <w:jc w:val="center"/>
              <w:rPr>
                <w:sz w:val="20"/>
                <w:szCs w:val="20"/>
              </w:rPr>
            </w:pPr>
          </w:p>
        </w:tc>
        <w:tc>
          <w:tcPr>
            <w:tcW w:w="1170"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FFFFFF"/>
            <w:vAlign w:val="center"/>
          </w:tcPr>
          <w:p w:rsidR="003E5CF4" w:rsidRPr="00D10499" w:rsidRDefault="003E5CF4" w:rsidP="00EB2BE9">
            <w:pPr>
              <w:jc w:val="center"/>
              <w:rPr>
                <w:sz w:val="20"/>
                <w:szCs w:val="20"/>
              </w:rPr>
            </w:pPr>
          </w:p>
        </w:tc>
      </w:tr>
      <w:tr w:rsidR="003E5CF4" w:rsidRPr="00D10499" w:rsidTr="00D5797D">
        <w:trPr>
          <w:trHeight w:hRule="exact" w:val="709"/>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2026-2030</w:t>
            </w: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4,5</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4,5</w:t>
            </w:r>
          </w:p>
        </w:tc>
        <w:tc>
          <w:tcPr>
            <w:tcW w:w="1098" w:type="dxa"/>
            <w:gridSpan w:val="2"/>
            <w:shd w:val="clear" w:color="auto" w:fill="FFFFFF"/>
            <w:vAlign w:val="center"/>
          </w:tcPr>
          <w:p w:rsidR="003E5CF4" w:rsidRPr="00D10499" w:rsidRDefault="003E5CF4" w:rsidP="00EB2BE9">
            <w:pPr>
              <w:jc w:val="center"/>
              <w:rPr>
                <w:sz w:val="20"/>
                <w:szCs w:val="20"/>
              </w:rPr>
            </w:pPr>
          </w:p>
        </w:tc>
        <w:tc>
          <w:tcPr>
            <w:tcW w:w="1170" w:type="dxa"/>
            <w:gridSpan w:val="3"/>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FFFFFF"/>
            <w:vAlign w:val="center"/>
          </w:tcPr>
          <w:p w:rsidR="003E5CF4" w:rsidRPr="00D10499" w:rsidRDefault="003E5CF4" w:rsidP="00EB2BE9">
            <w:pPr>
              <w:jc w:val="center"/>
              <w:rPr>
                <w:sz w:val="20"/>
                <w:szCs w:val="20"/>
              </w:rPr>
            </w:pPr>
          </w:p>
        </w:tc>
      </w:tr>
      <w:tr w:rsidR="003E5CF4" w:rsidRPr="00D10499" w:rsidTr="00D5797D">
        <w:trPr>
          <w:trHeight w:hRule="exact" w:val="563"/>
        </w:trPr>
        <w:tc>
          <w:tcPr>
            <w:tcW w:w="430" w:type="dxa"/>
            <w:vMerge/>
            <w:shd w:val="clear" w:color="auto" w:fill="FFFFFF"/>
            <w:vAlign w:val="center"/>
          </w:tcPr>
          <w:p w:rsidR="003E5CF4" w:rsidRPr="00D10499" w:rsidRDefault="003E5CF4" w:rsidP="00EB2BE9">
            <w:pPr>
              <w:rPr>
                <w:sz w:val="20"/>
                <w:szCs w:val="20"/>
              </w:rPr>
            </w:pPr>
          </w:p>
        </w:tc>
        <w:tc>
          <w:tcPr>
            <w:tcW w:w="2406" w:type="dxa"/>
            <w:vMerge/>
            <w:shd w:val="clear" w:color="auto" w:fill="FFFFFF"/>
            <w:vAlign w:val="center"/>
          </w:tcPr>
          <w:p w:rsidR="003E5CF4" w:rsidRPr="00D10499" w:rsidRDefault="003E5CF4" w:rsidP="00EB2BE9">
            <w:pPr>
              <w:rPr>
                <w:sz w:val="20"/>
                <w:szCs w:val="20"/>
              </w:rPr>
            </w:pPr>
          </w:p>
        </w:tc>
        <w:tc>
          <w:tcPr>
            <w:tcW w:w="2002" w:type="dxa"/>
            <w:vMerge/>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Итого</w:t>
            </w:r>
          </w:p>
          <w:p w:rsidR="003E5CF4" w:rsidRPr="00D10499" w:rsidRDefault="003E5CF4" w:rsidP="00EB2BE9">
            <w:pPr>
              <w:jc w:val="center"/>
              <w:rPr>
                <w:sz w:val="20"/>
                <w:szCs w:val="20"/>
              </w:rPr>
            </w:pPr>
          </w:p>
          <w:p w:rsidR="003E5CF4" w:rsidRPr="00D10499" w:rsidRDefault="003E5CF4" w:rsidP="00EB2BE9">
            <w:pPr>
              <w:jc w:val="center"/>
              <w:rPr>
                <w:sz w:val="20"/>
                <w:szCs w:val="20"/>
              </w:rPr>
            </w:pPr>
          </w:p>
          <w:p w:rsidR="003E5CF4" w:rsidRPr="00D10499" w:rsidRDefault="003E5CF4" w:rsidP="00EB2BE9">
            <w:pPr>
              <w:jc w:val="center"/>
              <w:rPr>
                <w:sz w:val="20"/>
                <w:szCs w:val="20"/>
              </w:rPr>
            </w:pPr>
          </w:p>
        </w:tc>
        <w:tc>
          <w:tcPr>
            <w:tcW w:w="1134" w:type="dxa"/>
            <w:shd w:val="clear" w:color="auto" w:fill="FFFFFF"/>
            <w:vAlign w:val="center"/>
          </w:tcPr>
          <w:p w:rsidR="003E5CF4" w:rsidRPr="00D10499" w:rsidRDefault="003E5CF4" w:rsidP="00EB2BE9">
            <w:pPr>
              <w:jc w:val="center"/>
              <w:rPr>
                <w:sz w:val="20"/>
                <w:szCs w:val="20"/>
              </w:rPr>
            </w:pPr>
            <w:r w:rsidRPr="00D10499">
              <w:rPr>
                <w:sz w:val="20"/>
                <w:szCs w:val="20"/>
              </w:rPr>
              <w:t>13,0</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50" w:type="dxa"/>
            <w:gridSpan w:val="3"/>
            <w:shd w:val="clear" w:color="auto" w:fill="FFFFFF"/>
            <w:vAlign w:val="center"/>
          </w:tcPr>
          <w:p w:rsidR="003E5CF4" w:rsidRPr="00D10499" w:rsidRDefault="003E5CF4" w:rsidP="00EB2BE9">
            <w:pPr>
              <w:jc w:val="center"/>
              <w:rPr>
                <w:sz w:val="20"/>
                <w:szCs w:val="20"/>
              </w:rPr>
            </w:pPr>
            <w:r w:rsidRPr="00D10499">
              <w:rPr>
                <w:sz w:val="20"/>
                <w:szCs w:val="20"/>
              </w:rPr>
              <w:t>13,0</w:t>
            </w:r>
          </w:p>
        </w:tc>
        <w:tc>
          <w:tcPr>
            <w:tcW w:w="1098" w:type="dxa"/>
            <w:gridSpan w:val="2"/>
            <w:shd w:val="clear" w:color="auto" w:fill="FFFFFF"/>
            <w:vAlign w:val="center"/>
          </w:tcPr>
          <w:p w:rsidR="003E5CF4" w:rsidRPr="00D10499" w:rsidRDefault="003E5CF4" w:rsidP="00EB2BE9">
            <w:pPr>
              <w:jc w:val="center"/>
              <w:rPr>
                <w:sz w:val="20"/>
                <w:szCs w:val="20"/>
              </w:rPr>
            </w:pPr>
            <w:r w:rsidRPr="00D10499">
              <w:rPr>
                <w:sz w:val="20"/>
                <w:szCs w:val="20"/>
              </w:rPr>
              <w:t>3 т/час</w:t>
            </w:r>
          </w:p>
        </w:tc>
        <w:tc>
          <w:tcPr>
            <w:tcW w:w="1170" w:type="dxa"/>
            <w:gridSpan w:val="3"/>
            <w:shd w:val="clear" w:color="auto" w:fill="FFFFFF"/>
            <w:vAlign w:val="center"/>
          </w:tcPr>
          <w:p w:rsidR="003E5CF4" w:rsidRPr="00D10499" w:rsidRDefault="003E5CF4" w:rsidP="00EB2BE9">
            <w:pPr>
              <w:jc w:val="center"/>
              <w:rPr>
                <w:sz w:val="20"/>
                <w:szCs w:val="20"/>
              </w:rPr>
            </w:pPr>
            <w:r w:rsidRPr="00D10499">
              <w:rPr>
                <w:sz w:val="20"/>
                <w:szCs w:val="20"/>
              </w:rPr>
              <w:t>27,216</w:t>
            </w:r>
          </w:p>
        </w:tc>
        <w:tc>
          <w:tcPr>
            <w:tcW w:w="1381" w:type="dxa"/>
            <w:shd w:val="clear" w:color="auto" w:fill="FFFFFF"/>
            <w:vAlign w:val="center"/>
          </w:tcPr>
          <w:p w:rsidR="003E5CF4" w:rsidRPr="00D10499" w:rsidRDefault="003E5CF4" w:rsidP="00EB2BE9">
            <w:pPr>
              <w:jc w:val="center"/>
              <w:rPr>
                <w:sz w:val="20"/>
                <w:szCs w:val="20"/>
              </w:rPr>
            </w:pPr>
            <w:r w:rsidRPr="00D10499">
              <w:rPr>
                <w:sz w:val="20"/>
                <w:szCs w:val="20"/>
              </w:rPr>
              <w:t>10</w:t>
            </w:r>
          </w:p>
        </w:tc>
        <w:tc>
          <w:tcPr>
            <w:tcW w:w="1418" w:type="dxa"/>
            <w:vMerge/>
            <w:shd w:val="clear" w:color="auto" w:fill="FFFFFF"/>
            <w:vAlign w:val="center"/>
          </w:tcPr>
          <w:p w:rsidR="003E5CF4" w:rsidRPr="00D10499" w:rsidRDefault="003E5CF4" w:rsidP="00EB2BE9">
            <w:pPr>
              <w:jc w:val="center"/>
              <w:rPr>
                <w:sz w:val="20"/>
                <w:szCs w:val="20"/>
              </w:rPr>
            </w:pPr>
          </w:p>
        </w:tc>
      </w:tr>
      <w:tr w:rsidR="003E5CF4" w:rsidRPr="00D10499" w:rsidTr="00202F3C">
        <w:trPr>
          <w:trHeight w:val="395"/>
        </w:trPr>
        <w:tc>
          <w:tcPr>
            <w:tcW w:w="430" w:type="dxa"/>
            <w:vMerge w:val="restart"/>
            <w:shd w:val="clear" w:color="auto" w:fill="FFFFFF"/>
            <w:vAlign w:val="center"/>
          </w:tcPr>
          <w:p w:rsidR="003E5CF4" w:rsidRPr="00D10499" w:rsidRDefault="003E5CF4" w:rsidP="00EB2BE9">
            <w:pPr>
              <w:rPr>
                <w:sz w:val="20"/>
                <w:szCs w:val="20"/>
              </w:rPr>
            </w:pPr>
          </w:p>
        </w:tc>
        <w:tc>
          <w:tcPr>
            <w:tcW w:w="2406" w:type="dxa"/>
            <w:vMerge w:val="restart"/>
            <w:shd w:val="clear" w:color="auto" w:fill="FFFFFF"/>
            <w:vAlign w:val="center"/>
          </w:tcPr>
          <w:p w:rsidR="003E5CF4" w:rsidRPr="00D10499" w:rsidRDefault="003E5CF4" w:rsidP="00EB2BE9">
            <w:pPr>
              <w:rPr>
                <w:sz w:val="20"/>
                <w:szCs w:val="20"/>
              </w:rPr>
            </w:pPr>
            <w:r w:rsidRPr="00D10499">
              <w:rPr>
                <w:sz w:val="20"/>
                <w:szCs w:val="20"/>
              </w:rPr>
              <w:t>Мероприятие 2</w:t>
            </w:r>
          </w:p>
          <w:p w:rsidR="003E5CF4" w:rsidRPr="00D10499" w:rsidRDefault="003E5CF4" w:rsidP="00EB2BE9">
            <w:pPr>
              <w:rPr>
                <w:sz w:val="20"/>
                <w:szCs w:val="20"/>
              </w:rPr>
            </w:pPr>
            <w:r w:rsidRPr="00D10499">
              <w:rPr>
                <w:sz w:val="20"/>
                <w:szCs w:val="20"/>
              </w:rPr>
              <w:t xml:space="preserve">«Производство </w:t>
            </w:r>
            <w:r w:rsidRPr="00D10499">
              <w:rPr>
                <w:sz w:val="20"/>
                <w:szCs w:val="20"/>
              </w:rPr>
              <w:lastRenderedPageBreak/>
              <w:t>строительной ламинированной фанеры»</w:t>
            </w:r>
          </w:p>
        </w:tc>
        <w:tc>
          <w:tcPr>
            <w:tcW w:w="2002" w:type="dxa"/>
            <w:vMerge w:val="restart"/>
            <w:shd w:val="clear" w:color="auto" w:fill="FFFFFF"/>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2017</w:t>
            </w:r>
          </w:p>
        </w:tc>
        <w:tc>
          <w:tcPr>
            <w:tcW w:w="1146" w:type="dxa"/>
            <w:gridSpan w:val="2"/>
            <w:shd w:val="clear" w:color="auto" w:fill="FFFFFF"/>
            <w:vAlign w:val="center"/>
          </w:tcPr>
          <w:p w:rsidR="003E5CF4" w:rsidRPr="00D10499" w:rsidRDefault="003E5CF4" w:rsidP="00EB2BE9">
            <w:pPr>
              <w:jc w:val="center"/>
              <w:rPr>
                <w:sz w:val="20"/>
                <w:szCs w:val="20"/>
              </w:rPr>
            </w:pPr>
            <w:r w:rsidRPr="00D10499">
              <w:rPr>
                <w:sz w:val="20"/>
                <w:szCs w:val="20"/>
              </w:rPr>
              <w:t>1,8</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38" w:type="dxa"/>
            <w:gridSpan w:val="2"/>
            <w:shd w:val="clear" w:color="auto" w:fill="FFFFFF"/>
            <w:vAlign w:val="center"/>
          </w:tcPr>
          <w:p w:rsidR="003E5CF4" w:rsidRPr="00D10499" w:rsidRDefault="003E5CF4" w:rsidP="00EB2BE9">
            <w:pPr>
              <w:jc w:val="center"/>
              <w:rPr>
                <w:sz w:val="20"/>
                <w:szCs w:val="20"/>
              </w:rPr>
            </w:pPr>
            <w:r w:rsidRPr="00D10499">
              <w:rPr>
                <w:sz w:val="20"/>
                <w:szCs w:val="20"/>
              </w:rPr>
              <w:t>1,8</w:t>
            </w:r>
          </w:p>
        </w:tc>
        <w:tc>
          <w:tcPr>
            <w:tcW w:w="1146" w:type="dxa"/>
            <w:gridSpan w:val="4"/>
            <w:shd w:val="clear" w:color="auto" w:fill="FFFFFF"/>
            <w:vAlign w:val="center"/>
          </w:tcPr>
          <w:p w:rsidR="003E5CF4" w:rsidRPr="00D10499" w:rsidRDefault="003E5CF4" w:rsidP="00EB2BE9">
            <w:pPr>
              <w:jc w:val="center"/>
              <w:rPr>
                <w:sz w:val="20"/>
                <w:szCs w:val="20"/>
              </w:rPr>
            </w:pPr>
          </w:p>
        </w:tc>
        <w:tc>
          <w:tcPr>
            <w:tcW w:w="1122" w:type="dxa"/>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val="restart"/>
            <w:shd w:val="clear" w:color="auto" w:fill="FFFFFF"/>
            <w:vAlign w:val="center"/>
          </w:tcPr>
          <w:p w:rsidR="003E5CF4" w:rsidRPr="00D10499" w:rsidRDefault="003E5CF4" w:rsidP="00EB2BE9">
            <w:pPr>
              <w:jc w:val="center"/>
              <w:rPr>
                <w:sz w:val="20"/>
                <w:szCs w:val="20"/>
              </w:rPr>
            </w:pPr>
            <w:r w:rsidRPr="00D10499">
              <w:rPr>
                <w:sz w:val="20"/>
                <w:szCs w:val="20"/>
              </w:rPr>
              <w:t xml:space="preserve">ООО «Пионерский </w:t>
            </w:r>
            <w:r w:rsidRPr="00D10499">
              <w:rPr>
                <w:sz w:val="20"/>
                <w:szCs w:val="20"/>
              </w:rPr>
              <w:lastRenderedPageBreak/>
              <w:t>ЛПХ» , 665533, Иркутская область, Чунский район, п.Пионерский, ул.Сосновая, 44</w:t>
            </w:r>
          </w:p>
        </w:tc>
      </w:tr>
      <w:tr w:rsidR="003E5CF4" w:rsidRPr="00D10499" w:rsidTr="00202F3C">
        <w:trPr>
          <w:trHeight w:hRule="exact" w:val="293"/>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2018</w:t>
            </w:r>
          </w:p>
        </w:tc>
        <w:tc>
          <w:tcPr>
            <w:tcW w:w="1146" w:type="dxa"/>
            <w:gridSpan w:val="2"/>
            <w:shd w:val="clear" w:color="auto" w:fill="FFFFFF"/>
            <w:vAlign w:val="center"/>
          </w:tcPr>
          <w:p w:rsidR="003E5CF4" w:rsidRPr="00D10499" w:rsidRDefault="003E5CF4" w:rsidP="00EB2BE9">
            <w:pPr>
              <w:jc w:val="center"/>
              <w:rPr>
                <w:sz w:val="20"/>
                <w:szCs w:val="20"/>
              </w:rPr>
            </w:pPr>
            <w:r w:rsidRPr="00D10499">
              <w:rPr>
                <w:sz w:val="20"/>
                <w:szCs w:val="20"/>
              </w:rPr>
              <w:t>1,8</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38" w:type="dxa"/>
            <w:gridSpan w:val="2"/>
            <w:shd w:val="clear" w:color="auto" w:fill="FFFFFF"/>
            <w:vAlign w:val="center"/>
          </w:tcPr>
          <w:p w:rsidR="003E5CF4" w:rsidRPr="00D10499" w:rsidRDefault="003E5CF4" w:rsidP="00EB2BE9">
            <w:pPr>
              <w:jc w:val="center"/>
              <w:rPr>
                <w:sz w:val="20"/>
                <w:szCs w:val="20"/>
              </w:rPr>
            </w:pPr>
            <w:r w:rsidRPr="00D10499">
              <w:rPr>
                <w:sz w:val="20"/>
                <w:szCs w:val="20"/>
              </w:rPr>
              <w:t>1,8</w:t>
            </w:r>
          </w:p>
        </w:tc>
        <w:tc>
          <w:tcPr>
            <w:tcW w:w="1146" w:type="dxa"/>
            <w:gridSpan w:val="4"/>
            <w:shd w:val="clear" w:color="auto" w:fill="FFFFFF"/>
            <w:vAlign w:val="center"/>
          </w:tcPr>
          <w:p w:rsidR="003E5CF4" w:rsidRPr="00D10499" w:rsidRDefault="003E5CF4" w:rsidP="00EB2BE9">
            <w:pPr>
              <w:jc w:val="center"/>
              <w:rPr>
                <w:sz w:val="20"/>
                <w:szCs w:val="20"/>
              </w:rPr>
            </w:pPr>
          </w:p>
        </w:tc>
        <w:tc>
          <w:tcPr>
            <w:tcW w:w="1122" w:type="dxa"/>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83"/>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2019</w:t>
            </w:r>
          </w:p>
        </w:tc>
        <w:tc>
          <w:tcPr>
            <w:tcW w:w="1146" w:type="dxa"/>
            <w:gridSpan w:val="2"/>
            <w:shd w:val="clear" w:color="auto" w:fill="FFFFFF"/>
            <w:vAlign w:val="center"/>
          </w:tcPr>
          <w:p w:rsidR="003E5CF4" w:rsidRPr="00D10499" w:rsidRDefault="003E5CF4" w:rsidP="00EB2BE9">
            <w:pPr>
              <w:jc w:val="center"/>
              <w:rPr>
                <w:sz w:val="20"/>
                <w:szCs w:val="20"/>
              </w:rPr>
            </w:pPr>
            <w:r w:rsidRPr="00D10499">
              <w:rPr>
                <w:sz w:val="20"/>
                <w:szCs w:val="20"/>
              </w:rPr>
              <w:t>1,9</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38" w:type="dxa"/>
            <w:gridSpan w:val="2"/>
            <w:shd w:val="clear" w:color="auto" w:fill="FFFFFF"/>
            <w:vAlign w:val="center"/>
          </w:tcPr>
          <w:p w:rsidR="003E5CF4" w:rsidRPr="00D10499" w:rsidRDefault="003E5CF4" w:rsidP="00EB2BE9">
            <w:pPr>
              <w:jc w:val="center"/>
              <w:rPr>
                <w:sz w:val="20"/>
                <w:szCs w:val="20"/>
              </w:rPr>
            </w:pPr>
            <w:r w:rsidRPr="00D10499">
              <w:rPr>
                <w:sz w:val="20"/>
                <w:szCs w:val="20"/>
              </w:rPr>
              <w:t>1,9</w:t>
            </w:r>
          </w:p>
        </w:tc>
        <w:tc>
          <w:tcPr>
            <w:tcW w:w="1146" w:type="dxa"/>
            <w:gridSpan w:val="4"/>
            <w:shd w:val="clear" w:color="auto" w:fill="FFFFFF"/>
            <w:vAlign w:val="center"/>
          </w:tcPr>
          <w:p w:rsidR="003E5CF4" w:rsidRPr="00D10499" w:rsidRDefault="003E5CF4" w:rsidP="00EB2BE9">
            <w:pPr>
              <w:jc w:val="center"/>
              <w:rPr>
                <w:sz w:val="20"/>
                <w:szCs w:val="20"/>
              </w:rPr>
            </w:pPr>
          </w:p>
        </w:tc>
        <w:tc>
          <w:tcPr>
            <w:tcW w:w="1122" w:type="dxa"/>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16"/>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2020</w:t>
            </w:r>
          </w:p>
        </w:tc>
        <w:tc>
          <w:tcPr>
            <w:tcW w:w="1146" w:type="dxa"/>
            <w:gridSpan w:val="2"/>
            <w:shd w:val="clear" w:color="auto" w:fill="FFFFFF"/>
            <w:vAlign w:val="center"/>
          </w:tcPr>
          <w:p w:rsidR="003E5CF4" w:rsidRPr="00D10499" w:rsidRDefault="003E5CF4" w:rsidP="00EB2BE9">
            <w:pPr>
              <w:jc w:val="center"/>
              <w:rPr>
                <w:sz w:val="20"/>
                <w:szCs w:val="20"/>
              </w:rPr>
            </w:pPr>
            <w:r w:rsidRPr="00D10499">
              <w:rPr>
                <w:sz w:val="20"/>
                <w:szCs w:val="20"/>
              </w:rPr>
              <w:t>1,9</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38" w:type="dxa"/>
            <w:gridSpan w:val="2"/>
            <w:shd w:val="clear" w:color="auto" w:fill="FFFFFF"/>
            <w:vAlign w:val="center"/>
          </w:tcPr>
          <w:p w:rsidR="003E5CF4" w:rsidRPr="00D10499" w:rsidRDefault="003E5CF4" w:rsidP="00EB2BE9">
            <w:pPr>
              <w:jc w:val="center"/>
              <w:rPr>
                <w:sz w:val="20"/>
                <w:szCs w:val="20"/>
              </w:rPr>
            </w:pPr>
            <w:r w:rsidRPr="00D10499">
              <w:rPr>
                <w:sz w:val="20"/>
                <w:szCs w:val="20"/>
              </w:rPr>
              <w:t>1,9</w:t>
            </w:r>
          </w:p>
        </w:tc>
        <w:tc>
          <w:tcPr>
            <w:tcW w:w="1146" w:type="dxa"/>
            <w:gridSpan w:val="4"/>
            <w:shd w:val="clear" w:color="auto" w:fill="FFFFFF"/>
            <w:vAlign w:val="center"/>
          </w:tcPr>
          <w:p w:rsidR="003E5CF4" w:rsidRPr="00D10499" w:rsidRDefault="003E5CF4" w:rsidP="00EB2BE9">
            <w:pPr>
              <w:jc w:val="center"/>
              <w:rPr>
                <w:sz w:val="20"/>
                <w:szCs w:val="20"/>
              </w:rPr>
            </w:pPr>
          </w:p>
        </w:tc>
        <w:tc>
          <w:tcPr>
            <w:tcW w:w="1122" w:type="dxa"/>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563"/>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2021-2025</w:t>
            </w:r>
          </w:p>
        </w:tc>
        <w:tc>
          <w:tcPr>
            <w:tcW w:w="1146" w:type="dxa"/>
            <w:gridSpan w:val="2"/>
            <w:shd w:val="clear" w:color="auto" w:fill="FFFFFF"/>
            <w:vAlign w:val="center"/>
          </w:tcPr>
          <w:p w:rsidR="003E5CF4" w:rsidRPr="00D10499" w:rsidRDefault="003E5CF4" w:rsidP="00EB2BE9">
            <w:pPr>
              <w:jc w:val="center"/>
              <w:rPr>
                <w:sz w:val="20"/>
                <w:szCs w:val="20"/>
              </w:rPr>
            </w:pPr>
            <w:r w:rsidRPr="00D10499">
              <w:rPr>
                <w:sz w:val="20"/>
                <w:szCs w:val="20"/>
              </w:rPr>
              <w:t>9,15</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38" w:type="dxa"/>
            <w:gridSpan w:val="2"/>
            <w:shd w:val="clear" w:color="auto" w:fill="FFFFFF"/>
            <w:vAlign w:val="center"/>
          </w:tcPr>
          <w:p w:rsidR="003E5CF4" w:rsidRPr="00D10499" w:rsidRDefault="003E5CF4" w:rsidP="00EB2BE9">
            <w:pPr>
              <w:jc w:val="center"/>
              <w:rPr>
                <w:sz w:val="20"/>
                <w:szCs w:val="20"/>
              </w:rPr>
            </w:pPr>
            <w:r w:rsidRPr="00D10499">
              <w:rPr>
                <w:sz w:val="20"/>
                <w:szCs w:val="20"/>
              </w:rPr>
              <w:t>9,15</w:t>
            </w:r>
          </w:p>
        </w:tc>
        <w:tc>
          <w:tcPr>
            <w:tcW w:w="1146" w:type="dxa"/>
            <w:gridSpan w:val="4"/>
            <w:shd w:val="clear" w:color="auto" w:fill="FFFFFF"/>
            <w:vAlign w:val="center"/>
          </w:tcPr>
          <w:p w:rsidR="003E5CF4" w:rsidRPr="00D10499" w:rsidRDefault="003E5CF4" w:rsidP="00EB2BE9">
            <w:pPr>
              <w:jc w:val="center"/>
              <w:rPr>
                <w:sz w:val="20"/>
                <w:szCs w:val="20"/>
              </w:rPr>
            </w:pPr>
          </w:p>
        </w:tc>
        <w:tc>
          <w:tcPr>
            <w:tcW w:w="1122" w:type="dxa"/>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571"/>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2026-2030</w:t>
            </w:r>
          </w:p>
        </w:tc>
        <w:tc>
          <w:tcPr>
            <w:tcW w:w="1146" w:type="dxa"/>
            <w:gridSpan w:val="2"/>
            <w:shd w:val="clear" w:color="auto" w:fill="FFFFFF"/>
            <w:vAlign w:val="center"/>
          </w:tcPr>
          <w:p w:rsidR="003E5CF4" w:rsidRPr="00D10499" w:rsidRDefault="003E5CF4" w:rsidP="00EB2BE9">
            <w:pPr>
              <w:jc w:val="center"/>
              <w:rPr>
                <w:sz w:val="20"/>
                <w:szCs w:val="20"/>
              </w:rPr>
            </w:pPr>
            <w:r w:rsidRPr="00D10499">
              <w:rPr>
                <w:sz w:val="20"/>
                <w:szCs w:val="20"/>
              </w:rPr>
              <w:t>9,05</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38" w:type="dxa"/>
            <w:gridSpan w:val="2"/>
            <w:shd w:val="clear" w:color="auto" w:fill="FFFFFF"/>
            <w:vAlign w:val="center"/>
          </w:tcPr>
          <w:p w:rsidR="003E5CF4" w:rsidRPr="00D10499" w:rsidRDefault="003E5CF4" w:rsidP="00EB2BE9">
            <w:pPr>
              <w:jc w:val="center"/>
              <w:rPr>
                <w:sz w:val="20"/>
                <w:szCs w:val="20"/>
              </w:rPr>
            </w:pPr>
            <w:r w:rsidRPr="00D10499">
              <w:rPr>
                <w:sz w:val="20"/>
                <w:szCs w:val="20"/>
              </w:rPr>
              <w:t>9,05</w:t>
            </w:r>
          </w:p>
        </w:tc>
        <w:tc>
          <w:tcPr>
            <w:tcW w:w="1146" w:type="dxa"/>
            <w:gridSpan w:val="4"/>
            <w:shd w:val="clear" w:color="auto" w:fill="FFFFFF"/>
            <w:vAlign w:val="center"/>
          </w:tcPr>
          <w:p w:rsidR="003E5CF4" w:rsidRPr="00D10499" w:rsidRDefault="003E5CF4" w:rsidP="00EB2BE9">
            <w:pPr>
              <w:jc w:val="center"/>
              <w:rPr>
                <w:sz w:val="20"/>
                <w:szCs w:val="20"/>
              </w:rPr>
            </w:pPr>
          </w:p>
        </w:tc>
        <w:tc>
          <w:tcPr>
            <w:tcW w:w="1122" w:type="dxa"/>
            <w:shd w:val="clear" w:color="auto" w:fill="FFFFFF"/>
            <w:vAlign w:val="center"/>
          </w:tcPr>
          <w:p w:rsidR="003E5CF4" w:rsidRPr="00D10499" w:rsidRDefault="003E5CF4" w:rsidP="00EB2BE9">
            <w:pPr>
              <w:jc w:val="center"/>
              <w:rPr>
                <w:sz w:val="20"/>
                <w:szCs w:val="20"/>
              </w:rPr>
            </w:pPr>
          </w:p>
        </w:tc>
        <w:tc>
          <w:tcPr>
            <w:tcW w:w="1381" w:type="dxa"/>
            <w:shd w:val="clear" w:color="auto" w:fill="FFFFFF"/>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18"/>
        </w:trPr>
        <w:tc>
          <w:tcPr>
            <w:tcW w:w="430" w:type="dxa"/>
            <w:vMerge/>
            <w:shd w:val="clear" w:color="auto" w:fill="99FFCC"/>
            <w:vAlign w:val="center"/>
          </w:tcPr>
          <w:p w:rsidR="003E5CF4" w:rsidRPr="00D10499" w:rsidRDefault="003E5CF4" w:rsidP="00EB2BE9">
            <w:pPr>
              <w:rPr>
                <w:sz w:val="20"/>
                <w:szCs w:val="20"/>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FFFFFF"/>
            <w:vAlign w:val="center"/>
          </w:tcPr>
          <w:p w:rsidR="003E5CF4" w:rsidRPr="00D10499" w:rsidRDefault="003E5CF4" w:rsidP="00EB2BE9">
            <w:pPr>
              <w:jc w:val="center"/>
              <w:rPr>
                <w:sz w:val="20"/>
                <w:szCs w:val="20"/>
              </w:rPr>
            </w:pPr>
            <w:r w:rsidRPr="00D10499">
              <w:rPr>
                <w:sz w:val="20"/>
                <w:szCs w:val="20"/>
              </w:rPr>
              <w:t>итого</w:t>
            </w:r>
          </w:p>
        </w:tc>
        <w:tc>
          <w:tcPr>
            <w:tcW w:w="1146" w:type="dxa"/>
            <w:gridSpan w:val="2"/>
            <w:shd w:val="clear" w:color="auto" w:fill="FFFFFF"/>
            <w:vAlign w:val="center"/>
          </w:tcPr>
          <w:p w:rsidR="003E5CF4" w:rsidRPr="00D10499" w:rsidRDefault="003E5CF4" w:rsidP="00EB2BE9">
            <w:pPr>
              <w:jc w:val="center"/>
              <w:rPr>
                <w:sz w:val="20"/>
                <w:szCs w:val="20"/>
              </w:rPr>
            </w:pPr>
            <w:r w:rsidRPr="00D10499">
              <w:rPr>
                <w:sz w:val="20"/>
                <w:szCs w:val="20"/>
              </w:rPr>
              <w:t>25,6</w:t>
            </w:r>
          </w:p>
        </w:tc>
        <w:tc>
          <w:tcPr>
            <w:tcW w:w="850" w:type="dxa"/>
            <w:gridSpan w:val="2"/>
            <w:shd w:val="clear" w:color="auto" w:fill="FFFFFF"/>
            <w:vAlign w:val="center"/>
          </w:tcPr>
          <w:p w:rsidR="003E5CF4" w:rsidRPr="00D10499" w:rsidRDefault="003E5CF4" w:rsidP="00EB2BE9">
            <w:pPr>
              <w:jc w:val="center"/>
              <w:rPr>
                <w:sz w:val="20"/>
                <w:szCs w:val="20"/>
              </w:rPr>
            </w:pPr>
          </w:p>
        </w:tc>
        <w:tc>
          <w:tcPr>
            <w:tcW w:w="851" w:type="dxa"/>
            <w:gridSpan w:val="2"/>
            <w:shd w:val="clear" w:color="auto" w:fill="FFFFFF"/>
            <w:vAlign w:val="center"/>
          </w:tcPr>
          <w:p w:rsidR="003E5CF4" w:rsidRPr="00D10499" w:rsidRDefault="003E5CF4" w:rsidP="00EB2BE9">
            <w:pPr>
              <w:jc w:val="center"/>
              <w:rPr>
                <w:sz w:val="20"/>
                <w:szCs w:val="20"/>
              </w:rPr>
            </w:pPr>
          </w:p>
        </w:tc>
        <w:tc>
          <w:tcPr>
            <w:tcW w:w="1134" w:type="dxa"/>
            <w:gridSpan w:val="2"/>
            <w:shd w:val="clear" w:color="auto" w:fill="FFFFFF"/>
            <w:vAlign w:val="center"/>
          </w:tcPr>
          <w:p w:rsidR="003E5CF4" w:rsidRPr="00D10499" w:rsidRDefault="003E5CF4" w:rsidP="00EB2BE9">
            <w:pPr>
              <w:jc w:val="center"/>
              <w:rPr>
                <w:sz w:val="20"/>
                <w:szCs w:val="20"/>
              </w:rPr>
            </w:pPr>
          </w:p>
        </w:tc>
        <w:tc>
          <w:tcPr>
            <w:tcW w:w="838" w:type="dxa"/>
            <w:gridSpan w:val="2"/>
            <w:shd w:val="clear" w:color="auto" w:fill="FFFFFF"/>
            <w:vAlign w:val="center"/>
          </w:tcPr>
          <w:p w:rsidR="003E5CF4" w:rsidRPr="00D10499" w:rsidRDefault="003E5CF4" w:rsidP="00EB2BE9">
            <w:pPr>
              <w:jc w:val="center"/>
              <w:rPr>
                <w:sz w:val="20"/>
                <w:szCs w:val="20"/>
              </w:rPr>
            </w:pPr>
            <w:r w:rsidRPr="00D10499">
              <w:rPr>
                <w:sz w:val="20"/>
                <w:szCs w:val="20"/>
              </w:rPr>
              <w:t>25,6</w:t>
            </w:r>
          </w:p>
        </w:tc>
        <w:tc>
          <w:tcPr>
            <w:tcW w:w="1146" w:type="dxa"/>
            <w:gridSpan w:val="4"/>
            <w:shd w:val="clear" w:color="auto" w:fill="FFFFFF"/>
            <w:vAlign w:val="center"/>
          </w:tcPr>
          <w:p w:rsidR="003E5CF4" w:rsidRPr="00D10499" w:rsidRDefault="003E5CF4" w:rsidP="00EB2BE9">
            <w:pPr>
              <w:jc w:val="center"/>
              <w:rPr>
                <w:sz w:val="20"/>
                <w:szCs w:val="20"/>
              </w:rPr>
            </w:pPr>
          </w:p>
        </w:tc>
        <w:tc>
          <w:tcPr>
            <w:tcW w:w="1122" w:type="dxa"/>
            <w:shd w:val="clear" w:color="auto" w:fill="FFFFFF"/>
            <w:vAlign w:val="center"/>
          </w:tcPr>
          <w:p w:rsidR="003E5CF4" w:rsidRPr="00D10499" w:rsidRDefault="003E5CF4" w:rsidP="00EB2BE9">
            <w:pPr>
              <w:jc w:val="center"/>
              <w:rPr>
                <w:sz w:val="20"/>
                <w:szCs w:val="20"/>
              </w:rPr>
            </w:pPr>
            <w:r w:rsidRPr="00D10499">
              <w:rPr>
                <w:sz w:val="20"/>
                <w:szCs w:val="20"/>
              </w:rPr>
              <w:t>533,4</w:t>
            </w:r>
          </w:p>
        </w:tc>
        <w:tc>
          <w:tcPr>
            <w:tcW w:w="1381" w:type="dxa"/>
            <w:shd w:val="clear" w:color="auto" w:fill="FFFFFF"/>
            <w:vAlign w:val="center"/>
          </w:tcPr>
          <w:p w:rsidR="003E5CF4" w:rsidRPr="00D10499" w:rsidRDefault="003E5CF4" w:rsidP="00EB2BE9">
            <w:pPr>
              <w:jc w:val="center"/>
              <w:rPr>
                <w:sz w:val="20"/>
                <w:szCs w:val="20"/>
              </w:rPr>
            </w:pPr>
            <w:r w:rsidRPr="00D10499">
              <w:rPr>
                <w:sz w:val="20"/>
                <w:szCs w:val="20"/>
              </w:rPr>
              <w:t>12</w:t>
            </w: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720"/>
        </w:trPr>
        <w:tc>
          <w:tcPr>
            <w:tcW w:w="430" w:type="dxa"/>
            <w:vMerge w:val="restart"/>
            <w:vAlign w:val="center"/>
          </w:tcPr>
          <w:p w:rsidR="003E5CF4" w:rsidRPr="00D10499" w:rsidRDefault="003E5CF4" w:rsidP="00EB2BE9">
            <w:pPr>
              <w:rPr>
                <w:sz w:val="20"/>
                <w:szCs w:val="20"/>
              </w:rPr>
            </w:pPr>
            <w:r w:rsidRPr="00D10499">
              <w:rPr>
                <w:sz w:val="20"/>
                <w:szCs w:val="20"/>
              </w:rPr>
              <w:t>1</w:t>
            </w:r>
          </w:p>
        </w:tc>
        <w:tc>
          <w:tcPr>
            <w:tcW w:w="2406" w:type="dxa"/>
            <w:vMerge w:val="restart"/>
            <w:vAlign w:val="center"/>
          </w:tcPr>
          <w:p w:rsidR="003E5CF4" w:rsidRPr="00D10499" w:rsidRDefault="003E5CF4" w:rsidP="00EB2BE9">
            <w:pPr>
              <w:rPr>
                <w:sz w:val="20"/>
                <w:szCs w:val="20"/>
              </w:rPr>
            </w:pPr>
            <w:r w:rsidRPr="00D10499">
              <w:rPr>
                <w:sz w:val="20"/>
                <w:szCs w:val="20"/>
              </w:rPr>
              <w:t>ИТОГО ПО РАЗДЕЛУ «ПОДДЕРЖКА И РАЗВИТИЕ МАЛОГО БИЗНЕСА»</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экономического потенциала»</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0,04</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1</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0,04</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1</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0,04</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1</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5</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5</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13</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995"/>
        </w:trPr>
        <w:tc>
          <w:tcPr>
            <w:tcW w:w="430" w:type="dxa"/>
            <w:vMerge w:val="restart"/>
            <w:vAlign w:val="center"/>
          </w:tcPr>
          <w:p w:rsidR="003E5CF4" w:rsidRPr="00D10499" w:rsidRDefault="003E5CF4" w:rsidP="00EB2BE9">
            <w:pPr>
              <w:rPr>
                <w:sz w:val="20"/>
                <w:szCs w:val="20"/>
              </w:rPr>
            </w:pPr>
            <w:r w:rsidRPr="00D10499">
              <w:rPr>
                <w:sz w:val="20"/>
                <w:szCs w:val="20"/>
              </w:rPr>
              <w:t>1.1.</w:t>
            </w:r>
          </w:p>
        </w:tc>
        <w:tc>
          <w:tcPr>
            <w:tcW w:w="2406" w:type="dxa"/>
            <w:vAlign w:val="center"/>
          </w:tcPr>
          <w:p w:rsidR="003E5CF4" w:rsidRPr="00D10499" w:rsidRDefault="003E5CF4" w:rsidP="00EB2BE9">
            <w:pPr>
              <w:rPr>
                <w:sz w:val="20"/>
                <w:szCs w:val="20"/>
              </w:rPr>
            </w:pPr>
            <w:r w:rsidRPr="00D10499">
              <w:rPr>
                <w:sz w:val="20"/>
                <w:szCs w:val="20"/>
              </w:rPr>
              <w:t>Мероприятие 1</w:t>
            </w:r>
          </w:p>
          <w:p w:rsidR="003E5CF4" w:rsidRPr="00D10499" w:rsidRDefault="003E5CF4" w:rsidP="00EB2BE9">
            <w:pPr>
              <w:rPr>
                <w:sz w:val="20"/>
                <w:szCs w:val="20"/>
              </w:rPr>
            </w:pPr>
            <w:r w:rsidRPr="00D10499">
              <w:rPr>
                <w:sz w:val="20"/>
                <w:szCs w:val="20"/>
              </w:rPr>
              <w:t>Финансовая поддержка СМСП</w:t>
            </w:r>
          </w:p>
        </w:tc>
        <w:tc>
          <w:tcPr>
            <w:tcW w:w="2002" w:type="dxa"/>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restart"/>
            <w:vAlign w:val="center"/>
          </w:tcPr>
          <w:p w:rsidR="003E5CF4" w:rsidRPr="00D10499" w:rsidRDefault="003E5CF4" w:rsidP="00EB2BE9">
            <w:pPr>
              <w:rPr>
                <w:sz w:val="20"/>
                <w:szCs w:val="20"/>
              </w:rPr>
            </w:pPr>
          </w:p>
        </w:tc>
        <w:tc>
          <w:tcPr>
            <w:tcW w:w="2002" w:type="dxa"/>
            <w:vMerge w:val="restart"/>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0,04</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1</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0,04</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1</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restart"/>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0,04</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1</w:t>
            </w: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70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5</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69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5</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0,6</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13</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1125"/>
        </w:trPr>
        <w:tc>
          <w:tcPr>
            <w:tcW w:w="430" w:type="dxa"/>
            <w:vMerge w:val="restart"/>
            <w:vAlign w:val="center"/>
          </w:tcPr>
          <w:p w:rsidR="003E5CF4" w:rsidRPr="00D10499" w:rsidRDefault="003E5CF4" w:rsidP="00EB2BE9">
            <w:pPr>
              <w:rPr>
                <w:sz w:val="20"/>
                <w:szCs w:val="20"/>
              </w:rPr>
            </w:pPr>
            <w:r w:rsidRPr="00D10499">
              <w:rPr>
                <w:sz w:val="20"/>
                <w:szCs w:val="20"/>
              </w:rPr>
              <w:t>2</w:t>
            </w:r>
          </w:p>
        </w:tc>
        <w:tc>
          <w:tcPr>
            <w:tcW w:w="2406" w:type="dxa"/>
            <w:vMerge w:val="restart"/>
            <w:vAlign w:val="center"/>
          </w:tcPr>
          <w:p w:rsidR="003E5CF4" w:rsidRPr="00D10499" w:rsidRDefault="003E5CF4" w:rsidP="00EB2BE9">
            <w:pPr>
              <w:rPr>
                <w:sz w:val="20"/>
                <w:szCs w:val="20"/>
              </w:rPr>
            </w:pPr>
            <w:r w:rsidRPr="00D10499">
              <w:rPr>
                <w:sz w:val="20"/>
                <w:szCs w:val="20"/>
              </w:rPr>
              <w:t>ИТОГО ПО РАЗДЕЛУ «ОХРАНА ТРУДА И СОЦИАЛЬНОЕ ПАРТНЕРСТВО»</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экономического потенциала»</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0,03</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0,02</w:t>
            </w:r>
          </w:p>
        </w:tc>
        <w:tc>
          <w:tcPr>
            <w:tcW w:w="1134" w:type="dxa"/>
            <w:gridSpan w:val="2"/>
            <w:vAlign w:val="center"/>
          </w:tcPr>
          <w:p w:rsidR="003E5CF4" w:rsidRPr="00D10499" w:rsidRDefault="003E5CF4" w:rsidP="00EB2BE9">
            <w:pPr>
              <w:jc w:val="center"/>
              <w:rPr>
                <w:sz w:val="20"/>
                <w:szCs w:val="20"/>
              </w:rPr>
            </w:pPr>
            <w:r w:rsidRPr="00D10499">
              <w:rPr>
                <w:sz w:val="20"/>
                <w:szCs w:val="20"/>
              </w:rPr>
              <w:t>0,008</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0,03</w:t>
            </w:r>
          </w:p>
        </w:tc>
        <w:tc>
          <w:tcPr>
            <w:tcW w:w="1134" w:type="dxa"/>
            <w:gridSpan w:val="2"/>
            <w:vAlign w:val="center"/>
          </w:tcPr>
          <w:p w:rsidR="003E5CF4" w:rsidRPr="00D10499" w:rsidRDefault="003E5CF4" w:rsidP="00EB2BE9">
            <w:pPr>
              <w:jc w:val="center"/>
              <w:rPr>
                <w:sz w:val="20"/>
                <w:szCs w:val="20"/>
              </w:rPr>
            </w:pPr>
            <w:r w:rsidRPr="00D10499">
              <w:rPr>
                <w:sz w:val="20"/>
                <w:szCs w:val="20"/>
              </w:rPr>
              <w:t>0,01</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0,04</w:t>
            </w:r>
          </w:p>
        </w:tc>
        <w:tc>
          <w:tcPr>
            <w:tcW w:w="1134" w:type="dxa"/>
            <w:gridSpan w:val="2"/>
            <w:vAlign w:val="center"/>
          </w:tcPr>
          <w:p w:rsidR="003E5CF4" w:rsidRPr="00D10499" w:rsidRDefault="003E5CF4" w:rsidP="00EB2BE9">
            <w:pPr>
              <w:jc w:val="center"/>
              <w:rPr>
                <w:sz w:val="20"/>
                <w:szCs w:val="20"/>
              </w:rPr>
            </w:pPr>
            <w:r w:rsidRPr="00D10499">
              <w:rPr>
                <w:sz w:val="20"/>
                <w:szCs w:val="20"/>
              </w:rPr>
              <w:t>0,004</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0,03</w:t>
            </w:r>
          </w:p>
        </w:tc>
        <w:tc>
          <w:tcPr>
            <w:tcW w:w="1134" w:type="dxa"/>
            <w:gridSpan w:val="2"/>
            <w:vAlign w:val="center"/>
          </w:tcPr>
          <w:p w:rsidR="003E5CF4" w:rsidRPr="00D10499" w:rsidRDefault="003E5CF4" w:rsidP="00EB2BE9">
            <w:pPr>
              <w:jc w:val="center"/>
              <w:rPr>
                <w:sz w:val="20"/>
                <w:szCs w:val="20"/>
              </w:rPr>
            </w:pPr>
            <w:r w:rsidRPr="00D10499">
              <w:rPr>
                <w:sz w:val="20"/>
                <w:szCs w:val="20"/>
              </w:rPr>
              <w:t>0,013</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0,1</w:t>
            </w:r>
          </w:p>
        </w:tc>
        <w:tc>
          <w:tcPr>
            <w:tcW w:w="1134" w:type="dxa"/>
            <w:gridSpan w:val="2"/>
            <w:vAlign w:val="center"/>
          </w:tcPr>
          <w:p w:rsidR="003E5CF4" w:rsidRPr="00D10499" w:rsidRDefault="003E5CF4" w:rsidP="00EB2BE9">
            <w:pPr>
              <w:jc w:val="center"/>
              <w:rPr>
                <w:sz w:val="20"/>
                <w:szCs w:val="20"/>
              </w:rPr>
            </w:pPr>
            <w:r w:rsidRPr="00D10499">
              <w:rPr>
                <w:sz w:val="20"/>
                <w:szCs w:val="20"/>
              </w:rPr>
              <w:t>0,07</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0,1</w:t>
            </w:r>
          </w:p>
        </w:tc>
        <w:tc>
          <w:tcPr>
            <w:tcW w:w="1134" w:type="dxa"/>
            <w:gridSpan w:val="2"/>
            <w:vAlign w:val="center"/>
          </w:tcPr>
          <w:p w:rsidR="003E5CF4" w:rsidRPr="00D10499" w:rsidRDefault="003E5CF4" w:rsidP="00EB2BE9">
            <w:pPr>
              <w:jc w:val="center"/>
              <w:rPr>
                <w:sz w:val="20"/>
                <w:szCs w:val="20"/>
              </w:rPr>
            </w:pPr>
            <w:r w:rsidRPr="00D10499">
              <w:rPr>
                <w:sz w:val="20"/>
                <w:szCs w:val="20"/>
              </w:rPr>
              <w:t>0,07</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0,5</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0,3</w:t>
            </w: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2285"/>
        </w:trPr>
        <w:tc>
          <w:tcPr>
            <w:tcW w:w="430" w:type="dxa"/>
            <w:vMerge w:val="restart"/>
            <w:vAlign w:val="center"/>
          </w:tcPr>
          <w:p w:rsidR="003E5CF4" w:rsidRPr="00D10499" w:rsidRDefault="003E5CF4" w:rsidP="00EB2BE9">
            <w:pPr>
              <w:rPr>
                <w:sz w:val="20"/>
                <w:szCs w:val="20"/>
              </w:rPr>
            </w:pPr>
            <w:r w:rsidRPr="00D10499">
              <w:rPr>
                <w:sz w:val="20"/>
                <w:szCs w:val="20"/>
              </w:rPr>
              <w:t>2.1.</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1:реализация государственной политики в области охраны труда в пределах полномочий органов местного самоуправления</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экономического потенциала</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0,02</w:t>
            </w:r>
          </w:p>
        </w:tc>
        <w:tc>
          <w:tcPr>
            <w:tcW w:w="1134" w:type="dxa"/>
            <w:gridSpan w:val="2"/>
            <w:vAlign w:val="center"/>
          </w:tcPr>
          <w:p w:rsidR="003E5CF4" w:rsidRPr="00D10499" w:rsidRDefault="003E5CF4" w:rsidP="00EB2BE9">
            <w:pPr>
              <w:jc w:val="center"/>
              <w:rPr>
                <w:sz w:val="20"/>
                <w:szCs w:val="20"/>
              </w:rPr>
            </w:pPr>
            <w:r w:rsidRPr="00D10499">
              <w:rPr>
                <w:sz w:val="20"/>
                <w:szCs w:val="20"/>
              </w:rPr>
              <w:t>0,008</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0,03</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0,02</w:t>
            </w:r>
          </w:p>
        </w:tc>
        <w:tc>
          <w:tcPr>
            <w:tcW w:w="1134" w:type="dxa"/>
            <w:gridSpan w:val="2"/>
            <w:vAlign w:val="center"/>
          </w:tcPr>
          <w:p w:rsidR="003E5CF4" w:rsidRPr="00D10499" w:rsidRDefault="003E5CF4" w:rsidP="00EB2BE9">
            <w:pPr>
              <w:jc w:val="center"/>
              <w:rPr>
                <w:sz w:val="20"/>
                <w:szCs w:val="20"/>
              </w:rPr>
            </w:pPr>
            <w:r w:rsidRPr="00D10499">
              <w:rPr>
                <w:sz w:val="20"/>
                <w:szCs w:val="20"/>
              </w:rPr>
              <w:t>0,01</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0,02</w:t>
            </w:r>
          </w:p>
        </w:tc>
        <w:tc>
          <w:tcPr>
            <w:tcW w:w="1134" w:type="dxa"/>
            <w:gridSpan w:val="2"/>
            <w:vAlign w:val="center"/>
          </w:tcPr>
          <w:p w:rsidR="003E5CF4" w:rsidRPr="00D10499" w:rsidRDefault="003E5CF4" w:rsidP="00EB2BE9">
            <w:pPr>
              <w:jc w:val="center"/>
              <w:rPr>
                <w:sz w:val="20"/>
                <w:szCs w:val="20"/>
              </w:rPr>
            </w:pPr>
            <w:r w:rsidRPr="00D10499">
              <w:rPr>
                <w:sz w:val="20"/>
                <w:szCs w:val="20"/>
              </w:rPr>
              <w:t>0,01</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0,03</w:t>
            </w:r>
          </w:p>
        </w:tc>
        <w:tc>
          <w:tcPr>
            <w:tcW w:w="1134" w:type="dxa"/>
            <w:gridSpan w:val="2"/>
            <w:vAlign w:val="center"/>
          </w:tcPr>
          <w:p w:rsidR="003E5CF4" w:rsidRPr="00D10499" w:rsidRDefault="003E5CF4" w:rsidP="00EB2BE9">
            <w:pPr>
              <w:jc w:val="center"/>
              <w:rPr>
                <w:sz w:val="20"/>
                <w:szCs w:val="20"/>
              </w:rPr>
            </w:pPr>
            <w:r w:rsidRPr="00D10499">
              <w:rPr>
                <w:sz w:val="20"/>
                <w:szCs w:val="20"/>
              </w:rPr>
              <w:t>0,013</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0,1</w:t>
            </w:r>
          </w:p>
        </w:tc>
        <w:tc>
          <w:tcPr>
            <w:tcW w:w="1134" w:type="dxa"/>
            <w:gridSpan w:val="2"/>
            <w:vAlign w:val="center"/>
          </w:tcPr>
          <w:p w:rsidR="003E5CF4" w:rsidRPr="00D10499" w:rsidRDefault="003E5CF4" w:rsidP="00EB2BE9">
            <w:pPr>
              <w:jc w:val="center"/>
              <w:rPr>
                <w:sz w:val="20"/>
                <w:szCs w:val="20"/>
              </w:rPr>
            </w:pPr>
            <w:r w:rsidRPr="00D10499">
              <w:rPr>
                <w:sz w:val="20"/>
                <w:szCs w:val="20"/>
              </w:rPr>
              <w:t>0,07</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2025-2030</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0,1</w:t>
            </w:r>
          </w:p>
        </w:tc>
        <w:tc>
          <w:tcPr>
            <w:tcW w:w="1134" w:type="dxa"/>
            <w:gridSpan w:val="2"/>
            <w:vAlign w:val="center"/>
          </w:tcPr>
          <w:p w:rsidR="003E5CF4" w:rsidRPr="00D10499" w:rsidRDefault="003E5CF4" w:rsidP="00EB2BE9">
            <w:pPr>
              <w:jc w:val="center"/>
              <w:rPr>
                <w:sz w:val="20"/>
                <w:szCs w:val="20"/>
              </w:rPr>
            </w:pPr>
            <w:r w:rsidRPr="00D10499">
              <w:rPr>
                <w:sz w:val="20"/>
                <w:szCs w:val="20"/>
              </w:rPr>
              <w:t>0,07</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0,5</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0,3</w:t>
            </w: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val="543"/>
        </w:trPr>
        <w:tc>
          <w:tcPr>
            <w:tcW w:w="430" w:type="dxa"/>
            <w:vMerge w:val="restart"/>
            <w:vAlign w:val="center"/>
          </w:tcPr>
          <w:p w:rsidR="003E5CF4" w:rsidRPr="00D10499" w:rsidRDefault="003E5CF4" w:rsidP="00EB2BE9">
            <w:pPr>
              <w:rPr>
                <w:sz w:val="20"/>
                <w:szCs w:val="20"/>
              </w:rPr>
            </w:pPr>
            <w:r w:rsidRPr="00D10499">
              <w:rPr>
                <w:sz w:val="20"/>
                <w:szCs w:val="20"/>
              </w:rPr>
              <w:t>2.2.</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2</w:t>
            </w:r>
          </w:p>
          <w:p w:rsidR="003E5CF4" w:rsidRPr="00D10499" w:rsidRDefault="003E5CF4" w:rsidP="00EB2BE9">
            <w:pPr>
              <w:rPr>
                <w:sz w:val="20"/>
                <w:szCs w:val="20"/>
              </w:rPr>
            </w:pPr>
            <w:r w:rsidRPr="00D10499">
              <w:rPr>
                <w:sz w:val="20"/>
                <w:szCs w:val="20"/>
              </w:rPr>
              <w:t xml:space="preserve">Совершенствование трудовых отношений на основе социального </w:t>
            </w:r>
            <w:r w:rsidRPr="00D10499">
              <w:rPr>
                <w:sz w:val="20"/>
                <w:szCs w:val="20"/>
              </w:rPr>
              <w:lastRenderedPageBreak/>
              <w:t>партнерства</w:t>
            </w:r>
          </w:p>
        </w:tc>
        <w:tc>
          <w:tcPr>
            <w:tcW w:w="2002" w:type="dxa"/>
            <w:vMerge w:val="restart"/>
            <w:vAlign w:val="center"/>
          </w:tcPr>
          <w:p w:rsidR="003E5CF4" w:rsidRPr="00D10499" w:rsidRDefault="003E5CF4" w:rsidP="00EB2BE9">
            <w:pPr>
              <w:jc w:val="center"/>
              <w:rPr>
                <w:sz w:val="20"/>
                <w:szCs w:val="20"/>
              </w:rPr>
            </w:pPr>
            <w:r w:rsidRPr="00D10499">
              <w:rPr>
                <w:sz w:val="20"/>
                <w:szCs w:val="20"/>
              </w:rPr>
              <w:lastRenderedPageBreak/>
              <w:t>МП «Развитие экономического потенциала</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0,003</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rPr>
                <w:sz w:val="20"/>
                <w:szCs w:val="20"/>
              </w:rPr>
            </w:pPr>
            <w:r w:rsidRPr="00D10499">
              <w:rPr>
                <w:sz w:val="20"/>
                <w:szCs w:val="20"/>
              </w:rPr>
              <w:t>0,003</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85"/>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0,004</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65"/>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0,004</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58"/>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0,004</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0,004</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52"/>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0,02</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6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0,02</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0,02</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0,05</w:t>
            </w:r>
          </w:p>
        </w:tc>
        <w:tc>
          <w:tcPr>
            <w:tcW w:w="850" w:type="dxa"/>
            <w:gridSpan w:val="2"/>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0,05</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3"/>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1381" w:type="dxa"/>
            <w:vAlign w:val="center"/>
          </w:tcPr>
          <w:p w:rsidR="003E5CF4" w:rsidRPr="00D10499" w:rsidRDefault="003E5CF4" w:rsidP="00EB2BE9">
            <w:pPr>
              <w:jc w:val="center"/>
              <w:rPr>
                <w:sz w:val="20"/>
                <w:szCs w:val="20"/>
              </w:rPr>
            </w:pPr>
            <w:r w:rsidRPr="00D10499">
              <w:rPr>
                <w:sz w:val="20"/>
                <w:szCs w:val="20"/>
              </w:rPr>
              <w:t>0</w:t>
            </w: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871"/>
        </w:trPr>
        <w:tc>
          <w:tcPr>
            <w:tcW w:w="430" w:type="dxa"/>
            <w:vMerge w:val="restart"/>
            <w:shd w:val="clear" w:color="auto" w:fill="66FFCC"/>
            <w:vAlign w:val="center"/>
          </w:tcPr>
          <w:p w:rsidR="003E5CF4" w:rsidRPr="00D10499" w:rsidRDefault="003E5CF4" w:rsidP="00EB2BE9">
            <w:pPr>
              <w:rPr>
                <w:sz w:val="20"/>
                <w:szCs w:val="20"/>
                <w:lang w:val="en-US"/>
              </w:rPr>
            </w:pPr>
            <w:r w:rsidRPr="00D10499">
              <w:rPr>
                <w:sz w:val="20"/>
                <w:szCs w:val="20"/>
                <w:lang w:val="en-US"/>
              </w:rPr>
              <w:t>IV</w:t>
            </w:r>
          </w:p>
        </w:tc>
        <w:tc>
          <w:tcPr>
            <w:tcW w:w="2406" w:type="dxa"/>
            <w:vMerge w:val="restart"/>
            <w:shd w:val="clear" w:color="auto" w:fill="66FFCC"/>
            <w:vAlign w:val="center"/>
          </w:tcPr>
          <w:p w:rsidR="003E5CF4" w:rsidRPr="00D10499" w:rsidRDefault="003E5CF4" w:rsidP="00EB2BE9">
            <w:pPr>
              <w:rPr>
                <w:sz w:val="20"/>
                <w:szCs w:val="20"/>
              </w:rPr>
            </w:pPr>
            <w:r w:rsidRPr="00D10499">
              <w:rPr>
                <w:sz w:val="20"/>
                <w:szCs w:val="20"/>
              </w:rPr>
              <w:t>ИТОГО ПО РАЗДЕЛУ «БЕЗОПАСНОСТЬ»</w:t>
            </w:r>
          </w:p>
        </w:tc>
        <w:tc>
          <w:tcPr>
            <w:tcW w:w="2002" w:type="dxa"/>
            <w:vMerge w:val="restart"/>
            <w:shd w:val="clear" w:color="auto" w:fill="66FFCC"/>
            <w:vAlign w:val="center"/>
          </w:tcPr>
          <w:p w:rsidR="003E5CF4" w:rsidRPr="00D10499" w:rsidRDefault="003E5CF4" w:rsidP="00EB2BE9">
            <w:pPr>
              <w:jc w:val="center"/>
              <w:rPr>
                <w:sz w:val="20"/>
                <w:szCs w:val="20"/>
              </w:rPr>
            </w:pPr>
            <w:r w:rsidRPr="00D10499">
              <w:rPr>
                <w:sz w:val="20"/>
                <w:szCs w:val="20"/>
              </w:rPr>
              <w:t>МП «БЕЗОПАСНОСТЬ»</w:t>
            </w: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2017</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0,08</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0,08</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336"/>
        </w:trPr>
        <w:tc>
          <w:tcPr>
            <w:tcW w:w="430" w:type="dxa"/>
            <w:vMerge/>
            <w:shd w:val="clear" w:color="auto" w:fill="66FFCC"/>
            <w:vAlign w:val="center"/>
          </w:tcPr>
          <w:p w:rsidR="003E5CF4" w:rsidRPr="00D10499" w:rsidRDefault="003E5CF4" w:rsidP="00EB2BE9">
            <w:pPr>
              <w:rPr>
                <w:sz w:val="20"/>
                <w:szCs w:val="20"/>
                <w:lang w:val="en-US"/>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2018</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1,4</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1,4</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336"/>
        </w:trPr>
        <w:tc>
          <w:tcPr>
            <w:tcW w:w="430" w:type="dxa"/>
            <w:vMerge/>
            <w:shd w:val="clear" w:color="auto" w:fill="66FFCC"/>
            <w:vAlign w:val="center"/>
          </w:tcPr>
          <w:p w:rsidR="003E5CF4" w:rsidRPr="00D10499" w:rsidRDefault="003E5CF4" w:rsidP="00EB2BE9">
            <w:pPr>
              <w:rPr>
                <w:sz w:val="20"/>
                <w:szCs w:val="20"/>
                <w:lang w:val="en-US"/>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2019</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0,9</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0,9</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336"/>
        </w:trPr>
        <w:tc>
          <w:tcPr>
            <w:tcW w:w="430" w:type="dxa"/>
            <w:vMerge/>
            <w:shd w:val="clear" w:color="auto" w:fill="66FFCC"/>
            <w:vAlign w:val="center"/>
          </w:tcPr>
          <w:p w:rsidR="003E5CF4" w:rsidRPr="00D10499" w:rsidRDefault="003E5CF4" w:rsidP="00EB2BE9">
            <w:pPr>
              <w:rPr>
                <w:sz w:val="20"/>
                <w:szCs w:val="20"/>
                <w:lang w:val="en-US"/>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2020</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0,7</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0,7</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589"/>
        </w:trPr>
        <w:tc>
          <w:tcPr>
            <w:tcW w:w="430" w:type="dxa"/>
            <w:vMerge/>
            <w:shd w:val="clear" w:color="auto" w:fill="66FFCC"/>
            <w:vAlign w:val="center"/>
          </w:tcPr>
          <w:p w:rsidR="003E5CF4" w:rsidRPr="00D10499" w:rsidRDefault="003E5CF4" w:rsidP="00EB2BE9">
            <w:pPr>
              <w:rPr>
                <w:sz w:val="20"/>
                <w:szCs w:val="20"/>
                <w:lang w:val="en-US"/>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2021-2025</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3,9</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3,9</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536"/>
        </w:trPr>
        <w:tc>
          <w:tcPr>
            <w:tcW w:w="430" w:type="dxa"/>
            <w:vMerge/>
            <w:shd w:val="clear" w:color="auto" w:fill="66FFCC"/>
            <w:vAlign w:val="center"/>
          </w:tcPr>
          <w:p w:rsidR="003E5CF4" w:rsidRPr="00D10499" w:rsidRDefault="003E5CF4" w:rsidP="00EB2BE9">
            <w:pPr>
              <w:rPr>
                <w:sz w:val="20"/>
                <w:szCs w:val="20"/>
                <w:lang w:val="en-US"/>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2026-2030</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3,9</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3,9</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336"/>
        </w:trPr>
        <w:tc>
          <w:tcPr>
            <w:tcW w:w="430" w:type="dxa"/>
            <w:vMerge/>
            <w:shd w:val="clear" w:color="auto" w:fill="66FFCC"/>
            <w:vAlign w:val="center"/>
          </w:tcPr>
          <w:p w:rsidR="003E5CF4" w:rsidRPr="00D10499" w:rsidRDefault="003E5CF4" w:rsidP="00EB2BE9">
            <w:pPr>
              <w:rPr>
                <w:sz w:val="20"/>
                <w:szCs w:val="20"/>
                <w:lang w:val="en-US"/>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ИТОГО</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22,9</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22,9</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1162"/>
        </w:trPr>
        <w:tc>
          <w:tcPr>
            <w:tcW w:w="430" w:type="dxa"/>
            <w:vMerge w:val="restart"/>
            <w:vAlign w:val="center"/>
          </w:tcPr>
          <w:p w:rsidR="003E5CF4" w:rsidRPr="00D10499" w:rsidRDefault="003E5CF4" w:rsidP="00EB2BE9">
            <w:pPr>
              <w:rPr>
                <w:sz w:val="20"/>
                <w:szCs w:val="20"/>
              </w:rPr>
            </w:pPr>
            <w:r w:rsidRPr="00D10499">
              <w:rPr>
                <w:sz w:val="20"/>
                <w:szCs w:val="20"/>
              </w:rPr>
              <w:t>1</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1 «Предупреждение чрезвычайных ситуаций»</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«БЕЗОПАСНОСТЬ»</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1,02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1,02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2,8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2,8</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restart"/>
            <w:vAlign w:val="center"/>
          </w:tcPr>
          <w:p w:rsidR="003E5CF4" w:rsidRPr="00D10499" w:rsidRDefault="003E5CF4" w:rsidP="00EB2BE9">
            <w:pPr>
              <w:rPr>
                <w:sz w:val="20"/>
                <w:szCs w:val="20"/>
              </w:rPr>
            </w:pPr>
            <w:r w:rsidRPr="00D10499">
              <w:rPr>
                <w:sz w:val="20"/>
                <w:szCs w:val="20"/>
              </w:rPr>
              <w:t>2</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2 «Правопорядок. Профилактика экстремистской и террористической деятельности»</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«БЕЗОПАСНОСТЬ»</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79"/>
        </w:trPr>
        <w:tc>
          <w:tcPr>
            <w:tcW w:w="430" w:type="dxa"/>
            <w:vMerge w:val="restart"/>
            <w:vAlign w:val="center"/>
          </w:tcPr>
          <w:p w:rsidR="003E5CF4" w:rsidRPr="00D10499" w:rsidRDefault="003E5CF4" w:rsidP="00EB2BE9">
            <w:pPr>
              <w:rPr>
                <w:sz w:val="20"/>
                <w:szCs w:val="20"/>
              </w:rPr>
            </w:pPr>
          </w:p>
        </w:tc>
        <w:tc>
          <w:tcPr>
            <w:tcW w:w="2406" w:type="dxa"/>
            <w:vMerge w:val="restart"/>
            <w:vAlign w:val="center"/>
          </w:tcPr>
          <w:p w:rsidR="003E5CF4" w:rsidRPr="00D10499" w:rsidRDefault="003E5CF4" w:rsidP="00EB2BE9">
            <w:pPr>
              <w:rPr>
                <w:sz w:val="20"/>
                <w:szCs w:val="20"/>
              </w:rPr>
            </w:pPr>
          </w:p>
        </w:tc>
        <w:tc>
          <w:tcPr>
            <w:tcW w:w="2002" w:type="dxa"/>
            <w:vMerge w:val="restart"/>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1,02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1,02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2,7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2,7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restart"/>
            <w:vAlign w:val="center"/>
          </w:tcPr>
          <w:p w:rsidR="003E5CF4" w:rsidRPr="00D10499" w:rsidRDefault="003E5CF4" w:rsidP="00EB2BE9">
            <w:pPr>
              <w:rPr>
                <w:sz w:val="20"/>
                <w:szCs w:val="20"/>
              </w:rPr>
            </w:pPr>
            <w:r w:rsidRPr="00D10499">
              <w:rPr>
                <w:sz w:val="20"/>
                <w:szCs w:val="20"/>
              </w:rPr>
              <w:t>3</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3 «Безопасность дорожного движения»</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«БЕЗОПАСНОСТЬ»</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0,06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0,06</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0,07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0,07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1,04</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1,04</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restart"/>
            <w:vAlign w:val="center"/>
          </w:tcPr>
          <w:p w:rsidR="003E5CF4" w:rsidRPr="00D10499" w:rsidRDefault="003E5CF4" w:rsidP="00EB2BE9">
            <w:pPr>
              <w:rPr>
                <w:sz w:val="20"/>
                <w:szCs w:val="20"/>
              </w:rPr>
            </w:pPr>
            <w:r w:rsidRPr="00D10499">
              <w:rPr>
                <w:sz w:val="20"/>
                <w:szCs w:val="20"/>
              </w:rPr>
              <w:t>4</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4 «Построение и развитие аппаратно-программного комплекса «Безопасный город»</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«БЕЗОПАСНОСТЬ»</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0,02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0,02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53"/>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1,5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61"/>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1,5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3,05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3,05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restart"/>
            <w:shd w:val="clear" w:color="auto" w:fill="66FFCC"/>
            <w:vAlign w:val="center"/>
          </w:tcPr>
          <w:p w:rsidR="003E5CF4" w:rsidRPr="00D10499" w:rsidRDefault="003E5CF4" w:rsidP="00EB2BE9">
            <w:pPr>
              <w:rPr>
                <w:sz w:val="20"/>
                <w:szCs w:val="20"/>
                <w:lang w:val="en-US"/>
              </w:rPr>
            </w:pPr>
            <w:r w:rsidRPr="00D10499">
              <w:rPr>
                <w:sz w:val="20"/>
                <w:szCs w:val="20"/>
                <w:lang w:val="en-US"/>
              </w:rPr>
              <w:t>V</w:t>
            </w:r>
          </w:p>
        </w:tc>
        <w:tc>
          <w:tcPr>
            <w:tcW w:w="2406" w:type="dxa"/>
            <w:vMerge w:val="restart"/>
            <w:shd w:val="clear" w:color="auto" w:fill="66FFCC"/>
            <w:vAlign w:val="center"/>
          </w:tcPr>
          <w:p w:rsidR="003E5CF4" w:rsidRPr="00D10499" w:rsidRDefault="003E5CF4" w:rsidP="00EB2BE9">
            <w:pPr>
              <w:rPr>
                <w:sz w:val="20"/>
                <w:szCs w:val="20"/>
              </w:rPr>
            </w:pPr>
            <w:r w:rsidRPr="00D10499">
              <w:rPr>
                <w:sz w:val="20"/>
                <w:szCs w:val="20"/>
              </w:rPr>
              <w:t xml:space="preserve">ИТОГО ПО РАЗДЕЛУ «МУНИЦИПАЛЬНАЯ СОБСТВЕННОСТЬ» </w:t>
            </w:r>
          </w:p>
        </w:tc>
        <w:tc>
          <w:tcPr>
            <w:tcW w:w="2002" w:type="dxa"/>
            <w:vMerge w:val="restart"/>
            <w:shd w:val="clear" w:color="auto" w:fill="66FFCC"/>
            <w:vAlign w:val="center"/>
          </w:tcPr>
          <w:p w:rsidR="003E5CF4" w:rsidRPr="00D10499" w:rsidRDefault="003E5CF4" w:rsidP="00EB2BE9">
            <w:pPr>
              <w:jc w:val="center"/>
              <w:rPr>
                <w:sz w:val="20"/>
                <w:szCs w:val="20"/>
              </w:rPr>
            </w:pPr>
            <w:r w:rsidRPr="00D10499">
              <w:rPr>
                <w:sz w:val="20"/>
                <w:szCs w:val="20"/>
              </w:rPr>
              <w:t>МП «Муниципальная собственность Чунского районного муниципального образования»</w:t>
            </w: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lang w:val="en-US"/>
              </w:rPr>
              <w:t>2017</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7,7</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7,7</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0,6</w:t>
            </w: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66FFCC"/>
            <w:vAlign w:val="center"/>
          </w:tcPr>
          <w:p w:rsidR="003E5CF4" w:rsidRPr="00D10499" w:rsidRDefault="003E5CF4" w:rsidP="00EB2BE9">
            <w:pPr>
              <w:rPr>
                <w:sz w:val="20"/>
                <w:szCs w:val="20"/>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2018</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7,9</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7,9</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1,0</w:t>
            </w: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66FFCC"/>
            <w:vAlign w:val="center"/>
          </w:tcPr>
          <w:p w:rsidR="003E5CF4" w:rsidRPr="00D10499" w:rsidRDefault="003E5CF4" w:rsidP="00EB2BE9">
            <w:pPr>
              <w:rPr>
                <w:sz w:val="20"/>
                <w:szCs w:val="20"/>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2019</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7,9</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76439F">
            <w:pPr>
              <w:jc w:val="center"/>
              <w:rPr>
                <w:sz w:val="20"/>
                <w:szCs w:val="20"/>
              </w:rPr>
            </w:pPr>
            <w:r w:rsidRPr="00D10499">
              <w:rPr>
                <w:sz w:val="20"/>
                <w:szCs w:val="20"/>
              </w:rPr>
              <w:t>7,9</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1,2</w:t>
            </w: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66FFCC"/>
            <w:vAlign w:val="center"/>
          </w:tcPr>
          <w:p w:rsidR="003E5CF4" w:rsidRPr="00D10499" w:rsidRDefault="003E5CF4" w:rsidP="00EB2BE9">
            <w:pPr>
              <w:rPr>
                <w:sz w:val="20"/>
                <w:szCs w:val="20"/>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2020</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8,03</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8,03</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1,4</w:t>
            </w: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66FFCC"/>
            <w:vAlign w:val="center"/>
          </w:tcPr>
          <w:p w:rsidR="003E5CF4" w:rsidRPr="00D10499" w:rsidRDefault="003E5CF4" w:rsidP="00EB2BE9">
            <w:pPr>
              <w:rPr>
                <w:sz w:val="20"/>
                <w:szCs w:val="20"/>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2021-2025</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39,5</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39,5</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10</w:t>
            </w: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66FFCC"/>
            <w:vAlign w:val="center"/>
          </w:tcPr>
          <w:p w:rsidR="003E5CF4" w:rsidRPr="00D10499" w:rsidRDefault="003E5CF4" w:rsidP="00EB2BE9">
            <w:pPr>
              <w:rPr>
                <w:sz w:val="20"/>
                <w:szCs w:val="20"/>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2026-2030</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39,5</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39,5</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15</w:t>
            </w: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658"/>
        </w:trPr>
        <w:tc>
          <w:tcPr>
            <w:tcW w:w="430" w:type="dxa"/>
            <w:vMerge/>
            <w:shd w:val="clear" w:color="auto" w:fill="66FFCC"/>
            <w:vAlign w:val="center"/>
          </w:tcPr>
          <w:p w:rsidR="003E5CF4" w:rsidRPr="00D10499" w:rsidRDefault="003E5CF4" w:rsidP="00EB2BE9">
            <w:pPr>
              <w:rPr>
                <w:sz w:val="20"/>
                <w:szCs w:val="20"/>
              </w:rPr>
            </w:pPr>
          </w:p>
        </w:tc>
        <w:tc>
          <w:tcPr>
            <w:tcW w:w="2406" w:type="dxa"/>
            <w:vMerge/>
            <w:shd w:val="clear" w:color="auto" w:fill="66FFCC"/>
            <w:vAlign w:val="center"/>
          </w:tcPr>
          <w:p w:rsidR="003E5CF4" w:rsidRPr="00D10499" w:rsidRDefault="003E5CF4" w:rsidP="00EB2BE9">
            <w:pPr>
              <w:rPr>
                <w:sz w:val="20"/>
                <w:szCs w:val="20"/>
              </w:rPr>
            </w:pPr>
          </w:p>
        </w:tc>
        <w:tc>
          <w:tcPr>
            <w:tcW w:w="2002" w:type="dxa"/>
            <w:vMerge/>
            <w:shd w:val="clear" w:color="auto" w:fill="66FFCC"/>
            <w:vAlign w:val="center"/>
          </w:tcPr>
          <w:p w:rsidR="003E5CF4" w:rsidRPr="00D10499" w:rsidRDefault="003E5CF4" w:rsidP="00EB2BE9">
            <w:pPr>
              <w:jc w:val="center"/>
              <w:rPr>
                <w:sz w:val="20"/>
                <w:szCs w:val="20"/>
              </w:rPr>
            </w:pPr>
          </w:p>
        </w:tc>
        <w:tc>
          <w:tcPr>
            <w:tcW w:w="975" w:type="dxa"/>
            <w:shd w:val="clear" w:color="auto" w:fill="66FFCC"/>
            <w:vAlign w:val="center"/>
          </w:tcPr>
          <w:p w:rsidR="003E5CF4" w:rsidRPr="00D10499" w:rsidRDefault="003E5CF4" w:rsidP="00EB2BE9">
            <w:pPr>
              <w:jc w:val="center"/>
              <w:rPr>
                <w:sz w:val="20"/>
                <w:szCs w:val="20"/>
              </w:rPr>
            </w:pPr>
            <w:r w:rsidRPr="00D10499">
              <w:rPr>
                <w:sz w:val="20"/>
                <w:szCs w:val="20"/>
              </w:rPr>
              <w:t>ИТОГО</w:t>
            </w:r>
          </w:p>
        </w:tc>
        <w:tc>
          <w:tcPr>
            <w:tcW w:w="1134" w:type="dxa"/>
            <w:shd w:val="clear" w:color="auto" w:fill="66FFCC"/>
            <w:vAlign w:val="center"/>
          </w:tcPr>
          <w:p w:rsidR="003E5CF4" w:rsidRPr="00D10499" w:rsidRDefault="003E5CF4" w:rsidP="00EB2BE9">
            <w:pPr>
              <w:jc w:val="center"/>
              <w:rPr>
                <w:sz w:val="20"/>
                <w:szCs w:val="20"/>
              </w:rPr>
            </w:pPr>
            <w:r w:rsidRPr="00D10499">
              <w:rPr>
                <w:sz w:val="20"/>
                <w:szCs w:val="20"/>
              </w:rPr>
              <w:t>110,53</w:t>
            </w:r>
          </w:p>
        </w:tc>
        <w:tc>
          <w:tcPr>
            <w:tcW w:w="850" w:type="dxa"/>
            <w:gridSpan w:val="2"/>
            <w:shd w:val="clear" w:color="auto" w:fill="66FFCC"/>
            <w:vAlign w:val="center"/>
          </w:tcPr>
          <w:p w:rsidR="003E5CF4" w:rsidRPr="00D10499" w:rsidRDefault="003E5CF4" w:rsidP="00EB2BE9">
            <w:pPr>
              <w:jc w:val="center"/>
              <w:rPr>
                <w:sz w:val="20"/>
                <w:szCs w:val="20"/>
              </w:rPr>
            </w:pPr>
          </w:p>
        </w:tc>
        <w:tc>
          <w:tcPr>
            <w:tcW w:w="851" w:type="dxa"/>
            <w:gridSpan w:val="2"/>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110,53</w:t>
            </w:r>
          </w:p>
        </w:tc>
        <w:tc>
          <w:tcPr>
            <w:tcW w:w="850" w:type="dxa"/>
            <w:gridSpan w:val="3"/>
            <w:shd w:val="clear" w:color="auto" w:fill="66FFCC"/>
            <w:vAlign w:val="center"/>
          </w:tcPr>
          <w:p w:rsidR="003E5CF4" w:rsidRPr="00D10499" w:rsidRDefault="003E5CF4" w:rsidP="00EB2BE9">
            <w:pPr>
              <w:jc w:val="center"/>
              <w:rPr>
                <w:sz w:val="20"/>
                <w:szCs w:val="20"/>
              </w:rPr>
            </w:pPr>
          </w:p>
        </w:tc>
        <w:tc>
          <w:tcPr>
            <w:tcW w:w="1134" w:type="dxa"/>
            <w:gridSpan w:val="3"/>
            <w:shd w:val="clear" w:color="auto" w:fill="66FFCC"/>
            <w:vAlign w:val="center"/>
          </w:tcPr>
          <w:p w:rsidR="003E5CF4" w:rsidRPr="00D10499" w:rsidRDefault="003E5CF4" w:rsidP="00EB2BE9">
            <w:pPr>
              <w:jc w:val="center"/>
              <w:rPr>
                <w:sz w:val="20"/>
                <w:szCs w:val="20"/>
              </w:rPr>
            </w:pPr>
          </w:p>
        </w:tc>
        <w:tc>
          <w:tcPr>
            <w:tcW w:w="1134" w:type="dxa"/>
            <w:gridSpan w:val="2"/>
            <w:shd w:val="clear" w:color="auto" w:fill="66FFCC"/>
            <w:vAlign w:val="center"/>
          </w:tcPr>
          <w:p w:rsidR="003E5CF4" w:rsidRPr="00D10499" w:rsidRDefault="003E5CF4" w:rsidP="00EB2BE9">
            <w:pPr>
              <w:jc w:val="center"/>
              <w:rPr>
                <w:sz w:val="20"/>
                <w:szCs w:val="20"/>
              </w:rPr>
            </w:pPr>
            <w:r w:rsidRPr="00D10499">
              <w:rPr>
                <w:sz w:val="20"/>
                <w:szCs w:val="20"/>
              </w:rPr>
              <w:t>29,2</w:t>
            </w:r>
          </w:p>
        </w:tc>
        <w:tc>
          <w:tcPr>
            <w:tcW w:w="1381" w:type="dxa"/>
            <w:shd w:val="clear" w:color="auto" w:fill="66FFCC"/>
            <w:vAlign w:val="center"/>
          </w:tcPr>
          <w:p w:rsidR="003E5CF4" w:rsidRPr="00D10499" w:rsidRDefault="003E5CF4" w:rsidP="00EB2BE9">
            <w:pPr>
              <w:jc w:val="center"/>
              <w:rPr>
                <w:sz w:val="20"/>
                <w:szCs w:val="20"/>
              </w:rPr>
            </w:pPr>
          </w:p>
        </w:tc>
        <w:tc>
          <w:tcPr>
            <w:tcW w:w="1418" w:type="dxa"/>
            <w:shd w:val="clear" w:color="auto" w:fill="66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restart"/>
            <w:vAlign w:val="center"/>
          </w:tcPr>
          <w:p w:rsidR="003E5CF4" w:rsidRPr="00D10499" w:rsidRDefault="003E5CF4" w:rsidP="00EB2BE9">
            <w:pPr>
              <w:rPr>
                <w:sz w:val="20"/>
                <w:szCs w:val="20"/>
              </w:rPr>
            </w:pPr>
            <w:r w:rsidRPr="00D10499">
              <w:rPr>
                <w:sz w:val="20"/>
                <w:szCs w:val="20"/>
              </w:rPr>
              <w:t>1</w:t>
            </w:r>
          </w:p>
        </w:tc>
        <w:tc>
          <w:tcPr>
            <w:tcW w:w="2406" w:type="dxa"/>
            <w:vMerge w:val="restart"/>
            <w:vAlign w:val="center"/>
          </w:tcPr>
          <w:p w:rsidR="003E5CF4" w:rsidRPr="00D10499" w:rsidRDefault="003E5CF4" w:rsidP="00EB2BE9">
            <w:pPr>
              <w:rPr>
                <w:sz w:val="20"/>
                <w:szCs w:val="20"/>
              </w:rPr>
            </w:pPr>
            <w:r w:rsidRPr="00D10499">
              <w:rPr>
                <w:sz w:val="20"/>
                <w:szCs w:val="20"/>
              </w:rPr>
              <w:t xml:space="preserve">Мероприятие 1 Организация процесса управления и </w:t>
            </w:r>
            <w:r w:rsidRPr="00D10499">
              <w:rPr>
                <w:sz w:val="20"/>
                <w:szCs w:val="20"/>
              </w:rPr>
              <w:lastRenderedPageBreak/>
              <w:t>распоряжения муниципальным имуществом</w:t>
            </w:r>
          </w:p>
        </w:tc>
        <w:tc>
          <w:tcPr>
            <w:tcW w:w="2002" w:type="dxa"/>
            <w:vMerge w:val="restart"/>
            <w:vAlign w:val="center"/>
          </w:tcPr>
          <w:p w:rsidR="003E5CF4" w:rsidRPr="00D10499" w:rsidRDefault="003E5CF4" w:rsidP="00EB2BE9">
            <w:pPr>
              <w:jc w:val="center"/>
              <w:rPr>
                <w:sz w:val="20"/>
                <w:szCs w:val="20"/>
              </w:rPr>
            </w:pPr>
            <w:r w:rsidRPr="00D10499">
              <w:rPr>
                <w:sz w:val="20"/>
                <w:szCs w:val="20"/>
              </w:rPr>
              <w:lastRenderedPageBreak/>
              <w:t xml:space="preserve">МП «Муниципальная собственность </w:t>
            </w:r>
            <w:r w:rsidRPr="00D10499">
              <w:rPr>
                <w:sz w:val="20"/>
                <w:szCs w:val="20"/>
              </w:rPr>
              <w:lastRenderedPageBreak/>
              <w:t>Чунского районного муниципального образования»</w:t>
            </w:r>
          </w:p>
        </w:tc>
        <w:tc>
          <w:tcPr>
            <w:tcW w:w="975" w:type="dxa"/>
            <w:vAlign w:val="center"/>
          </w:tcPr>
          <w:p w:rsidR="003E5CF4" w:rsidRPr="00D10499" w:rsidRDefault="003E5CF4" w:rsidP="00EB2BE9">
            <w:pPr>
              <w:jc w:val="center"/>
              <w:rPr>
                <w:sz w:val="20"/>
                <w:szCs w:val="20"/>
              </w:rPr>
            </w:pPr>
            <w:r w:rsidRPr="00D10499">
              <w:rPr>
                <w:sz w:val="20"/>
                <w:szCs w:val="20"/>
              </w:rPr>
              <w:lastRenderedPageBreak/>
              <w:t>2017</w:t>
            </w:r>
          </w:p>
        </w:tc>
        <w:tc>
          <w:tcPr>
            <w:tcW w:w="1134" w:type="dxa"/>
            <w:vAlign w:val="center"/>
          </w:tcPr>
          <w:p w:rsidR="003E5CF4" w:rsidRPr="00D10499" w:rsidRDefault="003E5CF4" w:rsidP="00EB2BE9">
            <w:pPr>
              <w:jc w:val="center"/>
              <w:rPr>
                <w:sz w:val="20"/>
                <w:szCs w:val="20"/>
              </w:rPr>
            </w:pPr>
            <w:r w:rsidRPr="00D10499">
              <w:rPr>
                <w:sz w:val="20"/>
                <w:szCs w:val="20"/>
              </w:rPr>
              <w:t>0,153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0,153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0,11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0,11</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0,118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0,118</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0,126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0,126</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0,7</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99"/>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5</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65"/>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7,5</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1,5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14,6</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restart"/>
            <w:vAlign w:val="center"/>
          </w:tcPr>
          <w:p w:rsidR="003E5CF4" w:rsidRPr="00D10499" w:rsidRDefault="003E5CF4" w:rsidP="00EB2BE9">
            <w:pPr>
              <w:rPr>
                <w:sz w:val="20"/>
                <w:szCs w:val="20"/>
              </w:rPr>
            </w:pPr>
            <w:r w:rsidRPr="00D10499">
              <w:rPr>
                <w:sz w:val="20"/>
                <w:szCs w:val="20"/>
              </w:rPr>
              <w:t>2</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2 «Организация процесса управления и распоряжения земельными участками</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«Муниципальная собственность Чунского районного муниципального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0,131</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0,131</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0,3</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0,166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0,166</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0,174</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0,174</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0,183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0,183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0,7</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84"/>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3,8</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9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0,5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7,5</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1,65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1,65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14,6</w:t>
            </w: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restart"/>
            <w:vAlign w:val="center"/>
          </w:tcPr>
          <w:p w:rsidR="003E5CF4" w:rsidRPr="00D10499" w:rsidRDefault="003E5CF4" w:rsidP="00EB2BE9">
            <w:pPr>
              <w:rPr>
                <w:sz w:val="20"/>
                <w:szCs w:val="20"/>
              </w:rPr>
            </w:pPr>
            <w:r w:rsidRPr="00D10499">
              <w:rPr>
                <w:sz w:val="20"/>
                <w:szCs w:val="20"/>
              </w:rPr>
              <w:t>3</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3 «Выполнение обязательств по владению и пользованию муниципальным имуществом»</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«Муниципальная собственность Чунского районного муниципального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0,82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0,82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0,88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0,88</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645"/>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0,92</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0,92</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restart"/>
            <w:vAlign w:val="center"/>
          </w:tcPr>
          <w:p w:rsidR="003E5CF4" w:rsidRPr="00D10499" w:rsidRDefault="003E5CF4" w:rsidP="00EB2BE9">
            <w:pPr>
              <w:rPr>
                <w:sz w:val="20"/>
                <w:szCs w:val="20"/>
              </w:rPr>
            </w:pPr>
          </w:p>
        </w:tc>
        <w:tc>
          <w:tcPr>
            <w:tcW w:w="2002" w:type="dxa"/>
            <w:vMerge w:val="restart"/>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0,97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0,97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4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4,8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4,8</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554"/>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4,8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4,8</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13,19</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13,19</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restart"/>
            <w:vAlign w:val="center"/>
          </w:tcPr>
          <w:p w:rsidR="003E5CF4" w:rsidRPr="00D10499" w:rsidRDefault="003E5CF4" w:rsidP="00EB2BE9">
            <w:pPr>
              <w:rPr>
                <w:sz w:val="20"/>
                <w:szCs w:val="20"/>
              </w:rPr>
            </w:pPr>
            <w:r w:rsidRPr="00D10499">
              <w:rPr>
                <w:sz w:val="20"/>
                <w:szCs w:val="20"/>
              </w:rPr>
              <w:t>4</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4 Руководство и управление в сфере установленных ситуаций</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«Муниципальная собственность Чунского районного муниципального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6,65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6,65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6,7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6,7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6,7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6,7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6,7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6,7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33,7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33,7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rPr>
                <w:sz w:val="20"/>
                <w:szCs w:val="20"/>
              </w:rPr>
            </w:pPr>
            <w:r w:rsidRPr="00D10499">
              <w:rPr>
                <w:sz w:val="20"/>
                <w:szCs w:val="20"/>
              </w:rPr>
              <w:t xml:space="preserve">      33,7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rPr>
                <w:sz w:val="20"/>
                <w:szCs w:val="20"/>
              </w:rPr>
            </w:pPr>
            <w:r w:rsidRPr="00D10499">
              <w:rPr>
                <w:sz w:val="20"/>
                <w:szCs w:val="20"/>
              </w:rPr>
              <w:t xml:space="preserve">     33,7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94,15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94,15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Align w:val="center"/>
          </w:tcPr>
          <w:p w:rsidR="003E5CF4" w:rsidRPr="00D10499" w:rsidRDefault="003E5CF4" w:rsidP="00EB2BE9">
            <w:pPr>
              <w:jc w:val="center"/>
              <w:rPr>
                <w:sz w:val="20"/>
                <w:szCs w:val="20"/>
              </w:rPr>
            </w:pPr>
          </w:p>
        </w:tc>
      </w:tr>
      <w:tr w:rsidR="003E5CF4" w:rsidRPr="00D10499" w:rsidTr="00202F3C">
        <w:trPr>
          <w:trHeight w:hRule="exact" w:val="683"/>
        </w:trPr>
        <w:tc>
          <w:tcPr>
            <w:tcW w:w="430" w:type="dxa"/>
            <w:vMerge w:val="restart"/>
            <w:shd w:val="clear" w:color="auto" w:fill="99FFCC"/>
            <w:vAlign w:val="center"/>
          </w:tcPr>
          <w:p w:rsidR="003E5CF4" w:rsidRPr="00D10499" w:rsidRDefault="003E5CF4" w:rsidP="00EB2BE9">
            <w:pPr>
              <w:rPr>
                <w:sz w:val="20"/>
                <w:szCs w:val="20"/>
              </w:rPr>
            </w:pPr>
            <w:r w:rsidRPr="00D10499">
              <w:rPr>
                <w:sz w:val="20"/>
                <w:szCs w:val="20"/>
                <w:lang w:val="en-US"/>
              </w:rPr>
              <w:t>IV</w:t>
            </w:r>
            <w:r w:rsidRPr="00D10499">
              <w:rPr>
                <w:sz w:val="20"/>
                <w:szCs w:val="20"/>
              </w:rPr>
              <w:t>.</w:t>
            </w:r>
          </w:p>
        </w:tc>
        <w:tc>
          <w:tcPr>
            <w:tcW w:w="2406" w:type="dxa"/>
            <w:vMerge w:val="restart"/>
            <w:shd w:val="clear" w:color="auto" w:fill="99FFCC"/>
            <w:vAlign w:val="center"/>
          </w:tcPr>
          <w:p w:rsidR="003E5CF4" w:rsidRPr="00D10499" w:rsidRDefault="003E5CF4" w:rsidP="00EB2BE9">
            <w:pPr>
              <w:rPr>
                <w:sz w:val="20"/>
                <w:szCs w:val="20"/>
              </w:rPr>
            </w:pPr>
            <w:r w:rsidRPr="00D10499">
              <w:rPr>
                <w:sz w:val="20"/>
                <w:szCs w:val="20"/>
              </w:rPr>
              <w:t>ИТОГО ПО РАЗДЕЛУ «ЖКХ»</w:t>
            </w:r>
          </w:p>
        </w:tc>
        <w:tc>
          <w:tcPr>
            <w:tcW w:w="2002" w:type="dxa"/>
            <w:vMerge w:val="restart"/>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2017</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7,85</w:t>
            </w:r>
          </w:p>
        </w:tc>
        <w:tc>
          <w:tcPr>
            <w:tcW w:w="850" w:type="dxa"/>
            <w:gridSpan w:val="2"/>
            <w:shd w:val="clear" w:color="auto" w:fill="99FFCC"/>
            <w:vAlign w:val="center"/>
          </w:tcPr>
          <w:p w:rsidR="003E5CF4" w:rsidRPr="00D10499" w:rsidRDefault="003E5CF4" w:rsidP="00EB2BE9">
            <w:pPr>
              <w:jc w:val="center"/>
              <w:rPr>
                <w:sz w:val="20"/>
                <w:szCs w:val="20"/>
              </w:rPr>
            </w:pP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5,1</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2,75</w:t>
            </w:r>
          </w:p>
        </w:tc>
        <w:tc>
          <w:tcPr>
            <w:tcW w:w="850" w:type="dxa"/>
            <w:gridSpan w:val="3"/>
            <w:shd w:val="clear" w:color="auto" w:fill="99FFCC"/>
            <w:vAlign w:val="center"/>
          </w:tcPr>
          <w:p w:rsidR="003E5CF4" w:rsidRPr="00D10499" w:rsidRDefault="003E5CF4" w:rsidP="00EB2BE9">
            <w:pPr>
              <w:jc w:val="center"/>
              <w:rPr>
                <w:sz w:val="20"/>
                <w:szCs w:val="20"/>
              </w:rPr>
            </w:pPr>
          </w:p>
        </w:tc>
        <w:tc>
          <w:tcPr>
            <w:tcW w:w="1134" w:type="dxa"/>
            <w:gridSpan w:val="3"/>
            <w:shd w:val="clear" w:color="auto" w:fill="99FFCC"/>
            <w:vAlign w:val="center"/>
          </w:tcPr>
          <w:p w:rsidR="003E5CF4" w:rsidRPr="00D10499" w:rsidRDefault="003E5CF4" w:rsidP="00EB2BE9">
            <w:pPr>
              <w:jc w:val="center"/>
              <w:rPr>
                <w:sz w:val="20"/>
                <w:szCs w:val="20"/>
              </w:rPr>
            </w:pPr>
          </w:p>
        </w:tc>
        <w:tc>
          <w:tcPr>
            <w:tcW w:w="1134" w:type="dxa"/>
            <w:gridSpan w:val="2"/>
            <w:shd w:val="clear" w:color="auto" w:fill="99FFCC"/>
            <w:vAlign w:val="center"/>
          </w:tcPr>
          <w:p w:rsidR="003E5CF4" w:rsidRPr="00D10499" w:rsidRDefault="003E5CF4" w:rsidP="00EB2BE9">
            <w:pPr>
              <w:jc w:val="center"/>
              <w:rPr>
                <w:sz w:val="20"/>
                <w:szCs w:val="20"/>
              </w:rPr>
            </w:pPr>
          </w:p>
        </w:tc>
        <w:tc>
          <w:tcPr>
            <w:tcW w:w="1381" w:type="dxa"/>
            <w:shd w:val="clear" w:color="auto" w:fill="99FFCC"/>
            <w:vAlign w:val="center"/>
          </w:tcPr>
          <w:p w:rsidR="003E5CF4" w:rsidRPr="00D10499" w:rsidRDefault="003E5CF4" w:rsidP="00EB2BE9">
            <w:pPr>
              <w:jc w:val="center"/>
              <w:rPr>
                <w:sz w:val="20"/>
                <w:szCs w:val="20"/>
              </w:rPr>
            </w:pPr>
          </w:p>
        </w:tc>
        <w:tc>
          <w:tcPr>
            <w:tcW w:w="1418" w:type="dxa"/>
            <w:vMerge w:val="restart"/>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99FFCC"/>
            <w:vAlign w:val="center"/>
          </w:tcPr>
          <w:p w:rsidR="003E5CF4" w:rsidRPr="00D10499" w:rsidRDefault="003E5CF4" w:rsidP="00EB2BE9">
            <w:pPr>
              <w:rPr>
                <w:sz w:val="20"/>
                <w:szCs w:val="20"/>
                <w:lang w:val="en-US"/>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2018</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62,8</w:t>
            </w:r>
          </w:p>
        </w:tc>
        <w:tc>
          <w:tcPr>
            <w:tcW w:w="850" w:type="dxa"/>
            <w:gridSpan w:val="2"/>
            <w:shd w:val="clear" w:color="auto" w:fill="99FFCC"/>
            <w:vAlign w:val="center"/>
          </w:tcPr>
          <w:p w:rsidR="003E5CF4" w:rsidRPr="00D10499" w:rsidRDefault="003E5CF4" w:rsidP="00EB2BE9">
            <w:pPr>
              <w:jc w:val="center"/>
              <w:rPr>
                <w:sz w:val="20"/>
                <w:szCs w:val="20"/>
              </w:rPr>
            </w:pP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55,47</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7,33</w:t>
            </w:r>
          </w:p>
        </w:tc>
        <w:tc>
          <w:tcPr>
            <w:tcW w:w="850" w:type="dxa"/>
            <w:gridSpan w:val="3"/>
            <w:shd w:val="clear" w:color="auto" w:fill="99FFCC"/>
            <w:vAlign w:val="center"/>
          </w:tcPr>
          <w:p w:rsidR="003E5CF4" w:rsidRPr="00D10499" w:rsidRDefault="003E5CF4" w:rsidP="00EB2BE9">
            <w:pPr>
              <w:jc w:val="center"/>
              <w:rPr>
                <w:sz w:val="20"/>
                <w:szCs w:val="20"/>
              </w:rPr>
            </w:pPr>
          </w:p>
        </w:tc>
        <w:tc>
          <w:tcPr>
            <w:tcW w:w="1134" w:type="dxa"/>
            <w:gridSpan w:val="3"/>
            <w:shd w:val="clear" w:color="auto" w:fill="99FFCC"/>
            <w:vAlign w:val="center"/>
          </w:tcPr>
          <w:p w:rsidR="003E5CF4" w:rsidRPr="00D10499" w:rsidRDefault="003E5CF4" w:rsidP="00EB2BE9">
            <w:pPr>
              <w:jc w:val="center"/>
              <w:rPr>
                <w:sz w:val="20"/>
                <w:szCs w:val="20"/>
              </w:rPr>
            </w:pPr>
          </w:p>
        </w:tc>
        <w:tc>
          <w:tcPr>
            <w:tcW w:w="1134" w:type="dxa"/>
            <w:gridSpan w:val="2"/>
            <w:shd w:val="clear" w:color="auto" w:fill="99FFCC"/>
            <w:vAlign w:val="center"/>
          </w:tcPr>
          <w:p w:rsidR="003E5CF4" w:rsidRPr="00D10499" w:rsidRDefault="003E5CF4" w:rsidP="00EB2BE9">
            <w:pPr>
              <w:jc w:val="center"/>
              <w:rPr>
                <w:sz w:val="20"/>
                <w:szCs w:val="20"/>
              </w:rPr>
            </w:pPr>
          </w:p>
        </w:tc>
        <w:tc>
          <w:tcPr>
            <w:tcW w:w="1381" w:type="dxa"/>
            <w:shd w:val="clear" w:color="auto" w:fill="99FFCC"/>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99FFCC"/>
            <w:vAlign w:val="center"/>
          </w:tcPr>
          <w:p w:rsidR="003E5CF4" w:rsidRPr="00D10499" w:rsidRDefault="003E5CF4" w:rsidP="00EB2BE9">
            <w:pPr>
              <w:rPr>
                <w:sz w:val="20"/>
                <w:szCs w:val="20"/>
                <w:lang w:val="en-US"/>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2019</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92,18</w:t>
            </w:r>
          </w:p>
        </w:tc>
        <w:tc>
          <w:tcPr>
            <w:tcW w:w="850" w:type="dxa"/>
            <w:gridSpan w:val="2"/>
            <w:shd w:val="clear" w:color="auto" w:fill="99FFCC"/>
            <w:vAlign w:val="center"/>
          </w:tcPr>
          <w:p w:rsidR="003E5CF4" w:rsidRPr="00D10499" w:rsidRDefault="003E5CF4" w:rsidP="00EB2BE9">
            <w:pPr>
              <w:jc w:val="center"/>
              <w:rPr>
                <w:sz w:val="20"/>
                <w:szCs w:val="20"/>
              </w:rPr>
            </w:pP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87,3</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4,88</w:t>
            </w:r>
          </w:p>
        </w:tc>
        <w:tc>
          <w:tcPr>
            <w:tcW w:w="850" w:type="dxa"/>
            <w:gridSpan w:val="3"/>
            <w:shd w:val="clear" w:color="auto" w:fill="99FFCC"/>
            <w:vAlign w:val="center"/>
          </w:tcPr>
          <w:p w:rsidR="003E5CF4" w:rsidRPr="00D10499" w:rsidRDefault="003E5CF4" w:rsidP="00EB2BE9">
            <w:pPr>
              <w:jc w:val="center"/>
              <w:rPr>
                <w:sz w:val="20"/>
                <w:szCs w:val="20"/>
              </w:rPr>
            </w:pPr>
          </w:p>
        </w:tc>
        <w:tc>
          <w:tcPr>
            <w:tcW w:w="1134" w:type="dxa"/>
            <w:gridSpan w:val="3"/>
            <w:shd w:val="clear" w:color="auto" w:fill="99FFCC"/>
            <w:vAlign w:val="center"/>
          </w:tcPr>
          <w:p w:rsidR="003E5CF4" w:rsidRPr="00D10499" w:rsidRDefault="003E5CF4" w:rsidP="00EB2BE9">
            <w:pPr>
              <w:jc w:val="center"/>
              <w:rPr>
                <w:sz w:val="20"/>
                <w:szCs w:val="20"/>
              </w:rPr>
            </w:pPr>
          </w:p>
        </w:tc>
        <w:tc>
          <w:tcPr>
            <w:tcW w:w="1134" w:type="dxa"/>
            <w:gridSpan w:val="2"/>
            <w:shd w:val="clear" w:color="auto" w:fill="99FFCC"/>
            <w:vAlign w:val="center"/>
          </w:tcPr>
          <w:p w:rsidR="003E5CF4" w:rsidRPr="00D10499" w:rsidRDefault="003E5CF4" w:rsidP="00EB2BE9">
            <w:pPr>
              <w:jc w:val="center"/>
              <w:rPr>
                <w:sz w:val="20"/>
                <w:szCs w:val="20"/>
              </w:rPr>
            </w:pPr>
          </w:p>
        </w:tc>
        <w:tc>
          <w:tcPr>
            <w:tcW w:w="1381" w:type="dxa"/>
            <w:shd w:val="clear" w:color="auto" w:fill="99FFCC"/>
            <w:vAlign w:val="center"/>
          </w:tcPr>
          <w:p w:rsidR="003E5CF4" w:rsidRPr="00D10499" w:rsidRDefault="003E5CF4" w:rsidP="00EB2BE9">
            <w:pPr>
              <w:jc w:val="center"/>
              <w:rPr>
                <w:sz w:val="20"/>
                <w:szCs w:val="20"/>
              </w:rPr>
            </w:pPr>
          </w:p>
        </w:tc>
        <w:tc>
          <w:tcPr>
            <w:tcW w:w="1418" w:type="dxa"/>
            <w:vMerge w:val="restart"/>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99FFCC"/>
            <w:vAlign w:val="center"/>
          </w:tcPr>
          <w:p w:rsidR="003E5CF4" w:rsidRPr="00D10499" w:rsidRDefault="003E5CF4" w:rsidP="00EB2BE9">
            <w:pPr>
              <w:rPr>
                <w:sz w:val="20"/>
                <w:szCs w:val="20"/>
                <w:lang w:val="en-US"/>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2020</w:t>
            </w:r>
          </w:p>
        </w:tc>
        <w:tc>
          <w:tcPr>
            <w:tcW w:w="1134" w:type="dxa"/>
            <w:shd w:val="clear" w:color="auto" w:fill="99FFCC"/>
            <w:vAlign w:val="center"/>
          </w:tcPr>
          <w:p w:rsidR="003E5CF4" w:rsidRPr="00D10499" w:rsidRDefault="003E5CF4" w:rsidP="00127E93">
            <w:pPr>
              <w:jc w:val="center"/>
              <w:rPr>
                <w:sz w:val="20"/>
                <w:szCs w:val="20"/>
              </w:rPr>
            </w:pPr>
            <w:r w:rsidRPr="00D10499">
              <w:rPr>
                <w:sz w:val="20"/>
                <w:szCs w:val="20"/>
              </w:rPr>
              <w:t>62,4</w:t>
            </w:r>
          </w:p>
        </w:tc>
        <w:tc>
          <w:tcPr>
            <w:tcW w:w="850" w:type="dxa"/>
            <w:gridSpan w:val="2"/>
            <w:shd w:val="clear" w:color="auto" w:fill="99FFCC"/>
            <w:vAlign w:val="center"/>
          </w:tcPr>
          <w:p w:rsidR="003E5CF4" w:rsidRPr="00D10499" w:rsidRDefault="003E5CF4" w:rsidP="00EB2BE9">
            <w:pPr>
              <w:jc w:val="center"/>
              <w:rPr>
                <w:sz w:val="20"/>
                <w:szCs w:val="20"/>
              </w:rPr>
            </w:pP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58,2</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3,2</w:t>
            </w:r>
          </w:p>
        </w:tc>
        <w:tc>
          <w:tcPr>
            <w:tcW w:w="850" w:type="dxa"/>
            <w:gridSpan w:val="3"/>
            <w:shd w:val="clear" w:color="auto" w:fill="99FFCC"/>
            <w:vAlign w:val="center"/>
          </w:tcPr>
          <w:p w:rsidR="003E5CF4" w:rsidRPr="00D10499" w:rsidRDefault="003E5CF4" w:rsidP="00EB2BE9">
            <w:pPr>
              <w:jc w:val="center"/>
              <w:rPr>
                <w:sz w:val="20"/>
                <w:szCs w:val="20"/>
              </w:rPr>
            </w:pPr>
          </w:p>
        </w:tc>
        <w:tc>
          <w:tcPr>
            <w:tcW w:w="1134" w:type="dxa"/>
            <w:gridSpan w:val="3"/>
            <w:shd w:val="clear" w:color="auto" w:fill="99FFCC"/>
            <w:vAlign w:val="center"/>
          </w:tcPr>
          <w:p w:rsidR="003E5CF4" w:rsidRPr="00D10499" w:rsidRDefault="003E5CF4" w:rsidP="00EB2BE9">
            <w:pPr>
              <w:jc w:val="center"/>
              <w:rPr>
                <w:sz w:val="20"/>
                <w:szCs w:val="20"/>
              </w:rPr>
            </w:pPr>
          </w:p>
        </w:tc>
        <w:tc>
          <w:tcPr>
            <w:tcW w:w="1134" w:type="dxa"/>
            <w:gridSpan w:val="2"/>
            <w:shd w:val="clear" w:color="auto" w:fill="99FFCC"/>
            <w:vAlign w:val="center"/>
          </w:tcPr>
          <w:p w:rsidR="003E5CF4" w:rsidRPr="00D10499" w:rsidRDefault="003E5CF4" w:rsidP="00EB2BE9">
            <w:pPr>
              <w:jc w:val="center"/>
              <w:rPr>
                <w:sz w:val="20"/>
                <w:szCs w:val="20"/>
              </w:rPr>
            </w:pPr>
          </w:p>
        </w:tc>
        <w:tc>
          <w:tcPr>
            <w:tcW w:w="1381" w:type="dxa"/>
            <w:shd w:val="clear" w:color="auto" w:fill="99FFCC"/>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99FFCC"/>
            <w:vAlign w:val="center"/>
          </w:tcPr>
          <w:p w:rsidR="003E5CF4" w:rsidRPr="00D10499" w:rsidRDefault="003E5CF4" w:rsidP="00EB2BE9">
            <w:pPr>
              <w:rPr>
                <w:sz w:val="20"/>
                <w:szCs w:val="20"/>
                <w:lang w:val="en-US"/>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2021-2025</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8,3</w:t>
            </w:r>
          </w:p>
        </w:tc>
        <w:tc>
          <w:tcPr>
            <w:tcW w:w="850" w:type="dxa"/>
            <w:gridSpan w:val="2"/>
            <w:shd w:val="clear" w:color="auto" w:fill="99FFCC"/>
            <w:vAlign w:val="center"/>
          </w:tcPr>
          <w:p w:rsidR="003E5CF4" w:rsidRPr="00D10499" w:rsidRDefault="003E5CF4" w:rsidP="00EB2BE9">
            <w:pPr>
              <w:jc w:val="center"/>
              <w:rPr>
                <w:sz w:val="20"/>
                <w:szCs w:val="20"/>
              </w:rPr>
            </w:pP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8,3</w:t>
            </w:r>
          </w:p>
        </w:tc>
        <w:tc>
          <w:tcPr>
            <w:tcW w:w="850" w:type="dxa"/>
            <w:gridSpan w:val="3"/>
            <w:shd w:val="clear" w:color="auto" w:fill="99FFCC"/>
            <w:vAlign w:val="center"/>
          </w:tcPr>
          <w:p w:rsidR="003E5CF4" w:rsidRPr="00D10499" w:rsidRDefault="003E5CF4" w:rsidP="00EB2BE9">
            <w:pPr>
              <w:jc w:val="center"/>
              <w:rPr>
                <w:sz w:val="20"/>
                <w:szCs w:val="20"/>
              </w:rPr>
            </w:pPr>
          </w:p>
        </w:tc>
        <w:tc>
          <w:tcPr>
            <w:tcW w:w="1134" w:type="dxa"/>
            <w:gridSpan w:val="3"/>
            <w:shd w:val="clear" w:color="auto" w:fill="99FFCC"/>
            <w:vAlign w:val="center"/>
          </w:tcPr>
          <w:p w:rsidR="003E5CF4" w:rsidRPr="00D10499" w:rsidRDefault="003E5CF4" w:rsidP="00EB2BE9">
            <w:pPr>
              <w:jc w:val="center"/>
              <w:rPr>
                <w:sz w:val="20"/>
                <w:szCs w:val="20"/>
              </w:rPr>
            </w:pPr>
          </w:p>
        </w:tc>
        <w:tc>
          <w:tcPr>
            <w:tcW w:w="1134" w:type="dxa"/>
            <w:gridSpan w:val="2"/>
            <w:shd w:val="clear" w:color="auto" w:fill="99FFCC"/>
            <w:vAlign w:val="center"/>
          </w:tcPr>
          <w:p w:rsidR="003E5CF4" w:rsidRPr="00D10499" w:rsidRDefault="003E5CF4" w:rsidP="00EB2BE9">
            <w:pPr>
              <w:jc w:val="center"/>
              <w:rPr>
                <w:sz w:val="20"/>
                <w:szCs w:val="20"/>
              </w:rPr>
            </w:pPr>
          </w:p>
        </w:tc>
        <w:tc>
          <w:tcPr>
            <w:tcW w:w="1381" w:type="dxa"/>
            <w:shd w:val="clear" w:color="auto" w:fill="99FFCC"/>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shd w:val="clear" w:color="auto" w:fill="99FFCC"/>
            <w:vAlign w:val="center"/>
          </w:tcPr>
          <w:p w:rsidR="003E5CF4" w:rsidRPr="00D10499" w:rsidRDefault="003E5CF4" w:rsidP="00EB2BE9">
            <w:pPr>
              <w:rPr>
                <w:sz w:val="20"/>
                <w:szCs w:val="20"/>
                <w:lang w:val="en-US"/>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2026-2030</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8,3</w:t>
            </w:r>
          </w:p>
        </w:tc>
        <w:tc>
          <w:tcPr>
            <w:tcW w:w="850" w:type="dxa"/>
            <w:gridSpan w:val="2"/>
            <w:shd w:val="clear" w:color="auto" w:fill="99FFCC"/>
            <w:vAlign w:val="center"/>
          </w:tcPr>
          <w:p w:rsidR="003E5CF4" w:rsidRPr="00D10499" w:rsidRDefault="003E5CF4" w:rsidP="00EB2BE9">
            <w:pPr>
              <w:jc w:val="center"/>
              <w:rPr>
                <w:sz w:val="20"/>
                <w:szCs w:val="20"/>
              </w:rPr>
            </w:pP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8,3</w:t>
            </w:r>
          </w:p>
        </w:tc>
        <w:tc>
          <w:tcPr>
            <w:tcW w:w="850" w:type="dxa"/>
            <w:gridSpan w:val="3"/>
            <w:shd w:val="clear" w:color="auto" w:fill="99FFCC"/>
            <w:vAlign w:val="center"/>
          </w:tcPr>
          <w:p w:rsidR="003E5CF4" w:rsidRPr="00D10499" w:rsidRDefault="003E5CF4" w:rsidP="00EB2BE9">
            <w:pPr>
              <w:jc w:val="center"/>
              <w:rPr>
                <w:sz w:val="20"/>
                <w:szCs w:val="20"/>
              </w:rPr>
            </w:pPr>
          </w:p>
        </w:tc>
        <w:tc>
          <w:tcPr>
            <w:tcW w:w="1134" w:type="dxa"/>
            <w:gridSpan w:val="3"/>
            <w:shd w:val="clear" w:color="auto" w:fill="99FFCC"/>
            <w:vAlign w:val="center"/>
          </w:tcPr>
          <w:p w:rsidR="003E5CF4" w:rsidRPr="00D10499" w:rsidRDefault="003E5CF4" w:rsidP="00EB2BE9">
            <w:pPr>
              <w:jc w:val="center"/>
              <w:rPr>
                <w:sz w:val="20"/>
                <w:szCs w:val="20"/>
              </w:rPr>
            </w:pPr>
          </w:p>
        </w:tc>
        <w:tc>
          <w:tcPr>
            <w:tcW w:w="1134" w:type="dxa"/>
            <w:gridSpan w:val="2"/>
            <w:shd w:val="clear" w:color="auto" w:fill="99FFCC"/>
            <w:vAlign w:val="center"/>
          </w:tcPr>
          <w:p w:rsidR="003E5CF4" w:rsidRPr="00D10499" w:rsidRDefault="003E5CF4" w:rsidP="00EB2BE9">
            <w:pPr>
              <w:jc w:val="center"/>
              <w:rPr>
                <w:sz w:val="20"/>
                <w:szCs w:val="20"/>
              </w:rPr>
            </w:pPr>
          </w:p>
        </w:tc>
        <w:tc>
          <w:tcPr>
            <w:tcW w:w="1381" w:type="dxa"/>
            <w:shd w:val="clear" w:color="auto" w:fill="99FFCC"/>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621"/>
        </w:trPr>
        <w:tc>
          <w:tcPr>
            <w:tcW w:w="430" w:type="dxa"/>
            <w:vMerge/>
            <w:shd w:val="clear" w:color="auto" w:fill="99FFCC"/>
            <w:vAlign w:val="center"/>
          </w:tcPr>
          <w:p w:rsidR="003E5CF4" w:rsidRPr="00D10499" w:rsidRDefault="003E5CF4" w:rsidP="00EB2BE9">
            <w:pPr>
              <w:rPr>
                <w:sz w:val="20"/>
                <w:szCs w:val="20"/>
                <w:lang w:val="en-US"/>
              </w:rPr>
            </w:pPr>
          </w:p>
        </w:tc>
        <w:tc>
          <w:tcPr>
            <w:tcW w:w="2406" w:type="dxa"/>
            <w:vMerge/>
            <w:shd w:val="clear" w:color="auto" w:fill="99FFCC"/>
            <w:vAlign w:val="center"/>
          </w:tcPr>
          <w:p w:rsidR="003E5CF4" w:rsidRPr="00D10499" w:rsidRDefault="003E5CF4" w:rsidP="00EB2BE9">
            <w:pPr>
              <w:rPr>
                <w:sz w:val="20"/>
                <w:szCs w:val="20"/>
              </w:rPr>
            </w:pPr>
          </w:p>
        </w:tc>
        <w:tc>
          <w:tcPr>
            <w:tcW w:w="2002" w:type="dxa"/>
            <w:vMerge/>
            <w:shd w:val="clear" w:color="auto" w:fill="99FFCC"/>
            <w:vAlign w:val="center"/>
          </w:tcPr>
          <w:p w:rsidR="003E5CF4" w:rsidRPr="00D10499" w:rsidRDefault="003E5CF4" w:rsidP="00EB2BE9">
            <w:pPr>
              <w:jc w:val="center"/>
              <w:rPr>
                <w:sz w:val="20"/>
                <w:szCs w:val="20"/>
              </w:rPr>
            </w:pPr>
          </w:p>
        </w:tc>
        <w:tc>
          <w:tcPr>
            <w:tcW w:w="975" w:type="dxa"/>
            <w:shd w:val="clear" w:color="auto" w:fill="99FFCC"/>
            <w:vAlign w:val="center"/>
          </w:tcPr>
          <w:p w:rsidR="003E5CF4" w:rsidRPr="00D10499" w:rsidRDefault="003E5CF4" w:rsidP="00EB2BE9">
            <w:pPr>
              <w:jc w:val="center"/>
              <w:rPr>
                <w:sz w:val="20"/>
                <w:szCs w:val="20"/>
              </w:rPr>
            </w:pPr>
            <w:r w:rsidRPr="00D10499">
              <w:rPr>
                <w:sz w:val="20"/>
                <w:szCs w:val="20"/>
              </w:rPr>
              <w:t>ИТОГО</w:t>
            </w:r>
          </w:p>
        </w:tc>
        <w:tc>
          <w:tcPr>
            <w:tcW w:w="1134" w:type="dxa"/>
            <w:shd w:val="clear" w:color="auto" w:fill="99FFCC"/>
            <w:vAlign w:val="center"/>
          </w:tcPr>
          <w:p w:rsidR="003E5CF4" w:rsidRPr="00D10499" w:rsidRDefault="003E5CF4" w:rsidP="00EB2BE9">
            <w:pPr>
              <w:jc w:val="center"/>
              <w:rPr>
                <w:sz w:val="20"/>
                <w:szCs w:val="20"/>
              </w:rPr>
            </w:pPr>
            <w:r w:rsidRPr="00D10499">
              <w:rPr>
                <w:sz w:val="20"/>
                <w:szCs w:val="20"/>
              </w:rPr>
              <w:t>240,83</w:t>
            </w:r>
          </w:p>
        </w:tc>
        <w:tc>
          <w:tcPr>
            <w:tcW w:w="850" w:type="dxa"/>
            <w:gridSpan w:val="2"/>
            <w:shd w:val="clear" w:color="auto" w:fill="99FFCC"/>
            <w:vAlign w:val="center"/>
          </w:tcPr>
          <w:p w:rsidR="003E5CF4" w:rsidRPr="00D10499" w:rsidRDefault="003E5CF4" w:rsidP="00EB2BE9">
            <w:pPr>
              <w:jc w:val="center"/>
              <w:rPr>
                <w:sz w:val="20"/>
                <w:szCs w:val="20"/>
              </w:rPr>
            </w:pP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206,07</w:t>
            </w:r>
          </w:p>
        </w:tc>
        <w:tc>
          <w:tcPr>
            <w:tcW w:w="1134" w:type="dxa"/>
            <w:gridSpan w:val="2"/>
            <w:shd w:val="clear" w:color="auto" w:fill="99FFCC"/>
            <w:vAlign w:val="center"/>
          </w:tcPr>
          <w:p w:rsidR="003E5CF4" w:rsidRPr="00D10499" w:rsidRDefault="003E5CF4" w:rsidP="00EB2BE9">
            <w:pPr>
              <w:jc w:val="center"/>
              <w:rPr>
                <w:sz w:val="20"/>
                <w:szCs w:val="20"/>
              </w:rPr>
            </w:pPr>
            <w:r w:rsidRPr="00D10499">
              <w:rPr>
                <w:sz w:val="20"/>
                <w:szCs w:val="20"/>
              </w:rPr>
              <w:t>34,76</w:t>
            </w:r>
          </w:p>
        </w:tc>
        <w:tc>
          <w:tcPr>
            <w:tcW w:w="850" w:type="dxa"/>
            <w:gridSpan w:val="3"/>
            <w:shd w:val="clear" w:color="auto" w:fill="99FFCC"/>
            <w:vAlign w:val="center"/>
          </w:tcPr>
          <w:p w:rsidR="003E5CF4" w:rsidRPr="00D10499" w:rsidRDefault="003E5CF4" w:rsidP="00EB2BE9">
            <w:pPr>
              <w:jc w:val="center"/>
              <w:rPr>
                <w:sz w:val="20"/>
                <w:szCs w:val="20"/>
              </w:rPr>
            </w:pPr>
          </w:p>
        </w:tc>
        <w:tc>
          <w:tcPr>
            <w:tcW w:w="1134" w:type="dxa"/>
            <w:gridSpan w:val="3"/>
            <w:shd w:val="clear" w:color="auto" w:fill="99FFCC"/>
            <w:vAlign w:val="center"/>
          </w:tcPr>
          <w:p w:rsidR="003E5CF4" w:rsidRPr="00D10499" w:rsidRDefault="003E5CF4" w:rsidP="00EB2BE9">
            <w:pPr>
              <w:jc w:val="center"/>
              <w:rPr>
                <w:sz w:val="20"/>
                <w:szCs w:val="20"/>
              </w:rPr>
            </w:pPr>
          </w:p>
        </w:tc>
        <w:tc>
          <w:tcPr>
            <w:tcW w:w="1134" w:type="dxa"/>
            <w:gridSpan w:val="2"/>
            <w:shd w:val="clear" w:color="auto" w:fill="99FFCC"/>
            <w:vAlign w:val="center"/>
          </w:tcPr>
          <w:p w:rsidR="003E5CF4" w:rsidRPr="00D10499" w:rsidRDefault="003E5CF4" w:rsidP="00EB2BE9">
            <w:pPr>
              <w:jc w:val="center"/>
              <w:rPr>
                <w:sz w:val="20"/>
                <w:szCs w:val="20"/>
              </w:rPr>
            </w:pPr>
          </w:p>
        </w:tc>
        <w:tc>
          <w:tcPr>
            <w:tcW w:w="1381" w:type="dxa"/>
            <w:shd w:val="clear" w:color="auto" w:fill="99FFCC"/>
            <w:vAlign w:val="center"/>
          </w:tcPr>
          <w:p w:rsidR="003E5CF4" w:rsidRPr="00D10499" w:rsidRDefault="003E5CF4" w:rsidP="00EB2BE9">
            <w:pPr>
              <w:jc w:val="center"/>
              <w:rPr>
                <w:sz w:val="20"/>
                <w:szCs w:val="20"/>
              </w:rPr>
            </w:pPr>
          </w:p>
        </w:tc>
        <w:tc>
          <w:tcPr>
            <w:tcW w:w="1418" w:type="dxa"/>
            <w:vMerge/>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578"/>
        </w:trPr>
        <w:tc>
          <w:tcPr>
            <w:tcW w:w="430" w:type="dxa"/>
            <w:vMerge w:val="restart"/>
            <w:vAlign w:val="center"/>
          </w:tcPr>
          <w:p w:rsidR="003E5CF4" w:rsidRPr="00D10499" w:rsidRDefault="003E5CF4" w:rsidP="00EB2BE9">
            <w:pPr>
              <w:rPr>
                <w:sz w:val="20"/>
                <w:szCs w:val="20"/>
              </w:rPr>
            </w:pPr>
            <w:r w:rsidRPr="00D10499">
              <w:rPr>
                <w:sz w:val="20"/>
                <w:szCs w:val="20"/>
              </w:rPr>
              <w:lastRenderedPageBreak/>
              <w:t>1.</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1 «Транспорт»</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«Транспорт»</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0,6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1,3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1,3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restart"/>
            <w:vAlign w:val="center"/>
          </w:tcPr>
          <w:p w:rsidR="003E5CF4" w:rsidRPr="00D10499" w:rsidRDefault="003E5CF4" w:rsidP="00EB2BE9">
            <w:pPr>
              <w:rPr>
                <w:sz w:val="20"/>
                <w:szCs w:val="20"/>
              </w:rPr>
            </w:pPr>
          </w:p>
        </w:tc>
        <w:tc>
          <w:tcPr>
            <w:tcW w:w="2002" w:type="dxa"/>
            <w:vMerge w:val="restart"/>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88"/>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0,6</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3,3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00"/>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3,3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3,3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9,7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9,7</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775"/>
        </w:trPr>
        <w:tc>
          <w:tcPr>
            <w:tcW w:w="430" w:type="dxa"/>
            <w:vMerge w:val="restart"/>
            <w:vAlign w:val="center"/>
          </w:tcPr>
          <w:p w:rsidR="003E5CF4" w:rsidRPr="00D10499" w:rsidRDefault="003E5CF4" w:rsidP="00EB2BE9">
            <w:pPr>
              <w:rPr>
                <w:sz w:val="20"/>
                <w:szCs w:val="20"/>
              </w:rPr>
            </w:pPr>
            <w:r w:rsidRPr="00D10499">
              <w:rPr>
                <w:sz w:val="20"/>
                <w:szCs w:val="20"/>
              </w:rPr>
              <w:t>2.</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2 «Развитие коммунальной инфраструктуры»</w:t>
            </w:r>
          </w:p>
        </w:tc>
        <w:tc>
          <w:tcPr>
            <w:tcW w:w="2002" w:type="dxa"/>
            <w:vMerge w:val="restart"/>
            <w:vAlign w:val="center"/>
          </w:tcPr>
          <w:p w:rsidR="003E5CF4" w:rsidRPr="00D10499" w:rsidRDefault="003E5CF4" w:rsidP="00EB2BE9">
            <w:pPr>
              <w:jc w:val="center"/>
              <w:rPr>
                <w:sz w:val="20"/>
                <w:szCs w:val="20"/>
              </w:rPr>
            </w:pPr>
            <w:r w:rsidRPr="00D10499">
              <w:rPr>
                <w:sz w:val="20"/>
                <w:szCs w:val="20"/>
              </w:rPr>
              <w:t>МП «Развитие коммунальной инфраструктуры объектов социальной сферы, находящихся в муниципальной собственности Чунского районного муниципального образования»</w:t>
            </w:r>
          </w:p>
        </w:tc>
        <w:tc>
          <w:tcPr>
            <w:tcW w:w="975" w:type="dxa"/>
            <w:vAlign w:val="center"/>
          </w:tcPr>
          <w:p w:rsidR="003E5CF4" w:rsidRPr="00D10499" w:rsidRDefault="003E5CF4" w:rsidP="00EB2BE9">
            <w:pPr>
              <w:jc w:val="center"/>
              <w:rPr>
                <w:sz w:val="20"/>
                <w:szCs w:val="20"/>
              </w:rPr>
            </w:pPr>
            <w:r w:rsidRPr="00D10499">
              <w:rPr>
                <w:sz w:val="20"/>
                <w:szCs w:val="20"/>
              </w:rPr>
              <w:t>2017</w:t>
            </w:r>
          </w:p>
        </w:tc>
        <w:tc>
          <w:tcPr>
            <w:tcW w:w="1134" w:type="dxa"/>
            <w:vAlign w:val="center"/>
          </w:tcPr>
          <w:p w:rsidR="003E5CF4" w:rsidRPr="00D10499" w:rsidRDefault="003E5CF4" w:rsidP="00EB2BE9">
            <w:pPr>
              <w:jc w:val="center"/>
              <w:rPr>
                <w:sz w:val="20"/>
                <w:szCs w:val="20"/>
              </w:rPr>
            </w:pPr>
            <w:r w:rsidRPr="00D10499">
              <w:rPr>
                <w:sz w:val="20"/>
                <w:szCs w:val="20"/>
              </w:rPr>
              <w:t>3,75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1,7</w:t>
            </w:r>
          </w:p>
        </w:tc>
        <w:tc>
          <w:tcPr>
            <w:tcW w:w="1134" w:type="dxa"/>
            <w:gridSpan w:val="2"/>
            <w:vAlign w:val="center"/>
          </w:tcPr>
          <w:p w:rsidR="003E5CF4" w:rsidRPr="00D10499" w:rsidRDefault="003E5CF4" w:rsidP="00EB2BE9">
            <w:pPr>
              <w:jc w:val="center"/>
              <w:rPr>
                <w:sz w:val="20"/>
                <w:szCs w:val="20"/>
              </w:rPr>
            </w:pPr>
            <w:r w:rsidRPr="00D10499">
              <w:rPr>
                <w:sz w:val="20"/>
                <w:szCs w:val="20"/>
              </w:rPr>
              <w:t>2,05</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5,6</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1,87</w:t>
            </w:r>
          </w:p>
        </w:tc>
        <w:tc>
          <w:tcPr>
            <w:tcW w:w="1134" w:type="dxa"/>
            <w:gridSpan w:val="2"/>
            <w:vAlign w:val="center"/>
          </w:tcPr>
          <w:p w:rsidR="003E5CF4" w:rsidRPr="00D10499" w:rsidRDefault="003E5CF4" w:rsidP="00EB2BE9">
            <w:pPr>
              <w:jc w:val="center"/>
              <w:rPr>
                <w:sz w:val="20"/>
                <w:szCs w:val="20"/>
              </w:rPr>
            </w:pPr>
            <w:r w:rsidRPr="00D10499">
              <w:rPr>
                <w:sz w:val="20"/>
                <w:szCs w:val="20"/>
              </w:rPr>
              <w:t>3,73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0,88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0,88</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611"/>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617"/>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5F3069">
            <w:pPr>
              <w:jc w:val="center"/>
              <w:rPr>
                <w:sz w:val="20"/>
                <w:szCs w:val="20"/>
              </w:rPr>
            </w:pPr>
            <w:r w:rsidRPr="00D10499">
              <w:rPr>
                <w:sz w:val="20"/>
                <w:szCs w:val="20"/>
              </w:rPr>
              <w:t>0</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1134" w:type="dxa"/>
            <w:gridSpan w:val="2"/>
            <w:vAlign w:val="center"/>
          </w:tcPr>
          <w:p w:rsidR="003E5CF4" w:rsidRPr="00D10499" w:rsidRDefault="003E5CF4" w:rsidP="00EB2BE9">
            <w:pPr>
              <w:jc w:val="center"/>
              <w:rPr>
                <w:sz w:val="20"/>
                <w:szCs w:val="20"/>
              </w:rPr>
            </w:pPr>
            <w:r w:rsidRPr="00D10499">
              <w:rPr>
                <w:sz w:val="20"/>
                <w:szCs w:val="20"/>
              </w:rPr>
              <w:t>0</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10,23</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3,57</w:t>
            </w:r>
          </w:p>
        </w:tc>
        <w:tc>
          <w:tcPr>
            <w:tcW w:w="1134" w:type="dxa"/>
            <w:gridSpan w:val="2"/>
            <w:vAlign w:val="center"/>
          </w:tcPr>
          <w:p w:rsidR="003E5CF4" w:rsidRPr="00D10499" w:rsidRDefault="003E5CF4" w:rsidP="00EB2BE9">
            <w:pPr>
              <w:jc w:val="center"/>
              <w:rPr>
                <w:sz w:val="20"/>
                <w:szCs w:val="20"/>
              </w:rPr>
            </w:pPr>
            <w:r w:rsidRPr="00D10499">
              <w:rPr>
                <w:sz w:val="20"/>
                <w:szCs w:val="20"/>
              </w:rPr>
              <w:t>6,66</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7"/>
        </w:trPr>
        <w:tc>
          <w:tcPr>
            <w:tcW w:w="430" w:type="dxa"/>
            <w:vMerge w:val="restart"/>
            <w:vAlign w:val="center"/>
          </w:tcPr>
          <w:p w:rsidR="003E5CF4" w:rsidRPr="00D10499" w:rsidRDefault="003E5CF4" w:rsidP="00EB2BE9">
            <w:pPr>
              <w:rPr>
                <w:sz w:val="20"/>
                <w:szCs w:val="20"/>
              </w:rPr>
            </w:pPr>
            <w:r w:rsidRPr="00D10499">
              <w:rPr>
                <w:sz w:val="20"/>
                <w:szCs w:val="20"/>
              </w:rPr>
              <w:t>3.</w:t>
            </w:r>
          </w:p>
        </w:tc>
        <w:tc>
          <w:tcPr>
            <w:tcW w:w="2406" w:type="dxa"/>
            <w:vMerge w:val="restart"/>
            <w:vAlign w:val="center"/>
          </w:tcPr>
          <w:p w:rsidR="003E5CF4" w:rsidRPr="00D10499" w:rsidRDefault="003E5CF4" w:rsidP="00EB2BE9">
            <w:pPr>
              <w:rPr>
                <w:sz w:val="20"/>
                <w:szCs w:val="20"/>
              </w:rPr>
            </w:pPr>
            <w:r w:rsidRPr="00D10499">
              <w:rPr>
                <w:sz w:val="20"/>
                <w:szCs w:val="20"/>
              </w:rPr>
              <w:t>Мероприятие 3 «Охрана окружающей среды»</w:t>
            </w:r>
          </w:p>
        </w:tc>
        <w:tc>
          <w:tcPr>
            <w:tcW w:w="2002" w:type="dxa"/>
            <w:vMerge w:val="restart"/>
            <w:vAlign w:val="center"/>
          </w:tcPr>
          <w:p w:rsidR="003E5CF4" w:rsidRPr="00D10499" w:rsidRDefault="003E5CF4" w:rsidP="00EB2BE9">
            <w:pPr>
              <w:jc w:val="center"/>
              <w:rPr>
                <w:sz w:val="20"/>
                <w:szCs w:val="20"/>
              </w:rPr>
            </w:pPr>
            <w:r w:rsidRPr="00D10499">
              <w:rPr>
                <w:sz w:val="20"/>
                <w:szCs w:val="20"/>
              </w:rPr>
              <w:t xml:space="preserve">МП «Охрана окружающей среды </w:t>
            </w:r>
            <w:r w:rsidRPr="00D10499">
              <w:rPr>
                <w:sz w:val="20"/>
                <w:szCs w:val="20"/>
              </w:rPr>
              <w:lastRenderedPageBreak/>
              <w:t>в Чунском районном муниципальном образовании»</w:t>
            </w:r>
          </w:p>
        </w:tc>
        <w:tc>
          <w:tcPr>
            <w:tcW w:w="975" w:type="dxa"/>
            <w:vAlign w:val="center"/>
          </w:tcPr>
          <w:p w:rsidR="003E5CF4" w:rsidRPr="00D10499" w:rsidRDefault="003E5CF4" w:rsidP="00EB2BE9">
            <w:pPr>
              <w:jc w:val="center"/>
              <w:rPr>
                <w:sz w:val="20"/>
                <w:szCs w:val="20"/>
              </w:rPr>
            </w:pPr>
            <w:r w:rsidRPr="00D10499">
              <w:rPr>
                <w:sz w:val="20"/>
                <w:szCs w:val="20"/>
              </w:rPr>
              <w:lastRenderedPageBreak/>
              <w:t>2017</w:t>
            </w:r>
          </w:p>
        </w:tc>
        <w:tc>
          <w:tcPr>
            <w:tcW w:w="1134" w:type="dxa"/>
            <w:vAlign w:val="center"/>
          </w:tcPr>
          <w:p w:rsidR="003E5CF4" w:rsidRPr="00D10499" w:rsidRDefault="003E5CF4" w:rsidP="00EB2BE9">
            <w:pPr>
              <w:jc w:val="center"/>
              <w:rPr>
                <w:sz w:val="20"/>
                <w:szCs w:val="20"/>
              </w:rPr>
            </w:pPr>
            <w:r w:rsidRPr="00D10499">
              <w:rPr>
                <w:sz w:val="20"/>
                <w:szCs w:val="20"/>
              </w:rPr>
              <w:t>3,5</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rPr>
                <w:sz w:val="20"/>
                <w:szCs w:val="20"/>
              </w:rPr>
            </w:pPr>
            <w:r w:rsidRPr="00D10499">
              <w:rPr>
                <w:sz w:val="20"/>
                <w:szCs w:val="20"/>
              </w:rPr>
              <w:t>3,4</w:t>
            </w:r>
          </w:p>
        </w:tc>
        <w:tc>
          <w:tcPr>
            <w:tcW w:w="1134" w:type="dxa"/>
            <w:gridSpan w:val="2"/>
            <w:vAlign w:val="center"/>
          </w:tcPr>
          <w:p w:rsidR="003E5CF4" w:rsidRPr="00D10499" w:rsidRDefault="003E5CF4" w:rsidP="00EB2BE9">
            <w:pPr>
              <w:jc w:val="center"/>
              <w:rPr>
                <w:sz w:val="20"/>
                <w:szCs w:val="20"/>
              </w:rPr>
            </w:pPr>
            <w:r w:rsidRPr="00D10499">
              <w:rPr>
                <w:sz w:val="20"/>
                <w:szCs w:val="20"/>
              </w:rPr>
              <w:t>0,1</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572"/>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2018</w:t>
            </w:r>
          </w:p>
        </w:tc>
        <w:tc>
          <w:tcPr>
            <w:tcW w:w="1134" w:type="dxa"/>
            <w:vAlign w:val="center"/>
          </w:tcPr>
          <w:p w:rsidR="003E5CF4" w:rsidRPr="00D10499" w:rsidRDefault="003E5CF4" w:rsidP="00EB2BE9">
            <w:pPr>
              <w:jc w:val="center"/>
              <w:rPr>
                <w:sz w:val="20"/>
                <w:szCs w:val="20"/>
              </w:rPr>
            </w:pPr>
            <w:r w:rsidRPr="00D10499">
              <w:rPr>
                <w:sz w:val="20"/>
                <w:szCs w:val="20"/>
              </w:rPr>
              <w:t>55,9</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53,6</w:t>
            </w:r>
          </w:p>
        </w:tc>
        <w:tc>
          <w:tcPr>
            <w:tcW w:w="1134" w:type="dxa"/>
            <w:gridSpan w:val="2"/>
            <w:vAlign w:val="center"/>
          </w:tcPr>
          <w:p w:rsidR="003E5CF4" w:rsidRPr="00D10499" w:rsidRDefault="003E5CF4" w:rsidP="00EB2BE9">
            <w:pPr>
              <w:jc w:val="center"/>
              <w:rPr>
                <w:sz w:val="20"/>
                <w:szCs w:val="20"/>
              </w:rPr>
            </w:pPr>
            <w:r w:rsidRPr="00D10499">
              <w:rPr>
                <w:sz w:val="20"/>
                <w:szCs w:val="20"/>
              </w:rPr>
              <w:t>2,3</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594"/>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2019</w:t>
            </w:r>
          </w:p>
        </w:tc>
        <w:tc>
          <w:tcPr>
            <w:tcW w:w="1134" w:type="dxa"/>
            <w:vAlign w:val="center"/>
          </w:tcPr>
          <w:p w:rsidR="003E5CF4" w:rsidRPr="00D10499" w:rsidRDefault="003E5CF4" w:rsidP="00EB2BE9">
            <w:pPr>
              <w:jc w:val="center"/>
              <w:rPr>
                <w:sz w:val="20"/>
                <w:szCs w:val="20"/>
              </w:rPr>
            </w:pPr>
            <w:r w:rsidRPr="00D10499">
              <w:rPr>
                <w:sz w:val="20"/>
                <w:szCs w:val="20"/>
              </w:rPr>
              <w:t>90,7</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87,3</w:t>
            </w:r>
          </w:p>
        </w:tc>
        <w:tc>
          <w:tcPr>
            <w:tcW w:w="1134" w:type="dxa"/>
            <w:gridSpan w:val="2"/>
            <w:vAlign w:val="center"/>
          </w:tcPr>
          <w:p w:rsidR="003E5CF4" w:rsidRPr="00D10499" w:rsidRDefault="003E5CF4" w:rsidP="00EB2BE9">
            <w:pPr>
              <w:jc w:val="center"/>
              <w:rPr>
                <w:sz w:val="20"/>
                <w:szCs w:val="20"/>
              </w:rPr>
            </w:pPr>
            <w:r w:rsidRPr="00D10499">
              <w:rPr>
                <w:sz w:val="20"/>
                <w:szCs w:val="20"/>
              </w:rPr>
              <w:t>3,4</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2020</w:t>
            </w:r>
          </w:p>
        </w:tc>
        <w:tc>
          <w:tcPr>
            <w:tcW w:w="1134" w:type="dxa"/>
            <w:vAlign w:val="center"/>
          </w:tcPr>
          <w:p w:rsidR="003E5CF4" w:rsidRPr="00D10499" w:rsidRDefault="003E5CF4" w:rsidP="00EB2BE9">
            <w:pPr>
              <w:jc w:val="center"/>
              <w:rPr>
                <w:sz w:val="20"/>
                <w:szCs w:val="20"/>
              </w:rPr>
            </w:pPr>
            <w:r w:rsidRPr="00D10499">
              <w:rPr>
                <w:sz w:val="20"/>
                <w:szCs w:val="20"/>
              </w:rPr>
              <w:t>60,8</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58,2</w:t>
            </w:r>
          </w:p>
        </w:tc>
        <w:tc>
          <w:tcPr>
            <w:tcW w:w="1134" w:type="dxa"/>
            <w:gridSpan w:val="2"/>
            <w:vAlign w:val="center"/>
          </w:tcPr>
          <w:p w:rsidR="003E5CF4" w:rsidRPr="00D10499" w:rsidRDefault="003E5CF4" w:rsidP="00EB2BE9">
            <w:pPr>
              <w:jc w:val="center"/>
              <w:rPr>
                <w:sz w:val="20"/>
                <w:szCs w:val="20"/>
              </w:rPr>
            </w:pPr>
            <w:r w:rsidRPr="00D10499">
              <w:rPr>
                <w:sz w:val="20"/>
                <w:szCs w:val="20"/>
              </w:rPr>
              <w:t>2,6</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2021-2025</w:t>
            </w:r>
          </w:p>
        </w:tc>
        <w:tc>
          <w:tcPr>
            <w:tcW w:w="1134" w:type="dxa"/>
            <w:vAlign w:val="center"/>
          </w:tcPr>
          <w:p w:rsidR="003E5CF4" w:rsidRPr="00D10499" w:rsidRDefault="003E5CF4" w:rsidP="00EB2BE9">
            <w:pPr>
              <w:jc w:val="center"/>
              <w:rPr>
                <w:sz w:val="20"/>
                <w:szCs w:val="20"/>
              </w:rPr>
            </w:pPr>
            <w:r w:rsidRPr="00D10499">
              <w:rPr>
                <w:sz w:val="20"/>
                <w:szCs w:val="20"/>
              </w:rPr>
              <w:t>5,0</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5,0</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2026-2030</w:t>
            </w:r>
          </w:p>
        </w:tc>
        <w:tc>
          <w:tcPr>
            <w:tcW w:w="1134" w:type="dxa"/>
            <w:vAlign w:val="center"/>
          </w:tcPr>
          <w:p w:rsidR="003E5CF4" w:rsidRPr="00D10499" w:rsidRDefault="003E5CF4" w:rsidP="00EB2BE9">
            <w:pPr>
              <w:jc w:val="center"/>
              <w:rPr>
                <w:sz w:val="20"/>
                <w:szCs w:val="20"/>
              </w:rPr>
            </w:pPr>
            <w:r w:rsidRPr="00D10499">
              <w:rPr>
                <w:sz w:val="20"/>
                <w:szCs w:val="20"/>
              </w:rPr>
              <w:t>5,0</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r w:rsidRPr="00D10499">
              <w:rPr>
                <w:sz w:val="20"/>
                <w:szCs w:val="20"/>
              </w:rPr>
              <w:t>5,0</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r w:rsidR="003E5CF4" w:rsidRPr="00D10499" w:rsidTr="00202F3C">
        <w:trPr>
          <w:trHeight w:hRule="exact" w:val="426"/>
        </w:trPr>
        <w:tc>
          <w:tcPr>
            <w:tcW w:w="430" w:type="dxa"/>
            <w:vMerge/>
            <w:vAlign w:val="center"/>
          </w:tcPr>
          <w:p w:rsidR="003E5CF4" w:rsidRPr="00D10499" w:rsidRDefault="003E5CF4" w:rsidP="00EB2BE9">
            <w:pPr>
              <w:rPr>
                <w:sz w:val="20"/>
                <w:szCs w:val="20"/>
              </w:rPr>
            </w:pPr>
          </w:p>
        </w:tc>
        <w:tc>
          <w:tcPr>
            <w:tcW w:w="2406" w:type="dxa"/>
            <w:vMerge/>
            <w:vAlign w:val="center"/>
          </w:tcPr>
          <w:p w:rsidR="003E5CF4" w:rsidRPr="00D10499" w:rsidRDefault="003E5CF4" w:rsidP="00EB2BE9">
            <w:pPr>
              <w:rPr>
                <w:sz w:val="20"/>
                <w:szCs w:val="20"/>
              </w:rPr>
            </w:pPr>
          </w:p>
        </w:tc>
        <w:tc>
          <w:tcPr>
            <w:tcW w:w="2002" w:type="dxa"/>
            <w:vMerge/>
            <w:vAlign w:val="center"/>
          </w:tcPr>
          <w:p w:rsidR="003E5CF4" w:rsidRPr="00D10499" w:rsidRDefault="003E5CF4" w:rsidP="00EB2BE9">
            <w:pPr>
              <w:jc w:val="center"/>
              <w:rPr>
                <w:sz w:val="20"/>
                <w:szCs w:val="20"/>
              </w:rPr>
            </w:pPr>
          </w:p>
        </w:tc>
        <w:tc>
          <w:tcPr>
            <w:tcW w:w="975" w:type="dxa"/>
            <w:vAlign w:val="center"/>
          </w:tcPr>
          <w:p w:rsidR="003E5CF4" w:rsidRPr="00D10499" w:rsidRDefault="003E5CF4" w:rsidP="00EB2BE9">
            <w:pPr>
              <w:jc w:val="center"/>
              <w:rPr>
                <w:sz w:val="20"/>
                <w:szCs w:val="20"/>
              </w:rPr>
            </w:pPr>
            <w:r w:rsidRPr="00D10499">
              <w:rPr>
                <w:sz w:val="20"/>
                <w:szCs w:val="20"/>
              </w:rPr>
              <w:t>ИТОГО</w:t>
            </w:r>
          </w:p>
        </w:tc>
        <w:tc>
          <w:tcPr>
            <w:tcW w:w="1134" w:type="dxa"/>
            <w:vAlign w:val="center"/>
          </w:tcPr>
          <w:p w:rsidR="003E5CF4" w:rsidRPr="00D10499" w:rsidRDefault="003E5CF4" w:rsidP="00EB2BE9">
            <w:pPr>
              <w:jc w:val="center"/>
              <w:rPr>
                <w:sz w:val="20"/>
                <w:szCs w:val="20"/>
              </w:rPr>
            </w:pPr>
            <w:r w:rsidRPr="00D10499">
              <w:rPr>
                <w:sz w:val="20"/>
                <w:szCs w:val="20"/>
              </w:rPr>
              <w:t>220,9</w:t>
            </w:r>
          </w:p>
        </w:tc>
        <w:tc>
          <w:tcPr>
            <w:tcW w:w="850" w:type="dxa"/>
            <w:gridSpan w:val="2"/>
            <w:vAlign w:val="center"/>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202,5</w:t>
            </w:r>
          </w:p>
        </w:tc>
        <w:tc>
          <w:tcPr>
            <w:tcW w:w="1134" w:type="dxa"/>
            <w:gridSpan w:val="2"/>
            <w:vAlign w:val="center"/>
          </w:tcPr>
          <w:p w:rsidR="003E5CF4" w:rsidRPr="00D10499" w:rsidRDefault="003E5CF4" w:rsidP="00EB2BE9">
            <w:pPr>
              <w:jc w:val="center"/>
              <w:rPr>
                <w:sz w:val="20"/>
                <w:szCs w:val="20"/>
              </w:rPr>
            </w:pPr>
            <w:r w:rsidRPr="00D10499">
              <w:rPr>
                <w:sz w:val="20"/>
                <w:szCs w:val="20"/>
              </w:rPr>
              <w:t>18,4</w:t>
            </w:r>
          </w:p>
        </w:tc>
        <w:tc>
          <w:tcPr>
            <w:tcW w:w="850" w:type="dxa"/>
            <w:gridSpan w:val="3"/>
            <w:vAlign w:val="center"/>
          </w:tcPr>
          <w:p w:rsidR="003E5CF4" w:rsidRPr="00D10499" w:rsidRDefault="003E5CF4" w:rsidP="00EB2BE9">
            <w:pPr>
              <w:jc w:val="center"/>
              <w:rPr>
                <w:sz w:val="20"/>
                <w:szCs w:val="20"/>
              </w:rPr>
            </w:pPr>
          </w:p>
        </w:tc>
        <w:tc>
          <w:tcPr>
            <w:tcW w:w="1134" w:type="dxa"/>
            <w:gridSpan w:val="3"/>
            <w:vAlign w:val="center"/>
          </w:tcPr>
          <w:p w:rsidR="003E5CF4" w:rsidRPr="00D10499" w:rsidRDefault="003E5CF4" w:rsidP="00EB2BE9">
            <w:pPr>
              <w:jc w:val="center"/>
              <w:rPr>
                <w:sz w:val="20"/>
                <w:szCs w:val="20"/>
              </w:rPr>
            </w:pPr>
          </w:p>
        </w:tc>
        <w:tc>
          <w:tcPr>
            <w:tcW w:w="1134" w:type="dxa"/>
            <w:gridSpan w:val="2"/>
            <w:vAlign w:val="center"/>
          </w:tcPr>
          <w:p w:rsidR="003E5CF4" w:rsidRPr="00D10499" w:rsidRDefault="003E5CF4" w:rsidP="00EB2BE9">
            <w:pPr>
              <w:jc w:val="center"/>
              <w:rPr>
                <w:sz w:val="20"/>
                <w:szCs w:val="20"/>
              </w:rPr>
            </w:pPr>
          </w:p>
        </w:tc>
        <w:tc>
          <w:tcPr>
            <w:tcW w:w="1381" w:type="dxa"/>
            <w:vAlign w:val="center"/>
          </w:tcPr>
          <w:p w:rsidR="003E5CF4" w:rsidRPr="00D10499" w:rsidRDefault="003E5CF4" w:rsidP="00EB2BE9">
            <w:pPr>
              <w:jc w:val="center"/>
              <w:rPr>
                <w:sz w:val="20"/>
                <w:szCs w:val="20"/>
              </w:rPr>
            </w:pPr>
          </w:p>
        </w:tc>
        <w:tc>
          <w:tcPr>
            <w:tcW w:w="1418" w:type="dxa"/>
            <w:vMerge/>
            <w:vAlign w:val="center"/>
          </w:tcPr>
          <w:p w:rsidR="003E5CF4" w:rsidRPr="00D10499" w:rsidRDefault="003E5CF4" w:rsidP="00EB2BE9">
            <w:pPr>
              <w:jc w:val="center"/>
              <w:rPr>
                <w:sz w:val="20"/>
                <w:szCs w:val="20"/>
              </w:rPr>
            </w:pPr>
          </w:p>
        </w:tc>
      </w:tr>
    </w:tbl>
    <w:p w:rsidR="003E5CF4" w:rsidRPr="00D10499" w:rsidRDefault="003E5CF4" w:rsidP="00E02BAD">
      <w:pPr>
        <w:tabs>
          <w:tab w:val="left" w:pos="7797"/>
          <w:tab w:val="left" w:pos="12912"/>
        </w:tabs>
        <w:rPr>
          <w:sz w:val="20"/>
          <w:szCs w:val="20"/>
        </w:rPr>
      </w:pPr>
    </w:p>
    <w:p w:rsidR="003E5CF4" w:rsidRPr="00D10499" w:rsidRDefault="003E5CF4" w:rsidP="00E02BAD">
      <w:pPr>
        <w:tabs>
          <w:tab w:val="left" w:pos="7797"/>
          <w:tab w:val="left" w:pos="12912"/>
        </w:tabs>
        <w:rPr>
          <w:sz w:val="20"/>
          <w:szCs w:val="20"/>
        </w:rPr>
      </w:pPr>
    </w:p>
    <w:p w:rsidR="003E5CF4" w:rsidRPr="00D10499" w:rsidRDefault="003E5CF4" w:rsidP="00E02BAD">
      <w:pPr>
        <w:tabs>
          <w:tab w:val="left" w:pos="7797"/>
          <w:tab w:val="left" w:pos="12912"/>
        </w:tabs>
        <w:rPr>
          <w:sz w:val="20"/>
          <w:szCs w:val="20"/>
        </w:rPr>
      </w:pPr>
    </w:p>
    <w:tbl>
      <w:tblPr>
        <w:tblW w:w="15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985"/>
        <w:gridCol w:w="1417"/>
        <w:gridCol w:w="1418"/>
        <w:gridCol w:w="992"/>
        <w:gridCol w:w="567"/>
        <w:gridCol w:w="284"/>
        <w:gridCol w:w="567"/>
        <w:gridCol w:w="425"/>
        <w:gridCol w:w="142"/>
        <w:gridCol w:w="708"/>
        <w:gridCol w:w="142"/>
        <w:gridCol w:w="992"/>
        <w:gridCol w:w="1134"/>
        <w:gridCol w:w="993"/>
        <w:gridCol w:w="1239"/>
        <w:gridCol w:w="1276"/>
        <w:gridCol w:w="992"/>
      </w:tblGrid>
      <w:tr w:rsidR="003E5CF4" w:rsidRPr="00D10499" w:rsidTr="00202F3C">
        <w:trPr>
          <w:trHeight w:val="948"/>
          <w:tblHeader/>
        </w:trPr>
        <w:tc>
          <w:tcPr>
            <w:tcW w:w="426" w:type="dxa"/>
            <w:vMerge w:val="restart"/>
            <w:vAlign w:val="center"/>
          </w:tcPr>
          <w:p w:rsidR="003E5CF4" w:rsidRPr="00D10499" w:rsidRDefault="003E5CF4" w:rsidP="00EB2BE9">
            <w:pPr>
              <w:jc w:val="center"/>
              <w:rPr>
                <w:sz w:val="20"/>
                <w:szCs w:val="20"/>
              </w:rPr>
            </w:pPr>
            <w:r w:rsidRPr="00D10499">
              <w:rPr>
                <w:sz w:val="20"/>
                <w:szCs w:val="20"/>
              </w:rPr>
              <w:t>№</w:t>
            </w:r>
            <w:r w:rsidRPr="00D10499">
              <w:rPr>
                <w:sz w:val="20"/>
                <w:szCs w:val="20"/>
              </w:rPr>
              <w:br/>
              <w:t>п/п</w:t>
            </w:r>
          </w:p>
        </w:tc>
        <w:tc>
          <w:tcPr>
            <w:tcW w:w="1985" w:type="dxa"/>
            <w:vMerge w:val="restart"/>
            <w:vAlign w:val="center"/>
          </w:tcPr>
          <w:p w:rsidR="003E5CF4" w:rsidRPr="00D10499" w:rsidRDefault="003E5CF4" w:rsidP="00EB2BE9">
            <w:pPr>
              <w:jc w:val="center"/>
              <w:rPr>
                <w:sz w:val="20"/>
                <w:szCs w:val="20"/>
              </w:rPr>
            </w:pPr>
            <w:r w:rsidRPr="00D10499">
              <w:rPr>
                <w:sz w:val="20"/>
                <w:szCs w:val="20"/>
              </w:rPr>
              <w:t>Наименование мероприятий и инвестпроектов</w:t>
            </w:r>
          </w:p>
        </w:tc>
        <w:tc>
          <w:tcPr>
            <w:tcW w:w="1417" w:type="dxa"/>
            <w:vMerge w:val="restart"/>
            <w:vAlign w:val="center"/>
          </w:tcPr>
          <w:p w:rsidR="003E5CF4" w:rsidRPr="00D10499" w:rsidRDefault="003E5CF4" w:rsidP="00EB2BE9">
            <w:pPr>
              <w:jc w:val="center"/>
              <w:rPr>
                <w:sz w:val="20"/>
                <w:szCs w:val="20"/>
              </w:rPr>
            </w:pPr>
            <w:r w:rsidRPr="00D10499">
              <w:rPr>
                <w:sz w:val="20"/>
                <w:szCs w:val="20"/>
              </w:rPr>
              <w:t xml:space="preserve">Наименование МЦП, ОГЦП (ФЦП) и  других механизмов, через которые планируется финансирование мероприятия </w:t>
            </w:r>
          </w:p>
        </w:tc>
        <w:tc>
          <w:tcPr>
            <w:tcW w:w="1418" w:type="dxa"/>
            <w:vMerge w:val="restart"/>
            <w:vAlign w:val="center"/>
          </w:tcPr>
          <w:p w:rsidR="003E5CF4" w:rsidRPr="00D10499" w:rsidRDefault="003E5CF4" w:rsidP="00EB2BE9">
            <w:pPr>
              <w:jc w:val="center"/>
              <w:rPr>
                <w:sz w:val="20"/>
                <w:szCs w:val="20"/>
              </w:rPr>
            </w:pPr>
            <w:r w:rsidRPr="00D10499">
              <w:rPr>
                <w:sz w:val="20"/>
                <w:szCs w:val="20"/>
              </w:rPr>
              <w:t>Срок реализации</w:t>
            </w:r>
          </w:p>
        </w:tc>
        <w:tc>
          <w:tcPr>
            <w:tcW w:w="4819" w:type="dxa"/>
            <w:gridSpan w:val="9"/>
            <w:vAlign w:val="center"/>
          </w:tcPr>
          <w:p w:rsidR="003E5CF4" w:rsidRPr="00D10499" w:rsidRDefault="003E5CF4" w:rsidP="00EB2BE9">
            <w:pPr>
              <w:jc w:val="center"/>
              <w:rPr>
                <w:sz w:val="20"/>
                <w:szCs w:val="20"/>
              </w:rPr>
            </w:pPr>
            <w:r w:rsidRPr="00D10499">
              <w:rPr>
                <w:sz w:val="20"/>
                <w:szCs w:val="20"/>
              </w:rPr>
              <w:t>Объем финансирования, млн. руб.:</w:t>
            </w:r>
          </w:p>
        </w:tc>
        <w:tc>
          <w:tcPr>
            <w:tcW w:w="1134" w:type="dxa"/>
            <w:vMerge w:val="restart"/>
            <w:vAlign w:val="center"/>
          </w:tcPr>
          <w:p w:rsidR="003E5CF4" w:rsidRPr="00D10499" w:rsidRDefault="003E5CF4" w:rsidP="00EB2BE9">
            <w:pPr>
              <w:jc w:val="center"/>
              <w:rPr>
                <w:sz w:val="20"/>
                <w:szCs w:val="20"/>
              </w:rPr>
            </w:pPr>
            <w:r w:rsidRPr="00D10499">
              <w:rPr>
                <w:sz w:val="20"/>
                <w:szCs w:val="20"/>
              </w:rPr>
              <w:t>Производство продукции, тыс. тонн, тыс. штук яиц</w:t>
            </w:r>
          </w:p>
        </w:tc>
        <w:tc>
          <w:tcPr>
            <w:tcW w:w="993" w:type="dxa"/>
            <w:vMerge w:val="restart"/>
          </w:tcPr>
          <w:p w:rsidR="003E5CF4" w:rsidRPr="00D10499" w:rsidRDefault="003E5CF4" w:rsidP="00EB2BE9">
            <w:pPr>
              <w:jc w:val="center"/>
              <w:rPr>
                <w:sz w:val="20"/>
                <w:szCs w:val="20"/>
              </w:rPr>
            </w:pPr>
          </w:p>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 xml:space="preserve">Мощность </w:t>
            </w:r>
            <w:r w:rsidRPr="00D10499">
              <w:rPr>
                <w:sz w:val="20"/>
                <w:szCs w:val="20"/>
              </w:rPr>
              <w:br/>
              <w:t>(в соответ-ствующих единицах)</w:t>
            </w:r>
          </w:p>
        </w:tc>
        <w:tc>
          <w:tcPr>
            <w:tcW w:w="1239" w:type="dxa"/>
            <w:vMerge w:val="restart"/>
            <w:vAlign w:val="center"/>
          </w:tcPr>
          <w:p w:rsidR="003E5CF4" w:rsidRPr="00D10499" w:rsidRDefault="003E5CF4" w:rsidP="00EB2BE9">
            <w:pPr>
              <w:jc w:val="center"/>
              <w:rPr>
                <w:sz w:val="20"/>
                <w:szCs w:val="20"/>
              </w:rPr>
            </w:pPr>
            <w:r w:rsidRPr="00D10499">
              <w:rPr>
                <w:sz w:val="20"/>
                <w:szCs w:val="20"/>
              </w:rPr>
              <w:t xml:space="preserve">Экономический эффект (прибыль, </w:t>
            </w:r>
          </w:p>
          <w:p w:rsidR="003E5CF4" w:rsidRPr="00D10499" w:rsidRDefault="003E5CF4" w:rsidP="00EB2BE9">
            <w:pPr>
              <w:jc w:val="center"/>
              <w:rPr>
                <w:sz w:val="20"/>
                <w:szCs w:val="20"/>
              </w:rPr>
            </w:pPr>
            <w:r w:rsidRPr="00D10499">
              <w:rPr>
                <w:sz w:val="20"/>
                <w:szCs w:val="20"/>
              </w:rPr>
              <w:t>млн. руб.)</w:t>
            </w:r>
          </w:p>
        </w:tc>
        <w:tc>
          <w:tcPr>
            <w:tcW w:w="1276" w:type="dxa"/>
            <w:vMerge w:val="restart"/>
            <w:vAlign w:val="center"/>
          </w:tcPr>
          <w:p w:rsidR="003E5CF4" w:rsidRPr="00D10499" w:rsidRDefault="003E5CF4" w:rsidP="00EB2BE9">
            <w:pPr>
              <w:ind w:right="-43"/>
              <w:jc w:val="center"/>
              <w:rPr>
                <w:sz w:val="20"/>
                <w:szCs w:val="20"/>
              </w:rPr>
            </w:pPr>
            <w:r w:rsidRPr="00D10499">
              <w:rPr>
                <w:sz w:val="20"/>
                <w:szCs w:val="20"/>
              </w:rPr>
              <w:t>Создаваемые рабочие места, ед.</w:t>
            </w:r>
          </w:p>
        </w:tc>
        <w:tc>
          <w:tcPr>
            <w:tcW w:w="992" w:type="dxa"/>
            <w:vMerge w:val="restart"/>
            <w:vAlign w:val="center"/>
          </w:tcPr>
          <w:p w:rsidR="003E5CF4" w:rsidRPr="00D10499" w:rsidRDefault="003E5CF4" w:rsidP="00EB2BE9">
            <w:pPr>
              <w:ind w:left="34" w:hanging="1"/>
              <w:jc w:val="center"/>
              <w:rPr>
                <w:sz w:val="20"/>
                <w:szCs w:val="20"/>
              </w:rPr>
            </w:pPr>
            <w:r w:rsidRPr="00D10499">
              <w:rPr>
                <w:sz w:val="20"/>
                <w:szCs w:val="20"/>
              </w:rPr>
              <w:t>Ответственный исполнитель</w:t>
            </w:r>
          </w:p>
        </w:tc>
      </w:tr>
      <w:tr w:rsidR="003E5CF4" w:rsidRPr="00D10499" w:rsidTr="00202F3C">
        <w:trPr>
          <w:trHeight w:hRule="exact" w:val="277"/>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Merge/>
            <w:vAlign w:val="center"/>
          </w:tcPr>
          <w:p w:rsidR="003E5CF4" w:rsidRPr="00D10499" w:rsidRDefault="003E5CF4" w:rsidP="00EB2BE9">
            <w:pPr>
              <w:rPr>
                <w:sz w:val="20"/>
                <w:szCs w:val="20"/>
              </w:rPr>
            </w:pPr>
          </w:p>
        </w:tc>
        <w:tc>
          <w:tcPr>
            <w:tcW w:w="1559" w:type="dxa"/>
            <w:gridSpan w:val="2"/>
            <w:vMerge w:val="restart"/>
            <w:vAlign w:val="center"/>
          </w:tcPr>
          <w:p w:rsidR="003E5CF4" w:rsidRPr="00D10499" w:rsidRDefault="003E5CF4" w:rsidP="00EB2BE9">
            <w:pPr>
              <w:jc w:val="center"/>
              <w:rPr>
                <w:sz w:val="20"/>
                <w:szCs w:val="20"/>
              </w:rPr>
            </w:pPr>
            <w:r w:rsidRPr="00D10499">
              <w:rPr>
                <w:sz w:val="20"/>
                <w:szCs w:val="20"/>
              </w:rPr>
              <w:t>Всего</w:t>
            </w:r>
          </w:p>
        </w:tc>
        <w:tc>
          <w:tcPr>
            <w:tcW w:w="3260" w:type="dxa"/>
            <w:gridSpan w:val="7"/>
            <w:vAlign w:val="center"/>
          </w:tcPr>
          <w:p w:rsidR="003E5CF4" w:rsidRPr="00D10499" w:rsidRDefault="003E5CF4" w:rsidP="00EB2BE9">
            <w:pPr>
              <w:jc w:val="center"/>
              <w:rPr>
                <w:sz w:val="20"/>
                <w:szCs w:val="20"/>
              </w:rPr>
            </w:pPr>
            <w:r w:rsidRPr="00D10499">
              <w:rPr>
                <w:sz w:val="20"/>
                <w:szCs w:val="20"/>
              </w:rPr>
              <w:t xml:space="preserve">в том числе по источникам: </w:t>
            </w:r>
          </w:p>
        </w:tc>
        <w:tc>
          <w:tcPr>
            <w:tcW w:w="1134" w:type="dxa"/>
            <w:vMerge/>
            <w:vAlign w:val="center"/>
          </w:tcPr>
          <w:p w:rsidR="003E5CF4" w:rsidRPr="00D10499" w:rsidRDefault="003E5CF4" w:rsidP="00EB2BE9">
            <w:pPr>
              <w:rPr>
                <w:sz w:val="20"/>
                <w:szCs w:val="20"/>
              </w:rPr>
            </w:pPr>
          </w:p>
        </w:tc>
        <w:tc>
          <w:tcPr>
            <w:tcW w:w="993" w:type="dxa"/>
            <w:vMerge/>
          </w:tcPr>
          <w:p w:rsidR="003E5CF4" w:rsidRPr="00D10499" w:rsidRDefault="003E5CF4" w:rsidP="00EB2BE9">
            <w:pPr>
              <w:rPr>
                <w:sz w:val="20"/>
                <w:szCs w:val="20"/>
              </w:rPr>
            </w:pPr>
          </w:p>
        </w:tc>
        <w:tc>
          <w:tcPr>
            <w:tcW w:w="1239" w:type="dxa"/>
            <w:vMerge/>
            <w:vAlign w:val="center"/>
          </w:tcPr>
          <w:p w:rsidR="003E5CF4" w:rsidRPr="00D10499" w:rsidRDefault="003E5CF4" w:rsidP="00EB2BE9">
            <w:pPr>
              <w:rPr>
                <w:sz w:val="20"/>
                <w:szCs w:val="20"/>
              </w:rPr>
            </w:pPr>
          </w:p>
        </w:tc>
        <w:tc>
          <w:tcPr>
            <w:tcW w:w="1276" w:type="dxa"/>
            <w:vMerge/>
            <w:vAlign w:val="center"/>
          </w:tcPr>
          <w:p w:rsidR="003E5CF4" w:rsidRPr="00D10499" w:rsidRDefault="003E5CF4" w:rsidP="00EB2BE9">
            <w:pPr>
              <w:rPr>
                <w:sz w:val="20"/>
                <w:szCs w:val="20"/>
              </w:rPr>
            </w:pPr>
          </w:p>
        </w:tc>
        <w:tc>
          <w:tcPr>
            <w:tcW w:w="992" w:type="dxa"/>
            <w:vMerge/>
            <w:vAlign w:val="center"/>
          </w:tcPr>
          <w:p w:rsidR="003E5CF4" w:rsidRPr="00D10499" w:rsidRDefault="003E5CF4" w:rsidP="00EB2BE9">
            <w:pPr>
              <w:rPr>
                <w:sz w:val="20"/>
                <w:szCs w:val="20"/>
              </w:rPr>
            </w:pPr>
          </w:p>
        </w:tc>
      </w:tr>
      <w:tr w:rsidR="003E5CF4" w:rsidRPr="00D10499" w:rsidTr="00202F3C">
        <w:trPr>
          <w:trHeight w:hRule="exact" w:val="81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Merge/>
            <w:vAlign w:val="center"/>
          </w:tcPr>
          <w:p w:rsidR="003E5CF4" w:rsidRPr="00D10499" w:rsidRDefault="003E5CF4" w:rsidP="00EB2BE9">
            <w:pPr>
              <w:rPr>
                <w:sz w:val="20"/>
                <w:szCs w:val="20"/>
              </w:rPr>
            </w:pPr>
          </w:p>
        </w:tc>
        <w:tc>
          <w:tcPr>
            <w:tcW w:w="1559" w:type="dxa"/>
            <w:gridSpan w:val="2"/>
            <w:vMerge/>
            <w:vAlign w:val="center"/>
          </w:tcPr>
          <w:p w:rsidR="003E5CF4" w:rsidRPr="00D10499" w:rsidRDefault="003E5CF4" w:rsidP="00EB2BE9">
            <w:pPr>
              <w:rPr>
                <w:sz w:val="20"/>
                <w:szCs w:val="20"/>
              </w:rPr>
            </w:pPr>
          </w:p>
        </w:tc>
        <w:tc>
          <w:tcPr>
            <w:tcW w:w="851" w:type="dxa"/>
            <w:gridSpan w:val="2"/>
            <w:vAlign w:val="center"/>
          </w:tcPr>
          <w:p w:rsidR="003E5CF4" w:rsidRPr="00D10499" w:rsidRDefault="003E5CF4" w:rsidP="00EB2BE9">
            <w:pPr>
              <w:jc w:val="center"/>
              <w:rPr>
                <w:sz w:val="20"/>
                <w:szCs w:val="20"/>
              </w:rPr>
            </w:pPr>
            <w:r w:rsidRPr="00D10499">
              <w:rPr>
                <w:sz w:val="20"/>
                <w:szCs w:val="20"/>
              </w:rPr>
              <w:t>ФБ</w:t>
            </w:r>
          </w:p>
        </w:tc>
        <w:tc>
          <w:tcPr>
            <w:tcW w:w="567" w:type="dxa"/>
            <w:gridSpan w:val="2"/>
            <w:vAlign w:val="center"/>
          </w:tcPr>
          <w:p w:rsidR="003E5CF4" w:rsidRPr="00D10499" w:rsidRDefault="003E5CF4" w:rsidP="00EB2BE9">
            <w:pPr>
              <w:jc w:val="center"/>
              <w:rPr>
                <w:sz w:val="20"/>
                <w:szCs w:val="20"/>
              </w:rPr>
            </w:pPr>
            <w:r w:rsidRPr="00D10499">
              <w:rPr>
                <w:sz w:val="20"/>
                <w:szCs w:val="20"/>
              </w:rPr>
              <w:t>ОБ</w:t>
            </w:r>
          </w:p>
        </w:tc>
        <w:tc>
          <w:tcPr>
            <w:tcW w:w="708" w:type="dxa"/>
            <w:vAlign w:val="center"/>
          </w:tcPr>
          <w:p w:rsidR="003E5CF4" w:rsidRPr="00D10499" w:rsidRDefault="003E5CF4" w:rsidP="00EB2BE9">
            <w:pPr>
              <w:jc w:val="center"/>
              <w:rPr>
                <w:sz w:val="20"/>
                <w:szCs w:val="20"/>
              </w:rPr>
            </w:pPr>
            <w:r w:rsidRPr="00D10499">
              <w:rPr>
                <w:sz w:val="20"/>
                <w:szCs w:val="20"/>
              </w:rPr>
              <w:t>МБ</w:t>
            </w:r>
          </w:p>
        </w:tc>
        <w:tc>
          <w:tcPr>
            <w:tcW w:w="1134" w:type="dxa"/>
            <w:gridSpan w:val="2"/>
          </w:tcPr>
          <w:p w:rsidR="003E5CF4" w:rsidRPr="00D10499" w:rsidRDefault="003E5CF4" w:rsidP="00EB2BE9">
            <w:pPr>
              <w:jc w:val="center"/>
              <w:rPr>
                <w:sz w:val="20"/>
                <w:szCs w:val="20"/>
              </w:rPr>
            </w:pPr>
            <w:r w:rsidRPr="00D10499">
              <w:rPr>
                <w:sz w:val="20"/>
                <w:szCs w:val="20"/>
              </w:rPr>
              <w:t xml:space="preserve">внебюджетные </w:t>
            </w:r>
            <w:r w:rsidRPr="00D10499">
              <w:rPr>
                <w:sz w:val="20"/>
                <w:szCs w:val="20"/>
              </w:rPr>
              <w:br/>
              <w:t>средства</w:t>
            </w:r>
          </w:p>
        </w:tc>
        <w:tc>
          <w:tcPr>
            <w:tcW w:w="1134" w:type="dxa"/>
            <w:vMerge/>
            <w:vAlign w:val="center"/>
          </w:tcPr>
          <w:p w:rsidR="003E5CF4" w:rsidRPr="00D10499" w:rsidRDefault="003E5CF4" w:rsidP="00EB2BE9">
            <w:pPr>
              <w:rPr>
                <w:sz w:val="20"/>
                <w:szCs w:val="20"/>
              </w:rPr>
            </w:pPr>
          </w:p>
        </w:tc>
        <w:tc>
          <w:tcPr>
            <w:tcW w:w="993" w:type="dxa"/>
            <w:vMerge/>
          </w:tcPr>
          <w:p w:rsidR="003E5CF4" w:rsidRPr="00D10499" w:rsidRDefault="003E5CF4" w:rsidP="00EB2BE9">
            <w:pPr>
              <w:rPr>
                <w:sz w:val="20"/>
                <w:szCs w:val="20"/>
              </w:rPr>
            </w:pPr>
          </w:p>
        </w:tc>
        <w:tc>
          <w:tcPr>
            <w:tcW w:w="1239" w:type="dxa"/>
            <w:vMerge/>
            <w:vAlign w:val="center"/>
          </w:tcPr>
          <w:p w:rsidR="003E5CF4" w:rsidRPr="00D10499" w:rsidRDefault="003E5CF4" w:rsidP="00EB2BE9">
            <w:pPr>
              <w:rPr>
                <w:sz w:val="20"/>
                <w:szCs w:val="20"/>
              </w:rPr>
            </w:pPr>
          </w:p>
        </w:tc>
        <w:tc>
          <w:tcPr>
            <w:tcW w:w="1276" w:type="dxa"/>
            <w:vMerge/>
            <w:vAlign w:val="center"/>
          </w:tcPr>
          <w:p w:rsidR="003E5CF4" w:rsidRPr="00D10499" w:rsidRDefault="003E5CF4" w:rsidP="00EB2BE9">
            <w:pPr>
              <w:rPr>
                <w:sz w:val="20"/>
                <w:szCs w:val="20"/>
              </w:rPr>
            </w:pPr>
          </w:p>
        </w:tc>
        <w:tc>
          <w:tcPr>
            <w:tcW w:w="992" w:type="dxa"/>
            <w:vMerge/>
            <w:vAlign w:val="center"/>
          </w:tcPr>
          <w:p w:rsidR="003E5CF4" w:rsidRPr="00D10499" w:rsidRDefault="003E5CF4" w:rsidP="00EB2BE9">
            <w:pPr>
              <w:rPr>
                <w:sz w:val="20"/>
                <w:szCs w:val="20"/>
              </w:rPr>
            </w:pPr>
          </w:p>
        </w:tc>
      </w:tr>
      <w:tr w:rsidR="003E5CF4" w:rsidRPr="00D10499" w:rsidTr="00202F3C">
        <w:trPr>
          <w:trHeight w:hRule="exact" w:val="591"/>
        </w:trPr>
        <w:tc>
          <w:tcPr>
            <w:tcW w:w="426" w:type="dxa"/>
            <w:vMerge w:val="restart"/>
            <w:shd w:val="clear" w:color="auto" w:fill="99FFCC"/>
            <w:noWrap/>
            <w:vAlign w:val="center"/>
          </w:tcPr>
          <w:p w:rsidR="003E5CF4" w:rsidRPr="00D10499" w:rsidRDefault="003E5CF4" w:rsidP="00EB2BE9">
            <w:pPr>
              <w:jc w:val="center"/>
              <w:rPr>
                <w:sz w:val="20"/>
                <w:szCs w:val="20"/>
              </w:rPr>
            </w:pPr>
            <w:r w:rsidRPr="00D10499">
              <w:rPr>
                <w:sz w:val="20"/>
                <w:szCs w:val="20"/>
              </w:rPr>
              <w:t> </w:t>
            </w:r>
          </w:p>
        </w:tc>
        <w:tc>
          <w:tcPr>
            <w:tcW w:w="1985" w:type="dxa"/>
            <w:vMerge w:val="restart"/>
            <w:shd w:val="clear" w:color="auto" w:fill="99FFCC"/>
            <w:vAlign w:val="center"/>
          </w:tcPr>
          <w:p w:rsidR="003E5CF4" w:rsidRPr="00D10499" w:rsidRDefault="003E5CF4" w:rsidP="00EB2BE9">
            <w:pPr>
              <w:jc w:val="center"/>
              <w:rPr>
                <w:sz w:val="20"/>
                <w:szCs w:val="20"/>
              </w:rPr>
            </w:pPr>
            <w:r w:rsidRPr="00D10499">
              <w:rPr>
                <w:sz w:val="20"/>
                <w:szCs w:val="20"/>
              </w:rPr>
              <w:t>ИТОГО ПО РАЗДЕЛУ «РАЗВИТИЕ СЕЛЬСКОХОЗЯЙСТВЕННОГО ПРОИЗВОДСТВА»</w:t>
            </w:r>
          </w:p>
        </w:tc>
        <w:tc>
          <w:tcPr>
            <w:tcW w:w="1417" w:type="dxa"/>
            <w:vMerge w:val="restart"/>
            <w:shd w:val="clear" w:color="auto" w:fill="99FFCC"/>
            <w:vAlign w:val="center"/>
          </w:tcPr>
          <w:p w:rsidR="003E5CF4" w:rsidRPr="00D10499" w:rsidRDefault="003E5CF4" w:rsidP="00EB2BE9">
            <w:pPr>
              <w:jc w:val="center"/>
              <w:rPr>
                <w:sz w:val="20"/>
                <w:szCs w:val="20"/>
              </w:rPr>
            </w:pPr>
          </w:p>
        </w:tc>
        <w:tc>
          <w:tcPr>
            <w:tcW w:w="1418" w:type="dxa"/>
            <w:shd w:val="clear" w:color="auto" w:fill="99FFCC"/>
            <w:vAlign w:val="center"/>
          </w:tcPr>
          <w:p w:rsidR="003E5CF4" w:rsidRPr="00D10499" w:rsidRDefault="003E5CF4" w:rsidP="00EB2BE9">
            <w:pPr>
              <w:jc w:val="center"/>
              <w:rPr>
                <w:sz w:val="20"/>
                <w:szCs w:val="20"/>
              </w:rPr>
            </w:pPr>
            <w:r w:rsidRPr="00D10499">
              <w:rPr>
                <w:sz w:val="20"/>
                <w:szCs w:val="20"/>
              </w:rPr>
              <w:t>2017</w:t>
            </w:r>
          </w:p>
        </w:tc>
        <w:tc>
          <w:tcPr>
            <w:tcW w:w="1559" w:type="dxa"/>
            <w:gridSpan w:val="2"/>
            <w:shd w:val="clear" w:color="auto" w:fill="99FFCC"/>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267,1</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1,9</w:t>
            </w:r>
          </w:p>
        </w:tc>
        <w:tc>
          <w:tcPr>
            <w:tcW w:w="567" w:type="dxa"/>
            <w:gridSpan w:val="2"/>
            <w:shd w:val="clear" w:color="auto" w:fill="99FFCC"/>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3,2</w:t>
            </w:r>
          </w:p>
        </w:tc>
        <w:tc>
          <w:tcPr>
            <w:tcW w:w="708" w:type="dxa"/>
            <w:shd w:val="clear" w:color="auto" w:fill="99FFCC"/>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261,9</w:t>
            </w:r>
          </w:p>
        </w:tc>
        <w:tc>
          <w:tcPr>
            <w:tcW w:w="1134" w:type="dxa"/>
            <w:shd w:val="clear" w:color="auto" w:fill="99FFCC"/>
          </w:tcPr>
          <w:p w:rsidR="003E5CF4" w:rsidRPr="00D10499" w:rsidRDefault="003E5CF4" w:rsidP="00EB2BE9">
            <w:pPr>
              <w:jc w:val="center"/>
              <w:rPr>
                <w:sz w:val="20"/>
                <w:szCs w:val="20"/>
              </w:rPr>
            </w:pPr>
          </w:p>
        </w:tc>
        <w:tc>
          <w:tcPr>
            <w:tcW w:w="993" w:type="dxa"/>
            <w:shd w:val="clear" w:color="auto" w:fill="99FFCC"/>
          </w:tcPr>
          <w:p w:rsidR="003E5CF4" w:rsidRPr="00D10499" w:rsidRDefault="003E5CF4" w:rsidP="00EB2BE9">
            <w:pPr>
              <w:jc w:val="center"/>
              <w:rPr>
                <w:sz w:val="20"/>
                <w:szCs w:val="20"/>
              </w:rPr>
            </w:pPr>
          </w:p>
        </w:tc>
        <w:tc>
          <w:tcPr>
            <w:tcW w:w="1239" w:type="dxa"/>
            <w:shd w:val="clear" w:color="auto" w:fill="99FFCC"/>
          </w:tcPr>
          <w:p w:rsidR="003E5CF4" w:rsidRPr="00D10499" w:rsidRDefault="003E5CF4" w:rsidP="00EB2BE9">
            <w:pPr>
              <w:jc w:val="center"/>
              <w:rPr>
                <w:sz w:val="20"/>
                <w:szCs w:val="20"/>
              </w:rPr>
            </w:pPr>
            <w:r w:rsidRPr="00D10499">
              <w:rPr>
                <w:sz w:val="20"/>
                <w:szCs w:val="20"/>
              </w:rPr>
              <w:t>5,4</w:t>
            </w:r>
          </w:p>
        </w:tc>
        <w:tc>
          <w:tcPr>
            <w:tcW w:w="1276" w:type="dxa"/>
            <w:shd w:val="clear" w:color="auto" w:fill="99FFCC"/>
            <w:vAlign w:val="center"/>
          </w:tcPr>
          <w:p w:rsidR="003E5CF4" w:rsidRPr="00D10499" w:rsidRDefault="003E5CF4" w:rsidP="00EB2BE9">
            <w:pPr>
              <w:jc w:val="center"/>
              <w:rPr>
                <w:sz w:val="20"/>
                <w:szCs w:val="20"/>
              </w:rPr>
            </w:pPr>
            <w:r w:rsidRPr="00D10499">
              <w:rPr>
                <w:sz w:val="20"/>
                <w:szCs w:val="20"/>
              </w:rPr>
              <w:t>3</w:t>
            </w:r>
          </w:p>
        </w:tc>
        <w:tc>
          <w:tcPr>
            <w:tcW w:w="992"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557"/>
        </w:trPr>
        <w:tc>
          <w:tcPr>
            <w:tcW w:w="426" w:type="dxa"/>
            <w:vMerge/>
            <w:shd w:val="clear" w:color="auto" w:fill="99FFCC"/>
            <w:vAlign w:val="center"/>
          </w:tcPr>
          <w:p w:rsidR="003E5CF4" w:rsidRPr="00D10499" w:rsidRDefault="003E5CF4" w:rsidP="00EB2BE9">
            <w:pPr>
              <w:rPr>
                <w:sz w:val="20"/>
                <w:szCs w:val="20"/>
              </w:rPr>
            </w:pPr>
          </w:p>
        </w:tc>
        <w:tc>
          <w:tcPr>
            <w:tcW w:w="1985" w:type="dxa"/>
            <w:vMerge/>
            <w:shd w:val="clear" w:color="auto" w:fill="99FFCC"/>
            <w:vAlign w:val="center"/>
          </w:tcPr>
          <w:p w:rsidR="003E5CF4" w:rsidRPr="00D10499" w:rsidRDefault="003E5CF4" w:rsidP="00EB2BE9">
            <w:pPr>
              <w:rPr>
                <w:sz w:val="20"/>
                <w:szCs w:val="20"/>
              </w:rPr>
            </w:pPr>
          </w:p>
        </w:tc>
        <w:tc>
          <w:tcPr>
            <w:tcW w:w="1417" w:type="dxa"/>
            <w:vMerge/>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r w:rsidRPr="00D10499">
              <w:rPr>
                <w:sz w:val="20"/>
                <w:szCs w:val="20"/>
              </w:rPr>
              <w:t>2018</w:t>
            </w:r>
          </w:p>
        </w:tc>
        <w:tc>
          <w:tcPr>
            <w:tcW w:w="1559" w:type="dxa"/>
            <w:gridSpan w:val="2"/>
            <w:shd w:val="clear" w:color="auto" w:fill="99FFCC"/>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269,2</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1,9</w:t>
            </w:r>
          </w:p>
        </w:tc>
        <w:tc>
          <w:tcPr>
            <w:tcW w:w="567" w:type="dxa"/>
            <w:gridSpan w:val="2"/>
            <w:shd w:val="clear" w:color="auto" w:fill="99FFCC"/>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3,6</w:t>
            </w:r>
          </w:p>
        </w:tc>
        <w:tc>
          <w:tcPr>
            <w:tcW w:w="708" w:type="dxa"/>
            <w:shd w:val="clear" w:color="auto" w:fill="99FFCC"/>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263,7</w:t>
            </w:r>
          </w:p>
        </w:tc>
        <w:tc>
          <w:tcPr>
            <w:tcW w:w="1134" w:type="dxa"/>
            <w:shd w:val="clear" w:color="auto" w:fill="99FFCC"/>
          </w:tcPr>
          <w:p w:rsidR="003E5CF4" w:rsidRPr="00D10499" w:rsidRDefault="003E5CF4" w:rsidP="00EB2BE9">
            <w:pPr>
              <w:jc w:val="center"/>
              <w:rPr>
                <w:sz w:val="20"/>
                <w:szCs w:val="20"/>
              </w:rPr>
            </w:pPr>
          </w:p>
        </w:tc>
        <w:tc>
          <w:tcPr>
            <w:tcW w:w="993" w:type="dxa"/>
            <w:shd w:val="clear" w:color="auto" w:fill="99FFCC"/>
          </w:tcPr>
          <w:p w:rsidR="003E5CF4" w:rsidRPr="00D10499" w:rsidRDefault="003E5CF4" w:rsidP="00EB2BE9">
            <w:pPr>
              <w:jc w:val="center"/>
              <w:rPr>
                <w:sz w:val="20"/>
                <w:szCs w:val="20"/>
              </w:rPr>
            </w:pPr>
          </w:p>
        </w:tc>
        <w:tc>
          <w:tcPr>
            <w:tcW w:w="1239" w:type="dxa"/>
            <w:shd w:val="clear" w:color="auto" w:fill="99FFCC"/>
          </w:tcPr>
          <w:p w:rsidR="003E5CF4" w:rsidRPr="00D10499" w:rsidRDefault="003E5CF4" w:rsidP="00EB2BE9">
            <w:pPr>
              <w:jc w:val="center"/>
              <w:rPr>
                <w:sz w:val="20"/>
                <w:szCs w:val="20"/>
              </w:rPr>
            </w:pPr>
            <w:r w:rsidRPr="00D10499">
              <w:rPr>
                <w:sz w:val="20"/>
                <w:szCs w:val="20"/>
              </w:rPr>
              <w:t>5,4</w:t>
            </w:r>
          </w:p>
        </w:tc>
        <w:tc>
          <w:tcPr>
            <w:tcW w:w="1276" w:type="dxa"/>
            <w:shd w:val="clear" w:color="auto" w:fill="99FFCC"/>
            <w:vAlign w:val="center"/>
          </w:tcPr>
          <w:p w:rsidR="003E5CF4" w:rsidRPr="00D10499" w:rsidRDefault="003E5CF4" w:rsidP="00EB2BE9">
            <w:pPr>
              <w:jc w:val="center"/>
              <w:rPr>
                <w:sz w:val="20"/>
                <w:szCs w:val="20"/>
              </w:rPr>
            </w:pPr>
            <w:r w:rsidRPr="00D10499">
              <w:rPr>
                <w:sz w:val="20"/>
                <w:szCs w:val="20"/>
              </w:rPr>
              <w:t>3</w:t>
            </w:r>
          </w:p>
        </w:tc>
        <w:tc>
          <w:tcPr>
            <w:tcW w:w="992"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3"/>
        </w:trPr>
        <w:tc>
          <w:tcPr>
            <w:tcW w:w="426" w:type="dxa"/>
            <w:vMerge/>
            <w:shd w:val="clear" w:color="auto" w:fill="99FFCC"/>
            <w:vAlign w:val="center"/>
          </w:tcPr>
          <w:p w:rsidR="003E5CF4" w:rsidRPr="00D10499" w:rsidRDefault="003E5CF4" w:rsidP="00EB2BE9">
            <w:pPr>
              <w:rPr>
                <w:sz w:val="20"/>
                <w:szCs w:val="20"/>
              </w:rPr>
            </w:pPr>
          </w:p>
        </w:tc>
        <w:tc>
          <w:tcPr>
            <w:tcW w:w="1985" w:type="dxa"/>
            <w:vMerge/>
            <w:shd w:val="clear" w:color="auto" w:fill="99FFCC"/>
            <w:vAlign w:val="center"/>
          </w:tcPr>
          <w:p w:rsidR="003E5CF4" w:rsidRPr="00D10499" w:rsidRDefault="003E5CF4" w:rsidP="00EB2BE9">
            <w:pPr>
              <w:rPr>
                <w:sz w:val="20"/>
                <w:szCs w:val="20"/>
              </w:rPr>
            </w:pPr>
          </w:p>
        </w:tc>
        <w:tc>
          <w:tcPr>
            <w:tcW w:w="1417" w:type="dxa"/>
            <w:vMerge/>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r w:rsidRPr="00D10499">
              <w:rPr>
                <w:sz w:val="20"/>
                <w:szCs w:val="20"/>
              </w:rPr>
              <w:t>2019</w:t>
            </w:r>
          </w:p>
        </w:tc>
        <w:tc>
          <w:tcPr>
            <w:tcW w:w="1559" w:type="dxa"/>
            <w:gridSpan w:val="2"/>
            <w:shd w:val="clear" w:color="auto" w:fill="99FFCC"/>
          </w:tcPr>
          <w:p w:rsidR="003E5CF4" w:rsidRPr="00D10499" w:rsidRDefault="003E5CF4" w:rsidP="00EB2BE9">
            <w:pPr>
              <w:jc w:val="center"/>
              <w:rPr>
                <w:sz w:val="20"/>
                <w:szCs w:val="20"/>
              </w:rPr>
            </w:pPr>
            <w:r w:rsidRPr="00D10499">
              <w:rPr>
                <w:sz w:val="20"/>
                <w:szCs w:val="20"/>
              </w:rPr>
              <w:t>279,2</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2,5</w:t>
            </w:r>
          </w:p>
        </w:tc>
        <w:tc>
          <w:tcPr>
            <w:tcW w:w="567" w:type="dxa"/>
            <w:gridSpan w:val="2"/>
            <w:shd w:val="clear" w:color="auto" w:fill="99FFCC"/>
          </w:tcPr>
          <w:p w:rsidR="003E5CF4" w:rsidRPr="00D10499" w:rsidRDefault="003E5CF4" w:rsidP="00EB2BE9">
            <w:pPr>
              <w:jc w:val="center"/>
              <w:rPr>
                <w:sz w:val="20"/>
                <w:szCs w:val="20"/>
              </w:rPr>
            </w:pPr>
            <w:r w:rsidRPr="00D10499">
              <w:rPr>
                <w:sz w:val="20"/>
                <w:szCs w:val="20"/>
              </w:rPr>
              <w:t>3,8</w:t>
            </w:r>
          </w:p>
        </w:tc>
        <w:tc>
          <w:tcPr>
            <w:tcW w:w="708" w:type="dxa"/>
            <w:shd w:val="clear" w:color="auto" w:fill="99FFCC"/>
          </w:tcPr>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tcPr>
          <w:p w:rsidR="003E5CF4" w:rsidRPr="00D10499" w:rsidRDefault="003E5CF4" w:rsidP="00EB2BE9">
            <w:pPr>
              <w:jc w:val="center"/>
              <w:rPr>
                <w:sz w:val="20"/>
                <w:szCs w:val="20"/>
              </w:rPr>
            </w:pPr>
            <w:r w:rsidRPr="00D10499">
              <w:rPr>
                <w:sz w:val="20"/>
                <w:szCs w:val="20"/>
              </w:rPr>
              <w:t>272,7</w:t>
            </w:r>
          </w:p>
        </w:tc>
        <w:tc>
          <w:tcPr>
            <w:tcW w:w="1134" w:type="dxa"/>
            <w:shd w:val="clear" w:color="auto" w:fill="99FFCC"/>
          </w:tcPr>
          <w:p w:rsidR="003E5CF4" w:rsidRPr="00D10499" w:rsidRDefault="003E5CF4" w:rsidP="00EB2BE9">
            <w:pPr>
              <w:jc w:val="center"/>
              <w:rPr>
                <w:sz w:val="20"/>
                <w:szCs w:val="20"/>
              </w:rPr>
            </w:pPr>
          </w:p>
        </w:tc>
        <w:tc>
          <w:tcPr>
            <w:tcW w:w="993" w:type="dxa"/>
            <w:shd w:val="clear" w:color="auto" w:fill="99FFCC"/>
          </w:tcPr>
          <w:p w:rsidR="003E5CF4" w:rsidRPr="00D10499" w:rsidRDefault="003E5CF4" w:rsidP="00EB2BE9">
            <w:pPr>
              <w:jc w:val="center"/>
              <w:rPr>
                <w:sz w:val="20"/>
                <w:szCs w:val="20"/>
              </w:rPr>
            </w:pPr>
          </w:p>
        </w:tc>
        <w:tc>
          <w:tcPr>
            <w:tcW w:w="1239" w:type="dxa"/>
            <w:shd w:val="clear" w:color="auto" w:fill="99FFCC"/>
          </w:tcPr>
          <w:p w:rsidR="003E5CF4" w:rsidRPr="00D10499" w:rsidRDefault="003E5CF4" w:rsidP="00EB2BE9">
            <w:pPr>
              <w:jc w:val="center"/>
              <w:rPr>
                <w:sz w:val="20"/>
                <w:szCs w:val="20"/>
              </w:rPr>
            </w:pPr>
            <w:r w:rsidRPr="00D10499">
              <w:rPr>
                <w:sz w:val="20"/>
                <w:szCs w:val="20"/>
              </w:rPr>
              <w:t>6,01</w:t>
            </w:r>
          </w:p>
        </w:tc>
        <w:tc>
          <w:tcPr>
            <w:tcW w:w="1276" w:type="dxa"/>
            <w:shd w:val="clear" w:color="auto" w:fill="99FFCC"/>
            <w:vAlign w:val="center"/>
          </w:tcPr>
          <w:p w:rsidR="003E5CF4" w:rsidRPr="00D10499" w:rsidRDefault="003E5CF4" w:rsidP="00EB2BE9">
            <w:pPr>
              <w:jc w:val="center"/>
              <w:rPr>
                <w:sz w:val="20"/>
                <w:szCs w:val="20"/>
              </w:rPr>
            </w:pPr>
            <w:r w:rsidRPr="00D10499">
              <w:rPr>
                <w:sz w:val="20"/>
                <w:szCs w:val="20"/>
              </w:rPr>
              <w:t>2</w:t>
            </w:r>
          </w:p>
        </w:tc>
        <w:tc>
          <w:tcPr>
            <w:tcW w:w="992"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58"/>
        </w:trPr>
        <w:tc>
          <w:tcPr>
            <w:tcW w:w="426" w:type="dxa"/>
            <w:vMerge/>
            <w:shd w:val="clear" w:color="auto" w:fill="99FFCC"/>
            <w:vAlign w:val="center"/>
          </w:tcPr>
          <w:p w:rsidR="003E5CF4" w:rsidRPr="00D10499" w:rsidRDefault="003E5CF4" w:rsidP="00EB2BE9">
            <w:pPr>
              <w:rPr>
                <w:sz w:val="20"/>
                <w:szCs w:val="20"/>
              </w:rPr>
            </w:pPr>
          </w:p>
        </w:tc>
        <w:tc>
          <w:tcPr>
            <w:tcW w:w="1985" w:type="dxa"/>
            <w:vMerge/>
            <w:shd w:val="clear" w:color="auto" w:fill="99FFCC"/>
            <w:vAlign w:val="center"/>
          </w:tcPr>
          <w:p w:rsidR="003E5CF4" w:rsidRPr="00D10499" w:rsidRDefault="003E5CF4" w:rsidP="00EB2BE9">
            <w:pPr>
              <w:rPr>
                <w:sz w:val="20"/>
                <w:szCs w:val="20"/>
              </w:rPr>
            </w:pPr>
          </w:p>
        </w:tc>
        <w:tc>
          <w:tcPr>
            <w:tcW w:w="1417" w:type="dxa"/>
            <w:vMerge/>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r w:rsidRPr="00D10499">
              <w:rPr>
                <w:sz w:val="20"/>
                <w:szCs w:val="20"/>
              </w:rPr>
              <w:t>2020</w:t>
            </w:r>
          </w:p>
        </w:tc>
        <w:tc>
          <w:tcPr>
            <w:tcW w:w="1559" w:type="dxa"/>
            <w:gridSpan w:val="2"/>
            <w:shd w:val="clear" w:color="auto" w:fill="99FFCC"/>
          </w:tcPr>
          <w:p w:rsidR="003E5CF4" w:rsidRPr="00D10499" w:rsidRDefault="003E5CF4" w:rsidP="00EB2BE9">
            <w:pPr>
              <w:jc w:val="center"/>
              <w:rPr>
                <w:sz w:val="20"/>
                <w:szCs w:val="20"/>
              </w:rPr>
            </w:pPr>
            <w:r w:rsidRPr="00D10499">
              <w:rPr>
                <w:sz w:val="20"/>
                <w:szCs w:val="20"/>
              </w:rPr>
              <w:t>295,2</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3,5</w:t>
            </w:r>
          </w:p>
          <w:p w:rsidR="003E5CF4" w:rsidRPr="00D10499" w:rsidRDefault="003E5CF4" w:rsidP="00EB2BE9">
            <w:pPr>
              <w:jc w:val="center"/>
              <w:rPr>
                <w:sz w:val="20"/>
                <w:szCs w:val="20"/>
              </w:rPr>
            </w:pPr>
          </w:p>
        </w:tc>
        <w:tc>
          <w:tcPr>
            <w:tcW w:w="567" w:type="dxa"/>
            <w:gridSpan w:val="2"/>
            <w:shd w:val="clear" w:color="auto" w:fill="99FFCC"/>
          </w:tcPr>
          <w:p w:rsidR="003E5CF4" w:rsidRPr="00D10499" w:rsidRDefault="003E5CF4" w:rsidP="00EB2BE9">
            <w:pPr>
              <w:jc w:val="center"/>
              <w:rPr>
                <w:sz w:val="20"/>
                <w:szCs w:val="20"/>
              </w:rPr>
            </w:pPr>
            <w:r w:rsidRPr="00D10499">
              <w:rPr>
                <w:sz w:val="20"/>
                <w:szCs w:val="20"/>
              </w:rPr>
              <w:t>4,8</w:t>
            </w:r>
          </w:p>
        </w:tc>
        <w:tc>
          <w:tcPr>
            <w:tcW w:w="708" w:type="dxa"/>
            <w:shd w:val="clear" w:color="auto" w:fill="99FFCC"/>
          </w:tcPr>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tcPr>
          <w:p w:rsidR="003E5CF4" w:rsidRPr="00D10499" w:rsidRDefault="003E5CF4" w:rsidP="00EB2BE9">
            <w:pPr>
              <w:jc w:val="center"/>
              <w:rPr>
                <w:sz w:val="20"/>
                <w:szCs w:val="20"/>
              </w:rPr>
            </w:pPr>
            <w:r w:rsidRPr="00D10499">
              <w:rPr>
                <w:sz w:val="20"/>
                <w:szCs w:val="20"/>
              </w:rPr>
              <w:t>286,8</w:t>
            </w:r>
          </w:p>
        </w:tc>
        <w:tc>
          <w:tcPr>
            <w:tcW w:w="1134" w:type="dxa"/>
            <w:shd w:val="clear" w:color="auto" w:fill="99FFCC"/>
          </w:tcPr>
          <w:p w:rsidR="003E5CF4" w:rsidRPr="00D10499" w:rsidRDefault="003E5CF4" w:rsidP="00EB2BE9">
            <w:pPr>
              <w:jc w:val="center"/>
              <w:rPr>
                <w:sz w:val="20"/>
                <w:szCs w:val="20"/>
              </w:rPr>
            </w:pPr>
          </w:p>
        </w:tc>
        <w:tc>
          <w:tcPr>
            <w:tcW w:w="993" w:type="dxa"/>
            <w:shd w:val="clear" w:color="auto" w:fill="99FFCC"/>
          </w:tcPr>
          <w:p w:rsidR="003E5CF4" w:rsidRPr="00D10499" w:rsidRDefault="003E5CF4" w:rsidP="00EB2BE9">
            <w:pPr>
              <w:jc w:val="center"/>
              <w:rPr>
                <w:sz w:val="20"/>
                <w:szCs w:val="20"/>
              </w:rPr>
            </w:pPr>
          </w:p>
        </w:tc>
        <w:tc>
          <w:tcPr>
            <w:tcW w:w="1239" w:type="dxa"/>
            <w:shd w:val="clear" w:color="auto" w:fill="99FFCC"/>
          </w:tcPr>
          <w:p w:rsidR="003E5CF4" w:rsidRPr="00D10499" w:rsidRDefault="003E5CF4" w:rsidP="00EB2BE9">
            <w:pPr>
              <w:jc w:val="center"/>
              <w:rPr>
                <w:sz w:val="20"/>
                <w:szCs w:val="20"/>
              </w:rPr>
            </w:pPr>
            <w:r w:rsidRPr="00D10499">
              <w:rPr>
                <w:sz w:val="20"/>
                <w:szCs w:val="20"/>
              </w:rPr>
              <w:t>7,06</w:t>
            </w:r>
          </w:p>
        </w:tc>
        <w:tc>
          <w:tcPr>
            <w:tcW w:w="1276" w:type="dxa"/>
            <w:shd w:val="clear" w:color="auto" w:fill="99FFCC"/>
            <w:vAlign w:val="center"/>
          </w:tcPr>
          <w:p w:rsidR="003E5CF4" w:rsidRPr="00D10499" w:rsidRDefault="003E5CF4" w:rsidP="00EB2BE9">
            <w:pPr>
              <w:jc w:val="center"/>
              <w:rPr>
                <w:sz w:val="20"/>
                <w:szCs w:val="20"/>
              </w:rPr>
            </w:pPr>
            <w:r w:rsidRPr="00D10499">
              <w:rPr>
                <w:sz w:val="20"/>
                <w:szCs w:val="20"/>
              </w:rPr>
              <w:t>4</w:t>
            </w:r>
          </w:p>
        </w:tc>
        <w:tc>
          <w:tcPr>
            <w:tcW w:w="992"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24"/>
        </w:trPr>
        <w:tc>
          <w:tcPr>
            <w:tcW w:w="426" w:type="dxa"/>
            <w:vMerge/>
            <w:shd w:val="clear" w:color="auto" w:fill="99FFCC"/>
            <w:vAlign w:val="center"/>
          </w:tcPr>
          <w:p w:rsidR="003E5CF4" w:rsidRPr="00D10499" w:rsidRDefault="003E5CF4" w:rsidP="00EB2BE9">
            <w:pPr>
              <w:rPr>
                <w:sz w:val="20"/>
                <w:szCs w:val="20"/>
              </w:rPr>
            </w:pPr>
          </w:p>
        </w:tc>
        <w:tc>
          <w:tcPr>
            <w:tcW w:w="1985" w:type="dxa"/>
            <w:vMerge/>
            <w:shd w:val="clear" w:color="auto" w:fill="99FFCC"/>
            <w:vAlign w:val="center"/>
          </w:tcPr>
          <w:p w:rsidR="003E5CF4" w:rsidRPr="00D10499" w:rsidRDefault="003E5CF4" w:rsidP="00EB2BE9">
            <w:pPr>
              <w:rPr>
                <w:sz w:val="20"/>
                <w:szCs w:val="20"/>
              </w:rPr>
            </w:pPr>
          </w:p>
        </w:tc>
        <w:tc>
          <w:tcPr>
            <w:tcW w:w="1417" w:type="dxa"/>
            <w:vMerge/>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shd w:val="clear" w:color="auto" w:fill="99FFCC"/>
          </w:tcPr>
          <w:p w:rsidR="003E5CF4" w:rsidRPr="00D10499" w:rsidRDefault="003E5CF4" w:rsidP="00EB2BE9">
            <w:pPr>
              <w:jc w:val="center"/>
              <w:rPr>
                <w:sz w:val="20"/>
                <w:szCs w:val="20"/>
              </w:rPr>
            </w:pPr>
            <w:r w:rsidRPr="00D10499">
              <w:rPr>
                <w:sz w:val="20"/>
                <w:szCs w:val="20"/>
              </w:rPr>
              <w:t>1515,9</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22,5</w:t>
            </w:r>
          </w:p>
        </w:tc>
        <w:tc>
          <w:tcPr>
            <w:tcW w:w="567" w:type="dxa"/>
            <w:gridSpan w:val="2"/>
            <w:shd w:val="clear" w:color="auto" w:fill="99FFCC"/>
          </w:tcPr>
          <w:p w:rsidR="003E5CF4" w:rsidRPr="00D10499" w:rsidRDefault="003E5CF4" w:rsidP="00EB2BE9">
            <w:pPr>
              <w:jc w:val="center"/>
              <w:rPr>
                <w:sz w:val="20"/>
                <w:szCs w:val="20"/>
              </w:rPr>
            </w:pPr>
            <w:r w:rsidRPr="00D10499">
              <w:rPr>
                <w:sz w:val="20"/>
                <w:szCs w:val="20"/>
              </w:rPr>
              <w:t>28,9</w:t>
            </w:r>
          </w:p>
        </w:tc>
        <w:tc>
          <w:tcPr>
            <w:tcW w:w="708" w:type="dxa"/>
            <w:shd w:val="clear" w:color="auto" w:fill="99FFCC"/>
          </w:tcPr>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tcPr>
          <w:p w:rsidR="003E5CF4" w:rsidRPr="00D10499" w:rsidRDefault="003E5CF4" w:rsidP="00EB2BE9">
            <w:pPr>
              <w:jc w:val="center"/>
              <w:rPr>
                <w:sz w:val="20"/>
                <w:szCs w:val="20"/>
              </w:rPr>
            </w:pPr>
            <w:r w:rsidRPr="00D10499">
              <w:rPr>
                <w:sz w:val="20"/>
                <w:szCs w:val="20"/>
              </w:rPr>
              <w:t>1464,4</w:t>
            </w:r>
          </w:p>
        </w:tc>
        <w:tc>
          <w:tcPr>
            <w:tcW w:w="1134" w:type="dxa"/>
            <w:shd w:val="clear" w:color="auto" w:fill="99FFCC"/>
          </w:tcPr>
          <w:p w:rsidR="003E5CF4" w:rsidRPr="00D10499" w:rsidRDefault="003E5CF4" w:rsidP="00EB2BE9">
            <w:pPr>
              <w:jc w:val="center"/>
              <w:rPr>
                <w:sz w:val="20"/>
                <w:szCs w:val="20"/>
              </w:rPr>
            </w:pPr>
          </w:p>
        </w:tc>
        <w:tc>
          <w:tcPr>
            <w:tcW w:w="993" w:type="dxa"/>
            <w:shd w:val="clear" w:color="auto" w:fill="99FFCC"/>
          </w:tcPr>
          <w:p w:rsidR="003E5CF4" w:rsidRPr="00D10499" w:rsidRDefault="003E5CF4" w:rsidP="00EB2BE9">
            <w:pPr>
              <w:jc w:val="center"/>
              <w:rPr>
                <w:sz w:val="20"/>
                <w:szCs w:val="20"/>
              </w:rPr>
            </w:pPr>
          </w:p>
        </w:tc>
        <w:tc>
          <w:tcPr>
            <w:tcW w:w="1239" w:type="dxa"/>
            <w:shd w:val="clear" w:color="auto" w:fill="99FFCC"/>
          </w:tcPr>
          <w:p w:rsidR="003E5CF4" w:rsidRPr="00D10499" w:rsidRDefault="003E5CF4" w:rsidP="00EB2BE9">
            <w:pPr>
              <w:jc w:val="center"/>
              <w:rPr>
                <w:sz w:val="20"/>
                <w:szCs w:val="20"/>
              </w:rPr>
            </w:pPr>
            <w:r w:rsidRPr="00D10499">
              <w:rPr>
                <w:sz w:val="20"/>
                <w:szCs w:val="20"/>
              </w:rPr>
              <w:t>37,3</w:t>
            </w:r>
          </w:p>
        </w:tc>
        <w:tc>
          <w:tcPr>
            <w:tcW w:w="1276" w:type="dxa"/>
            <w:shd w:val="clear" w:color="auto" w:fill="99FFCC"/>
            <w:vAlign w:val="center"/>
          </w:tcPr>
          <w:p w:rsidR="003E5CF4" w:rsidRPr="00D10499" w:rsidRDefault="003E5CF4" w:rsidP="00EB2BE9">
            <w:pPr>
              <w:jc w:val="center"/>
              <w:rPr>
                <w:sz w:val="20"/>
                <w:szCs w:val="20"/>
              </w:rPr>
            </w:pPr>
            <w:r w:rsidRPr="00D10499">
              <w:rPr>
                <w:sz w:val="20"/>
                <w:szCs w:val="20"/>
              </w:rPr>
              <w:t>15</w:t>
            </w:r>
          </w:p>
        </w:tc>
        <w:tc>
          <w:tcPr>
            <w:tcW w:w="992"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442"/>
        </w:trPr>
        <w:tc>
          <w:tcPr>
            <w:tcW w:w="426" w:type="dxa"/>
            <w:vMerge/>
            <w:shd w:val="clear" w:color="auto" w:fill="99FFCC"/>
            <w:vAlign w:val="center"/>
          </w:tcPr>
          <w:p w:rsidR="003E5CF4" w:rsidRPr="00D10499" w:rsidRDefault="003E5CF4" w:rsidP="00EB2BE9">
            <w:pPr>
              <w:rPr>
                <w:sz w:val="20"/>
                <w:szCs w:val="20"/>
              </w:rPr>
            </w:pPr>
          </w:p>
        </w:tc>
        <w:tc>
          <w:tcPr>
            <w:tcW w:w="1985" w:type="dxa"/>
            <w:vMerge/>
            <w:shd w:val="clear" w:color="auto" w:fill="99FFCC"/>
            <w:vAlign w:val="center"/>
          </w:tcPr>
          <w:p w:rsidR="003E5CF4" w:rsidRPr="00D10499" w:rsidRDefault="003E5CF4" w:rsidP="00EB2BE9">
            <w:pPr>
              <w:rPr>
                <w:sz w:val="20"/>
                <w:szCs w:val="20"/>
              </w:rPr>
            </w:pPr>
          </w:p>
        </w:tc>
        <w:tc>
          <w:tcPr>
            <w:tcW w:w="1417" w:type="dxa"/>
            <w:vMerge/>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shd w:val="clear" w:color="auto" w:fill="99FFCC"/>
          </w:tcPr>
          <w:p w:rsidR="003E5CF4" w:rsidRPr="00D10499" w:rsidRDefault="003E5CF4" w:rsidP="00EB2BE9">
            <w:pPr>
              <w:jc w:val="center"/>
              <w:rPr>
                <w:sz w:val="20"/>
                <w:szCs w:val="20"/>
              </w:rPr>
            </w:pPr>
            <w:r w:rsidRPr="00D10499">
              <w:rPr>
                <w:sz w:val="20"/>
                <w:szCs w:val="20"/>
              </w:rPr>
              <w:t>1795,3</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24,5</w:t>
            </w:r>
          </w:p>
        </w:tc>
        <w:tc>
          <w:tcPr>
            <w:tcW w:w="567" w:type="dxa"/>
            <w:gridSpan w:val="2"/>
            <w:shd w:val="clear" w:color="auto" w:fill="99FFCC"/>
          </w:tcPr>
          <w:p w:rsidR="003E5CF4" w:rsidRPr="00D10499" w:rsidRDefault="003E5CF4" w:rsidP="00EB2BE9">
            <w:pPr>
              <w:jc w:val="center"/>
              <w:rPr>
                <w:sz w:val="20"/>
                <w:szCs w:val="20"/>
              </w:rPr>
            </w:pPr>
            <w:r w:rsidRPr="00D10499">
              <w:rPr>
                <w:sz w:val="20"/>
                <w:szCs w:val="20"/>
              </w:rPr>
              <w:t>30,8</w:t>
            </w:r>
          </w:p>
        </w:tc>
        <w:tc>
          <w:tcPr>
            <w:tcW w:w="708" w:type="dxa"/>
            <w:shd w:val="clear" w:color="auto" w:fill="99FFCC"/>
          </w:tcPr>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tcPr>
          <w:p w:rsidR="003E5CF4" w:rsidRPr="00D10499" w:rsidRDefault="003E5CF4" w:rsidP="00EB2BE9">
            <w:pPr>
              <w:jc w:val="center"/>
              <w:rPr>
                <w:sz w:val="20"/>
                <w:szCs w:val="20"/>
              </w:rPr>
            </w:pPr>
            <w:r w:rsidRPr="00D10499">
              <w:rPr>
                <w:sz w:val="20"/>
                <w:szCs w:val="20"/>
              </w:rPr>
              <w:t>1739,9</w:t>
            </w:r>
          </w:p>
        </w:tc>
        <w:tc>
          <w:tcPr>
            <w:tcW w:w="1134" w:type="dxa"/>
            <w:shd w:val="clear" w:color="auto" w:fill="99FFCC"/>
          </w:tcPr>
          <w:p w:rsidR="003E5CF4" w:rsidRPr="00D10499" w:rsidRDefault="003E5CF4" w:rsidP="00EB2BE9">
            <w:pPr>
              <w:jc w:val="center"/>
              <w:rPr>
                <w:sz w:val="20"/>
                <w:szCs w:val="20"/>
              </w:rPr>
            </w:pPr>
          </w:p>
        </w:tc>
        <w:tc>
          <w:tcPr>
            <w:tcW w:w="993" w:type="dxa"/>
            <w:shd w:val="clear" w:color="auto" w:fill="99FFCC"/>
          </w:tcPr>
          <w:p w:rsidR="003E5CF4" w:rsidRPr="00D10499" w:rsidRDefault="003E5CF4" w:rsidP="00EB2BE9">
            <w:pPr>
              <w:jc w:val="center"/>
              <w:rPr>
                <w:sz w:val="20"/>
                <w:szCs w:val="20"/>
              </w:rPr>
            </w:pPr>
          </w:p>
        </w:tc>
        <w:tc>
          <w:tcPr>
            <w:tcW w:w="1239" w:type="dxa"/>
            <w:shd w:val="clear" w:color="auto" w:fill="99FFCC"/>
          </w:tcPr>
          <w:p w:rsidR="003E5CF4" w:rsidRPr="00D10499" w:rsidRDefault="003E5CF4" w:rsidP="00EB2BE9">
            <w:pPr>
              <w:jc w:val="center"/>
              <w:rPr>
                <w:sz w:val="20"/>
                <w:szCs w:val="20"/>
              </w:rPr>
            </w:pPr>
            <w:r w:rsidRPr="00D10499">
              <w:rPr>
                <w:sz w:val="20"/>
                <w:szCs w:val="20"/>
              </w:rPr>
              <w:t>39,8</w:t>
            </w:r>
          </w:p>
        </w:tc>
        <w:tc>
          <w:tcPr>
            <w:tcW w:w="1276" w:type="dxa"/>
            <w:shd w:val="clear" w:color="auto" w:fill="99FFCC"/>
            <w:vAlign w:val="center"/>
          </w:tcPr>
          <w:p w:rsidR="003E5CF4" w:rsidRPr="00D10499" w:rsidRDefault="003E5CF4" w:rsidP="00EB2BE9">
            <w:pPr>
              <w:jc w:val="center"/>
              <w:rPr>
                <w:sz w:val="20"/>
                <w:szCs w:val="20"/>
              </w:rPr>
            </w:pPr>
            <w:r w:rsidRPr="00D10499">
              <w:rPr>
                <w:sz w:val="20"/>
                <w:szCs w:val="20"/>
              </w:rPr>
              <w:t>16</w:t>
            </w:r>
          </w:p>
        </w:tc>
        <w:tc>
          <w:tcPr>
            <w:tcW w:w="992"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shd w:val="clear" w:color="auto" w:fill="99FFCC"/>
            <w:vAlign w:val="center"/>
          </w:tcPr>
          <w:p w:rsidR="003E5CF4" w:rsidRPr="00D10499" w:rsidRDefault="003E5CF4" w:rsidP="00EB2BE9">
            <w:pPr>
              <w:rPr>
                <w:sz w:val="20"/>
                <w:szCs w:val="20"/>
              </w:rPr>
            </w:pPr>
          </w:p>
        </w:tc>
        <w:tc>
          <w:tcPr>
            <w:tcW w:w="1985" w:type="dxa"/>
            <w:vMerge/>
            <w:shd w:val="clear" w:color="auto" w:fill="99FFCC"/>
            <w:vAlign w:val="center"/>
          </w:tcPr>
          <w:p w:rsidR="003E5CF4" w:rsidRPr="00D10499" w:rsidRDefault="003E5CF4" w:rsidP="00EB2BE9">
            <w:pPr>
              <w:rPr>
                <w:sz w:val="20"/>
                <w:szCs w:val="20"/>
              </w:rPr>
            </w:pPr>
          </w:p>
        </w:tc>
        <w:tc>
          <w:tcPr>
            <w:tcW w:w="1417" w:type="dxa"/>
            <w:vMerge/>
            <w:shd w:val="clear" w:color="auto" w:fill="99FFCC"/>
            <w:vAlign w:val="center"/>
          </w:tcPr>
          <w:p w:rsidR="003E5CF4" w:rsidRPr="00D10499" w:rsidRDefault="003E5CF4" w:rsidP="00EB2BE9">
            <w:pPr>
              <w:rPr>
                <w:sz w:val="20"/>
                <w:szCs w:val="20"/>
              </w:rPr>
            </w:pPr>
          </w:p>
        </w:tc>
        <w:tc>
          <w:tcPr>
            <w:tcW w:w="1418" w:type="dxa"/>
            <w:shd w:val="clear" w:color="auto" w:fill="99FFCC"/>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shd w:val="clear" w:color="auto" w:fill="99FFCC"/>
          </w:tcPr>
          <w:p w:rsidR="003E5CF4" w:rsidRPr="00D10499" w:rsidRDefault="003E5CF4" w:rsidP="00EB2BE9">
            <w:pPr>
              <w:jc w:val="center"/>
              <w:rPr>
                <w:sz w:val="20"/>
                <w:szCs w:val="20"/>
              </w:rPr>
            </w:pPr>
            <w:r w:rsidRPr="00D10499">
              <w:rPr>
                <w:sz w:val="20"/>
                <w:szCs w:val="20"/>
              </w:rPr>
              <w:t>4421,8</w:t>
            </w:r>
          </w:p>
        </w:tc>
        <w:tc>
          <w:tcPr>
            <w:tcW w:w="851" w:type="dxa"/>
            <w:gridSpan w:val="2"/>
            <w:shd w:val="clear" w:color="auto" w:fill="99FFCC"/>
            <w:vAlign w:val="center"/>
          </w:tcPr>
          <w:p w:rsidR="003E5CF4" w:rsidRPr="00D10499" w:rsidRDefault="003E5CF4" w:rsidP="00EB2BE9">
            <w:pPr>
              <w:jc w:val="center"/>
              <w:rPr>
                <w:sz w:val="20"/>
                <w:szCs w:val="20"/>
              </w:rPr>
            </w:pPr>
            <w:r w:rsidRPr="00D10499">
              <w:rPr>
                <w:sz w:val="20"/>
                <w:szCs w:val="20"/>
              </w:rPr>
              <w:t>57,1</w:t>
            </w:r>
          </w:p>
        </w:tc>
        <w:tc>
          <w:tcPr>
            <w:tcW w:w="567" w:type="dxa"/>
            <w:gridSpan w:val="2"/>
            <w:shd w:val="clear" w:color="auto" w:fill="99FFCC"/>
          </w:tcPr>
          <w:p w:rsidR="003E5CF4" w:rsidRPr="00D10499" w:rsidRDefault="003E5CF4" w:rsidP="00EB2BE9">
            <w:pPr>
              <w:jc w:val="center"/>
              <w:rPr>
                <w:sz w:val="20"/>
                <w:szCs w:val="20"/>
              </w:rPr>
            </w:pPr>
            <w:r w:rsidRPr="00D10499">
              <w:rPr>
                <w:sz w:val="20"/>
                <w:szCs w:val="20"/>
              </w:rPr>
              <w:t>75,1</w:t>
            </w:r>
          </w:p>
        </w:tc>
        <w:tc>
          <w:tcPr>
            <w:tcW w:w="708" w:type="dxa"/>
            <w:shd w:val="clear" w:color="auto" w:fill="99FFCC"/>
          </w:tcPr>
          <w:p w:rsidR="003E5CF4" w:rsidRPr="00D10499" w:rsidRDefault="003E5CF4" w:rsidP="00EB2BE9">
            <w:pPr>
              <w:jc w:val="center"/>
              <w:rPr>
                <w:sz w:val="20"/>
                <w:szCs w:val="20"/>
              </w:rPr>
            </w:pPr>
            <w:r w:rsidRPr="00D10499">
              <w:rPr>
                <w:sz w:val="20"/>
                <w:szCs w:val="20"/>
              </w:rPr>
              <w:t>0</w:t>
            </w:r>
          </w:p>
        </w:tc>
        <w:tc>
          <w:tcPr>
            <w:tcW w:w="1134" w:type="dxa"/>
            <w:gridSpan w:val="2"/>
            <w:shd w:val="clear" w:color="auto" w:fill="99FFCC"/>
          </w:tcPr>
          <w:p w:rsidR="003E5CF4" w:rsidRPr="00D10499" w:rsidRDefault="003E5CF4" w:rsidP="00EB2BE9">
            <w:pPr>
              <w:jc w:val="center"/>
              <w:rPr>
                <w:sz w:val="20"/>
                <w:szCs w:val="20"/>
              </w:rPr>
            </w:pPr>
            <w:r w:rsidRPr="00D10499">
              <w:rPr>
                <w:sz w:val="20"/>
                <w:szCs w:val="20"/>
              </w:rPr>
              <w:t>4289,6</w:t>
            </w:r>
          </w:p>
        </w:tc>
        <w:tc>
          <w:tcPr>
            <w:tcW w:w="1134" w:type="dxa"/>
            <w:shd w:val="clear" w:color="auto" w:fill="99FFCC"/>
          </w:tcPr>
          <w:p w:rsidR="003E5CF4" w:rsidRPr="00D10499" w:rsidRDefault="003E5CF4" w:rsidP="00EB2BE9">
            <w:pPr>
              <w:jc w:val="center"/>
              <w:rPr>
                <w:sz w:val="20"/>
                <w:szCs w:val="20"/>
              </w:rPr>
            </w:pPr>
          </w:p>
        </w:tc>
        <w:tc>
          <w:tcPr>
            <w:tcW w:w="993" w:type="dxa"/>
            <w:shd w:val="clear" w:color="auto" w:fill="99FFCC"/>
          </w:tcPr>
          <w:p w:rsidR="003E5CF4" w:rsidRPr="00D10499" w:rsidRDefault="003E5CF4" w:rsidP="00EB2BE9">
            <w:pPr>
              <w:jc w:val="center"/>
              <w:rPr>
                <w:sz w:val="20"/>
                <w:szCs w:val="20"/>
              </w:rPr>
            </w:pPr>
          </w:p>
        </w:tc>
        <w:tc>
          <w:tcPr>
            <w:tcW w:w="1239" w:type="dxa"/>
            <w:shd w:val="clear" w:color="auto" w:fill="99FFCC"/>
          </w:tcPr>
          <w:p w:rsidR="003E5CF4" w:rsidRPr="00D10499" w:rsidRDefault="003E5CF4" w:rsidP="00EB2BE9">
            <w:pPr>
              <w:jc w:val="center"/>
              <w:rPr>
                <w:sz w:val="20"/>
                <w:szCs w:val="20"/>
              </w:rPr>
            </w:pPr>
            <w:r w:rsidRPr="00D10499">
              <w:rPr>
                <w:sz w:val="20"/>
                <w:szCs w:val="20"/>
              </w:rPr>
              <w:t>101,2</w:t>
            </w:r>
          </w:p>
        </w:tc>
        <w:tc>
          <w:tcPr>
            <w:tcW w:w="1276" w:type="dxa"/>
            <w:shd w:val="clear" w:color="auto" w:fill="99FFCC"/>
            <w:vAlign w:val="center"/>
          </w:tcPr>
          <w:p w:rsidR="003E5CF4" w:rsidRPr="00D10499" w:rsidRDefault="003E5CF4" w:rsidP="00EB2BE9">
            <w:pPr>
              <w:jc w:val="center"/>
              <w:rPr>
                <w:sz w:val="20"/>
                <w:szCs w:val="20"/>
              </w:rPr>
            </w:pPr>
            <w:r w:rsidRPr="00D10499">
              <w:rPr>
                <w:sz w:val="20"/>
                <w:szCs w:val="20"/>
              </w:rPr>
              <w:t>43</w:t>
            </w:r>
          </w:p>
        </w:tc>
        <w:tc>
          <w:tcPr>
            <w:tcW w:w="992" w:type="dxa"/>
            <w:shd w:val="clear" w:color="auto" w:fill="99FFCC"/>
            <w:vAlign w:val="center"/>
          </w:tcPr>
          <w:p w:rsidR="003E5CF4" w:rsidRPr="00D10499" w:rsidRDefault="003E5CF4" w:rsidP="00EB2BE9">
            <w:pPr>
              <w:jc w:val="center"/>
              <w:rPr>
                <w:sz w:val="20"/>
                <w:szCs w:val="20"/>
              </w:rPr>
            </w:pPr>
          </w:p>
        </w:tc>
      </w:tr>
      <w:tr w:rsidR="003E5CF4" w:rsidRPr="00D10499" w:rsidTr="00202F3C">
        <w:trPr>
          <w:trHeight w:hRule="exact" w:val="555"/>
        </w:trPr>
        <w:tc>
          <w:tcPr>
            <w:tcW w:w="426" w:type="dxa"/>
            <w:vMerge w:val="restart"/>
            <w:noWrap/>
            <w:vAlign w:val="center"/>
          </w:tcPr>
          <w:p w:rsidR="003E5CF4" w:rsidRPr="00D10499" w:rsidRDefault="003E5CF4" w:rsidP="00EB2BE9">
            <w:pPr>
              <w:jc w:val="center"/>
              <w:rPr>
                <w:sz w:val="20"/>
                <w:szCs w:val="20"/>
              </w:rPr>
            </w:pPr>
            <w:r w:rsidRPr="00D10499">
              <w:rPr>
                <w:sz w:val="20"/>
                <w:szCs w:val="20"/>
              </w:rPr>
              <w:t> </w:t>
            </w:r>
          </w:p>
        </w:tc>
        <w:tc>
          <w:tcPr>
            <w:tcW w:w="1985" w:type="dxa"/>
            <w:vMerge w:val="restart"/>
            <w:vAlign w:val="center"/>
          </w:tcPr>
          <w:p w:rsidR="003E5CF4" w:rsidRPr="00D10499" w:rsidRDefault="003E5CF4" w:rsidP="00EB2BE9">
            <w:pPr>
              <w:jc w:val="center"/>
              <w:rPr>
                <w:sz w:val="20"/>
                <w:szCs w:val="20"/>
              </w:rPr>
            </w:pPr>
            <w:r w:rsidRPr="00D10499">
              <w:rPr>
                <w:sz w:val="20"/>
                <w:szCs w:val="20"/>
              </w:rPr>
              <w:t>ИТОГО ПО РАЗДЕЛУ</w:t>
            </w:r>
          </w:p>
          <w:p w:rsidR="003E5CF4" w:rsidRPr="00D10499" w:rsidRDefault="003E5CF4" w:rsidP="00EB2BE9">
            <w:pPr>
              <w:jc w:val="center"/>
              <w:rPr>
                <w:sz w:val="20"/>
                <w:szCs w:val="20"/>
              </w:rPr>
            </w:pPr>
            <w:r w:rsidRPr="00D10499">
              <w:rPr>
                <w:sz w:val="20"/>
                <w:szCs w:val="20"/>
              </w:rPr>
              <w:t>Растениеводство</w:t>
            </w:r>
          </w:p>
        </w:tc>
        <w:tc>
          <w:tcPr>
            <w:tcW w:w="1417" w:type="dxa"/>
            <w:vMerge w:val="restart"/>
            <w:vAlign w:val="center"/>
          </w:tcPr>
          <w:p w:rsidR="003E5CF4" w:rsidRPr="00D10499" w:rsidRDefault="003E5CF4" w:rsidP="00EB2BE9">
            <w:pPr>
              <w:jc w:val="center"/>
              <w:rPr>
                <w:sz w:val="20"/>
                <w:szCs w:val="20"/>
              </w:rPr>
            </w:pPr>
            <w:r w:rsidRPr="00D10499">
              <w:rPr>
                <w:sz w:val="20"/>
                <w:szCs w:val="20"/>
              </w:rPr>
              <w:t>МП «Развитие экономического потенциала</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246,0</w:t>
            </w:r>
          </w:p>
        </w:tc>
        <w:tc>
          <w:tcPr>
            <w:tcW w:w="851" w:type="dxa"/>
            <w:gridSpan w:val="2"/>
            <w:vAlign w:val="center"/>
          </w:tcPr>
          <w:p w:rsidR="003E5CF4" w:rsidRPr="00D10499" w:rsidRDefault="003E5CF4" w:rsidP="00EB2BE9">
            <w:pPr>
              <w:jc w:val="center"/>
              <w:rPr>
                <w:sz w:val="20"/>
                <w:szCs w:val="20"/>
              </w:rPr>
            </w:pPr>
            <w:r w:rsidRPr="00D10499">
              <w:rPr>
                <w:sz w:val="20"/>
                <w:szCs w:val="20"/>
              </w:rPr>
              <w:t>1,9</w:t>
            </w:r>
          </w:p>
        </w:tc>
        <w:tc>
          <w:tcPr>
            <w:tcW w:w="567" w:type="dxa"/>
            <w:gridSpan w:val="2"/>
          </w:tcPr>
          <w:p w:rsidR="003E5CF4" w:rsidRPr="00D10499" w:rsidRDefault="003E5CF4" w:rsidP="00EB2BE9">
            <w:pPr>
              <w:jc w:val="center"/>
              <w:rPr>
                <w:sz w:val="20"/>
                <w:szCs w:val="20"/>
              </w:rPr>
            </w:pPr>
            <w:r w:rsidRPr="00D10499">
              <w:rPr>
                <w:sz w:val="20"/>
                <w:szCs w:val="20"/>
              </w:rPr>
              <w:t>2,2</w:t>
            </w:r>
          </w:p>
        </w:tc>
        <w:tc>
          <w:tcPr>
            <w:tcW w:w="708" w:type="dxa"/>
          </w:tcPr>
          <w:p w:rsidR="003E5CF4" w:rsidRPr="00D10499" w:rsidRDefault="003E5CF4" w:rsidP="00EB2BE9">
            <w:pPr>
              <w:jc w:val="center"/>
              <w:rPr>
                <w:sz w:val="20"/>
                <w:szCs w:val="20"/>
              </w:rPr>
            </w:pPr>
            <w:r w:rsidRPr="00D10499">
              <w:rPr>
                <w:sz w:val="20"/>
                <w:szCs w:val="20"/>
              </w:rPr>
              <w:t>0</w:t>
            </w:r>
          </w:p>
        </w:tc>
        <w:tc>
          <w:tcPr>
            <w:tcW w:w="1134" w:type="dxa"/>
            <w:gridSpan w:val="2"/>
          </w:tcPr>
          <w:p w:rsidR="003E5CF4" w:rsidRPr="00D10499" w:rsidRDefault="003E5CF4" w:rsidP="00EB2BE9">
            <w:pPr>
              <w:jc w:val="center"/>
              <w:rPr>
                <w:sz w:val="20"/>
                <w:szCs w:val="20"/>
              </w:rPr>
            </w:pPr>
            <w:r w:rsidRPr="00D10499">
              <w:rPr>
                <w:sz w:val="20"/>
                <w:szCs w:val="20"/>
              </w:rPr>
              <w:t>241,8</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r w:rsidRPr="00D10499">
              <w:rPr>
                <w:sz w:val="20"/>
                <w:szCs w:val="20"/>
              </w:rPr>
              <w:t>3908</w:t>
            </w:r>
          </w:p>
        </w:tc>
        <w:tc>
          <w:tcPr>
            <w:tcW w:w="1239" w:type="dxa"/>
          </w:tcPr>
          <w:p w:rsidR="003E5CF4" w:rsidRPr="00D10499" w:rsidRDefault="003E5CF4" w:rsidP="00EB2BE9">
            <w:pPr>
              <w:jc w:val="center"/>
              <w:rPr>
                <w:sz w:val="20"/>
                <w:szCs w:val="20"/>
              </w:rPr>
            </w:pPr>
            <w:r w:rsidRPr="00D10499">
              <w:rPr>
                <w:sz w:val="20"/>
                <w:szCs w:val="20"/>
              </w:rPr>
              <w:t>2,2</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247,0</w:t>
            </w:r>
          </w:p>
        </w:tc>
        <w:tc>
          <w:tcPr>
            <w:tcW w:w="851" w:type="dxa"/>
            <w:gridSpan w:val="2"/>
            <w:vAlign w:val="center"/>
          </w:tcPr>
          <w:p w:rsidR="003E5CF4" w:rsidRPr="00D10499" w:rsidRDefault="003E5CF4" w:rsidP="00EB2BE9">
            <w:pPr>
              <w:jc w:val="center"/>
              <w:rPr>
                <w:sz w:val="20"/>
                <w:szCs w:val="20"/>
              </w:rPr>
            </w:pPr>
            <w:r w:rsidRPr="00D10499">
              <w:rPr>
                <w:sz w:val="20"/>
                <w:szCs w:val="20"/>
              </w:rPr>
              <w:t>1,9</w:t>
            </w:r>
          </w:p>
        </w:tc>
        <w:tc>
          <w:tcPr>
            <w:tcW w:w="567" w:type="dxa"/>
            <w:gridSpan w:val="2"/>
          </w:tcPr>
          <w:p w:rsidR="003E5CF4" w:rsidRPr="00D10499" w:rsidRDefault="003E5CF4" w:rsidP="00EB2BE9">
            <w:pPr>
              <w:jc w:val="center"/>
              <w:rPr>
                <w:sz w:val="20"/>
                <w:szCs w:val="20"/>
              </w:rPr>
            </w:pPr>
            <w:r w:rsidRPr="00D10499">
              <w:rPr>
                <w:sz w:val="20"/>
                <w:szCs w:val="20"/>
              </w:rPr>
              <w:t>2,6</w:t>
            </w:r>
          </w:p>
        </w:tc>
        <w:tc>
          <w:tcPr>
            <w:tcW w:w="708" w:type="dxa"/>
          </w:tcPr>
          <w:p w:rsidR="003E5CF4" w:rsidRPr="00D10499" w:rsidRDefault="003E5CF4" w:rsidP="00EB2BE9">
            <w:pPr>
              <w:jc w:val="center"/>
              <w:rPr>
                <w:sz w:val="20"/>
                <w:szCs w:val="20"/>
              </w:rPr>
            </w:pPr>
            <w:r w:rsidRPr="00D10499">
              <w:rPr>
                <w:sz w:val="20"/>
                <w:szCs w:val="20"/>
              </w:rPr>
              <w:t>0</w:t>
            </w:r>
          </w:p>
        </w:tc>
        <w:tc>
          <w:tcPr>
            <w:tcW w:w="1134" w:type="dxa"/>
            <w:gridSpan w:val="2"/>
          </w:tcPr>
          <w:p w:rsidR="003E5CF4" w:rsidRPr="00D10499" w:rsidRDefault="003E5CF4" w:rsidP="00EB2BE9">
            <w:pPr>
              <w:jc w:val="center"/>
              <w:rPr>
                <w:sz w:val="20"/>
                <w:szCs w:val="20"/>
              </w:rPr>
            </w:pPr>
            <w:r w:rsidRPr="00D10499">
              <w:rPr>
                <w:sz w:val="20"/>
                <w:szCs w:val="20"/>
              </w:rPr>
              <w:t>242,4</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r w:rsidRPr="00D10499">
              <w:rPr>
                <w:sz w:val="20"/>
                <w:szCs w:val="20"/>
              </w:rPr>
              <w:t>3912</w:t>
            </w:r>
          </w:p>
        </w:tc>
        <w:tc>
          <w:tcPr>
            <w:tcW w:w="1239" w:type="dxa"/>
          </w:tcPr>
          <w:p w:rsidR="003E5CF4" w:rsidRPr="00D10499" w:rsidRDefault="003E5CF4" w:rsidP="00EB2BE9">
            <w:pPr>
              <w:jc w:val="center"/>
              <w:rPr>
                <w:sz w:val="20"/>
                <w:szCs w:val="20"/>
              </w:rPr>
            </w:pPr>
            <w:r w:rsidRPr="00D10499">
              <w:rPr>
                <w:sz w:val="20"/>
                <w:szCs w:val="20"/>
              </w:rPr>
              <w:t>2,2</w:t>
            </w:r>
          </w:p>
        </w:tc>
        <w:tc>
          <w:tcPr>
            <w:tcW w:w="1276" w:type="dxa"/>
            <w:vAlign w:val="center"/>
          </w:tcPr>
          <w:p w:rsidR="003E5CF4" w:rsidRPr="00D10499" w:rsidRDefault="003E5CF4" w:rsidP="00EB2BE9">
            <w:pPr>
              <w:jc w:val="center"/>
              <w:rPr>
                <w:sz w:val="20"/>
                <w:szCs w:val="20"/>
              </w:rPr>
            </w:pPr>
            <w:r w:rsidRPr="00D10499">
              <w:rPr>
                <w:sz w:val="20"/>
                <w:szCs w:val="20"/>
              </w:rPr>
              <w:t>2</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256,1</w:t>
            </w:r>
          </w:p>
        </w:tc>
        <w:tc>
          <w:tcPr>
            <w:tcW w:w="851" w:type="dxa"/>
            <w:gridSpan w:val="2"/>
            <w:vAlign w:val="center"/>
          </w:tcPr>
          <w:p w:rsidR="003E5CF4" w:rsidRPr="00D10499" w:rsidRDefault="003E5CF4" w:rsidP="00EB2BE9">
            <w:pPr>
              <w:jc w:val="center"/>
              <w:rPr>
                <w:sz w:val="20"/>
                <w:szCs w:val="20"/>
              </w:rPr>
            </w:pPr>
            <w:r w:rsidRPr="00D10499">
              <w:rPr>
                <w:sz w:val="20"/>
                <w:szCs w:val="20"/>
              </w:rPr>
              <w:t>2,5</w:t>
            </w:r>
          </w:p>
        </w:tc>
        <w:tc>
          <w:tcPr>
            <w:tcW w:w="567" w:type="dxa"/>
            <w:gridSpan w:val="2"/>
          </w:tcPr>
          <w:p w:rsidR="003E5CF4" w:rsidRPr="00D10499" w:rsidRDefault="003E5CF4" w:rsidP="00EB2BE9">
            <w:pPr>
              <w:jc w:val="center"/>
              <w:rPr>
                <w:sz w:val="20"/>
                <w:szCs w:val="20"/>
              </w:rPr>
            </w:pPr>
            <w:r w:rsidRPr="00D10499">
              <w:rPr>
                <w:sz w:val="20"/>
                <w:szCs w:val="20"/>
              </w:rPr>
              <w:t>2,8</w:t>
            </w:r>
          </w:p>
        </w:tc>
        <w:tc>
          <w:tcPr>
            <w:tcW w:w="708" w:type="dxa"/>
          </w:tcPr>
          <w:p w:rsidR="003E5CF4" w:rsidRPr="00D10499" w:rsidRDefault="003E5CF4" w:rsidP="00EB2BE9">
            <w:pPr>
              <w:jc w:val="center"/>
              <w:rPr>
                <w:sz w:val="20"/>
                <w:szCs w:val="20"/>
              </w:rPr>
            </w:pPr>
            <w:r w:rsidRPr="00D10499">
              <w:rPr>
                <w:sz w:val="20"/>
                <w:szCs w:val="20"/>
              </w:rPr>
              <w:t>0</w:t>
            </w:r>
          </w:p>
        </w:tc>
        <w:tc>
          <w:tcPr>
            <w:tcW w:w="1134" w:type="dxa"/>
            <w:gridSpan w:val="2"/>
          </w:tcPr>
          <w:p w:rsidR="003E5CF4" w:rsidRPr="00D10499" w:rsidRDefault="003E5CF4" w:rsidP="00EB2BE9">
            <w:pPr>
              <w:jc w:val="center"/>
              <w:rPr>
                <w:sz w:val="20"/>
                <w:szCs w:val="20"/>
              </w:rPr>
            </w:pPr>
            <w:r w:rsidRPr="00D10499">
              <w:rPr>
                <w:sz w:val="20"/>
                <w:szCs w:val="20"/>
              </w:rPr>
              <w:t>250,7</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r w:rsidRPr="00D10499">
              <w:rPr>
                <w:sz w:val="20"/>
                <w:szCs w:val="20"/>
              </w:rPr>
              <w:t>3988</w:t>
            </w:r>
          </w:p>
        </w:tc>
        <w:tc>
          <w:tcPr>
            <w:tcW w:w="1239" w:type="dxa"/>
          </w:tcPr>
          <w:p w:rsidR="003E5CF4" w:rsidRPr="00D10499" w:rsidRDefault="003E5CF4" w:rsidP="00EB2BE9">
            <w:pPr>
              <w:jc w:val="center"/>
              <w:rPr>
                <w:sz w:val="20"/>
                <w:szCs w:val="20"/>
              </w:rPr>
            </w:pPr>
            <w:r w:rsidRPr="00D10499">
              <w:rPr>
                <w:sz w:val="20"/>
                <w:szCs w:val="20"/>
              </w:rPr>
              <w:t>2,8</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270,9</w:t>
            </w:r>
          </w:p>
        </w:tc>
        <w:tc>
          <w:tcPr>
            <w:tcW w:w="851" w:type="dxa"/>
            <w:gridSpan w:val="2"/>
            <w:vAlign w:val="center"/>
          </w:tcPr>
          <w:p w:rsidR="003E5CF4" w:rsidRPr="00D10499" w:rsidRDefault="003E5CF4" w:rsidP="00EB2BE9">
            <w:pPr>
              <w:jc w:val="center"/>
              <w:rPr>
                <w:sz w:val="20"/>
                <w:szCs w:val="20"/>
              </w:rPr>
            </w:pPr>
            <w:r w:rsidRPr="00D10499">
              <w:rPr>
                <w:sz w:val="20"/>
                <w:szCs w:val="20"/>
              </w:rPr>
              <w:t>3,586</w:t>
            </w:r>
          </w:p>
        </w:tc>
        <w:tc>
          <w:tcPr>
            <w:tcW w:w="567" w:type="dxa"/>
            <w:gridSpan w:val="2"/>
          </w:tcPr>
          <w:p w:rsidR="003E5CF4" w:rsidRPr="00D10499" w:rsidRDefault="003E5CF4" w:rsidP="00EB2BE9">
            <w:pPr>
              <w:jc w:val="center"/>
              <w:rPr>
                <w:sz w:val="20"/>
                <w:szCs w:val="20"/>
              </w:rPr>
            </w:pPr>
            <w:r w:rsidRPr="00D10499">
              <w:rPr>
                <w:sz w:val="20"/>
                <w:szCs w:val="20"/>
              </w:rPr>
              <w:t>3,786</w:t>
            </w:r>
          </w:p>
        </w:tc>
        <w:tc>
          <w:tcPr>
            <w:tcW w:w="708" w:type="dxa"/>
          </w:tcPr>
          <w:p w:rsidR="003E5CF4" w:rsidRPr="00D10499" w:rsidRDefault="003E5CF4" w:rsidP="00EB2BE9">
            <w:pPr>
              <w:jc w:val="center"/>
              <w:rPr>
                <w:sz w:val="20"/>
                <w:szCs w:val="20"/>
              </w:rPr>
            </w:pPr>
            <w:r w:rsidRPr="00D10499">
              <w:rPr>
                <w:sz w:val="20"/>
                <w:szCs w:val="20"/>
              </w:rPr>
              <w:t>0</w:t>
            </w:r>
          </w:p>
        </w:tc>
        <w:tc>
          <w:tcPr>
            <w:tcW w:w="1134" w:type="dxa"/>
            <w:gridSpan w:val="2"/>
          </w:tcPr>
          <w:p w:rsidR="003E5CF4" w:rsidRPr="00D10499" w:rsidRDefault="003E5CF4" w:rsidP="00EB2BE9">
            <w:pPr>
              <w:jc w:val="center"/>
              <w:rPr>
                <w:sz w:val="20"/>
                <w:szCs w:val="20"/>
              </w:rPr>
            </w:pPr>
            <w:r w:rsidRPr="00D10499">
              <w:rPr>
                <w:sz w:val="20"/>
                <w:szCs w:val="20"/>
              </w:rPr>
              <w:t>263,5</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r w:rsidRPr="00D10499">
              <w:rPr>
                <w:sz w:val="20"/>
                <w:szCs w:val="20"/>
              </w:rPr>
              <w:t>4113</w:t>
            </w:r>
          </w:p>
        </w:tc>
        <w:tc>
          <w:tcPr>
            <w:tcW w:w="1239" w:type="dxa"/>
          </w:tcPr>
          <w:p w:rsidR="003E5CF4" w:rsidRPr="00D10499" w:rsidRDefault="003E5CF4" w:rsidP="00EB2BE9">
            <w:pPr>
              <w:jc w:val="center"/>
              <w:rPr>
                <w:sz w:val="20"/>
                <w:szCs w:val="20"/>
              </w:rPr>
            </w:pPr>
            <w:r w:rsidRPr="00D10499">
              <w:rPr>
                <w:sz w:val="20"/>
                <w:szCs w:val="20"/>
              </w:rPr>
              <w:t>3,7</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1389,6</w:t>
            </w:r>
          </w:p>
        </w:tc>
        <w:tc>
          <w:tcPr>
            <w:tcW w:w="851" w:type="dxa"/>
            <w:gridSpan w:val="2"/>
            <w:vAlign w:val="center"/>
          </w:tcPr>
          <w:p w:rsidR="003E5CF4" w:rsidRPr="00D10499" w:rsidRDefault="003E5CF4" w:rsidP="00EB2BE9">
            <w:pPr>
              <w:jc w:val="center"/>
              <w:rPr>
                <w:sz w:val="20"/>
                <w:szCs w:val="20"/>
              </w:rPr>
            </w:pPr>
            <w:r w:rsidRPr="00D10499">
              <w:rPr>
                <w:sz w:val="20"/>
                <w:szCs w:val="20"/>
              </w:rPr>
              <w:t>22,5</w:t>
            </w:r>
          </w:p>
        </w:tc>
        <w:tc>
          <w:tcPr>
            <w:tcW w:w="567" w:type="dxa"/>
            <w:gridSpan w:val="2"/>
          </w:tcPr>
          <w:p w:rsidR="003E5CF4" w:rsidRPr="00D10499" w:rsidRDefault="003E5CF4" w:rsidP="00EB2BE9">
            <w:pPr>
              <w:jc w:val="center"/>
              <w:rPr>
                <w:sz w:val="20"/>
                <w:szCs w:val="20"/>
              </w:rPr>
            </w:pPr>
            <w:r w:rsidRPr="00D10499">
              <w:rPr>
                <w:sz w:val="20"/>
                <w:szCs w:val="20"/>
              </w:rPr>
              <w:t>23,5</w:t>
            </w:r>
          </w:p>
        </w:tc>
        <w:tc>
          <w:tcPr>
            <w:tcW w:w="708" w:type="dxa"/>
          </w:tcPr>
          <w:p w:rsidR="003E5CF4" w:rsidRPr="00D10499" w:rsidRDefault="003E5CF4" w:rsidP="00EB2BE9">
            <w:pPr>
              <w:jc w:val="center"/>
              <w:rPr>
                <w:sz w:val="20"/>
                <w:szCs w:val="20"/>
              </w:rPr>
            </w:pPr>
            <w:r w:rsidRPr="00D10499">
              <w:rPr>
                <w:sz w:val="20"/>
                <w:szCs w:val="20"/>
              </w:rPr>
              <w:t>0</w:t>
            </w:r>
          </w:p>
        </w:tc>
        <w:tc>
          <w:tcPr>
            <w:tcW w:w="1134" w:type="dxa"/>
            <w:gridSpan w:val="2"/>
          </w:tcPr>
          <w:p w:rsidR="003E5CF4" w:rsidRPr="00D10499" w:rsidRDefault="003E5CF4" w:rsidP="00EB2BE9">
            <w:pPr>
              <w:jc w:val="center"/>
              <w:rPr>
                <w:sz w:val="20"/>
                <w:szCs w:val="20"/>
              </w:rPr>
            </w:pPr>
            <w:r w:rsidRPr="00D10499">
              <w:rPr>
                <w:sz w:val="20"/>
                <w:szCs w:val="20"/>
              </w:rPr>
              <w:t>1343,5</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r w:rsidRPr="00D10499">
              <w:rPr>
                <w:sz w:val="20"/>
                <w:szCs w:val="20"/>
              </w:rPr>
              <w:t>4169</w:t>
            </w:r>
          </w:p>
        </w:tc>
        <w:tc>
          <w:tcPr>
            <w:tcW w:w="1239" w:type="dxa"/>
          </w:tcPr>
          <w:p w:rsidR="003E5CF4" w:rsidRPr="00D10499" w:rsidRDefault="003E5CF4" w:rsidP="00EB2BE9">
            <w:pPr>
              <w:jc w:val="center"/>
              <w:rPr>
                <w:sz w:val="20"/>
                <w:szCs w:val="20"/>
              </w:rPr>
            </w:pPr>
            <w:r w:rsidRPr="00D10499">
              <w:rPr>
                <w:sz w:val="20"/>
                <w:szCs w:val="20"/>
              </w:rPr>
              <w:t>20,9</w:t>
            </w:r>
          </w:p>
        </w:tc>
        <w:tc>
          <w:tcPr>
            <w:tcW w:w="1276" w:type="dxa"/>
            <w:vAlign w:val="center"/>
          </w:tcPr>
          <w:p w:rsidR="003E5CF4" w:rsidRPr="00D10499" w:rsidRDefault="003E5CF4" w:rsidP="00EB2BE9">
            <w:pPr>
              <w:jc w:val="center"/>
              <w:rPr>
                <w:sz w:val="20"/>
                <w:szCs w:val="20"/>
              </w:rPr>
            </w:pPr>
            <w:r w:rsidRPr="00D10499">
              <w:rPr>
                <w:sz w:val="20"/>
                <w:szCs w:val="20"/>
              </w:rPr>
              <w:t>5</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31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1652,3</w:t>
            </w:r>
          </w:p>
        </w:tc>
        <w:tc>
          <w:tcPr>
            <w:tcW w:w="851" w:type="dxa"/>
            <w:gridSpan w:val="2"/>
            <w:vAlign w:val="center"/>
          </w:tcPr>
          <w:p w:rsidR="003E5CF4" w:rsidRPr="00D10499" w:rsidRDefault="003E5CF4" w:rsidP="00EB2BE9">
            <w:pPr>
              <w:jc w:val="center"/>
              <w:rPr>
                <w:sz w:val="20"/>
                <w:szCs w:val="20"/>
              </w:rPr>
            </w:pPr>
            <w:r w:rsidRPr="00D10499">
              <w:rPr>
                <w:sz w:val="20"/>
                <w:szCs w:val="20"/>
              </w:rPr>
              <w:t>24,5</w:t>
            </w:r>
          </w:p>
        </w:tc>
        <w:tc>
          <w:tcPr>
            <w:tcW w:w="567" w:type="dxa"/>
            <w:gridSpan w:val="2"/>
          </w:tcPr>
          <w:p w:rsidR="003E5CF4" w:rsidRPr="00D10499" w:rsidRDefault="003E5CF4" w:rsidP="00EB2BE9">
            <w:pPr>
              <w:jc w:val="center"/>
              <w:rPr>
                <w:sz w:val="20"/>
                <w:szCs w:val="20"/>
              </w:rPr>
            </w:pPr>
            <w:r w:rsidRPr="00D10499">
              <w:rPr>
                <w:sz w:val="20"/>
                <w:szCs w:val="20"/>
              </w:rPr>
              <w:t>25,3</w:t>
            </w:r>
          </w:p>
        </w:tc>
        <w:tc>
          <w:tcPr>
            <w:tcW w:w="708" w:type="dxa"/>
          </w:tcPr>
          <w:p w:rsidR="003E5CF4" w:rsidRPr="00D10499" w:rsidRDefault="003E5CF4" w:rsidP="00EB2BE9">
            <w:pPr>
              <w:jc w:val="center"/>
              <w:rPr>
                <w:sz w:val="20"/>
                <w:szCs w:val="20"/>
              </w:rPr>
            </w:pPr>
            <w:r w:rsidRPr="00D10499">
              <w:rPr>
                <w:sz w:val="20"/>
                <w:szCs w:val="20"/>
              </w:rPr>
              <w:t>0</w:t>
            </w:r>
          </w:p>
        </w:tc>
        <w:tc>
          <w:tcPr>
            <w:tcW w:w="1134" w:type="dxa"/>
            <w:gridSpan w:val="2"/>
          </w:tcPr>
          <w:p w:rsidR="003E5CF4" w:rsidRPr="00D10499" w:rsidRDefault="003E5CF4" w:rsidP="00EB2BE9">
            <w:pPr>
              <w:jc w:val="center"/>
              <w:rPr>
                <w:sz w:val="20"/>
                <w:szCs w:val="20"/>
              </w:rPr>
            </w:pPr>
            <w:r w:rsidRPr="00D10499">
              <w:rPr>
                <w:sz w:val="20"/>
                <w:szCs w:val="20"/>
              </w:rPr>
              <w:t>1602,4</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r w:rsidRPr="00D10499">
              <w:rPr>
                <w:sz w:val="20"/>
                <w:szCs w:val="20"/>
              </w:rPr>
              <w:t>4252</w:t>
            </w:r>
          </w:p>
        </w:tc>
        <w:tc>
          <w:tcPr>
            <w:tcW w:w="1239" w:type="dxa"/>
          </w:tcPr>
          <w:p w:rsidR="003E5CF4" w:rsidRPr="00D10499" w:rsidRDefault="003E5CF4" w:rsidP="00EB2BE9">
            <w:pPr>
              <w:jc w:val="center"/>
              <w:rPr>
                <w:sz w:val="20"/>
                <w:szCs w:val="20"/>
              </w:rPr>
            </w:pPr>
            <w:r w:rsidRPr="00D10499">
              <w:rPr>
                <w:sz w:val="20"/>
                <w:szCs w:val="20"/>
              </w:rPr>
              <w:t>25,1</w:t>
            </w:r>
          </w:p>
        </w:tc>
        <w:tc>
          <w:tcPr>
            <w:tcW w:w="1276" w:type="dxa"/>
            <w:vAlign w:val="center"/>
          </w:tcPr>
          <w:p w:rsidR="003E5CF4" w:rsidRPr="00D10499" w:rsidRDefault="003E5CF4" w:rsidP="00EB2BE9">
            <w:pPr>
              <w:jc w:val="center"/>
              <w:rPr>
                <w:sz w:val="20"/>
                <w:szCs w:val="20"/>
              </w:rPr>
            </w:pPr>
            <w:r w:rsidRPr="00D10499">
              <w:rPr>
                <w:sz w:val="20"/>
                <w:szCs w:val="20"/>
              </w:rPr>
              <w:t>4</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37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r w:rsidRPr="00D10499">
              <w:rPr>
                <w:sz w:val="20"/>
                <w:szCs w:val="20"/>
              </w:rPr>
              <w:t>4061,9</w:t>
            </w:r>
          </w:p>
        </w:tc>
        <w:tc>
          <w:tcPr>
            <w:tcW w:w="851" w:type="dxa"/>
            <w:gridSpan w:val="2"/>
            <w:vAlign w:val="center"/>
          </w:tcPr>
          <w:p w:rsidR="003E5CF4" w:rsidRPr="00D10499" w:rsidRDefault="003E5CF4" w:rsidP="00EB2BE9">
            <w:pPr>
              <w:jc w:val="center"/>
              <w:rPr>
                <w:sz w:val="20"/>
                <w:szCs w:val="20"/>
              </w:rPr>
            </w:pPr>
            <w:r w:rsidRPr="00D10499">
              <w:rPr>
                <w:sz w:val="20"/>
                <w:szCs w:val="20"/>
              </w:rPr>
              <w:t>57,1</w:t>
            </w:r>
          </w:p>
        </w:tc>
        <w:tc>
          <w:tcPr>
            <w:tcW w:w="567" w:type="dxa"/>
            <w:gridSpan w:val="2"/>
          </w:tcPr>
          <w:p w:rsidR="003E5CF4" w:rsidRPr="00D10499" w:rsidRDefault="003E5CF4" w:rsidP="00EB2BE9">
            <w:pPr>
              <w:jc w:val="center"/>
              <w:rPr>
                <w:sz w:val="20"/>
                <w:szCs w:val="20"/>
              </w:rPr>
            </w:pPr>
            <w:r w:rsidRPr="00D10499">
              <w:rPr>
                <w:sz w:val="20"/>
                <w:szCs w:val="20"/>
              </w:rPr>
              <w:t>60,2</w:t>
            </w:r>
          </w:p>
        </w:tc>
        <w:tc>
          <w:tcPr>
            <w:tcW w:w="708" w:type="dxa"/>
          </w:tcPr>
          <w:p w:rsidR="003E5CF4" w:rsidRPr="00D10499" w:rsidRDefault="003E5CF4" w:rsidP="00EB2BE9">
            <w:pPr>
              <w:jc w:val="center"/>
              <w:rPr>
                <w:sz w:val="20"/>
                <w:szCs w:val="20"/>
              </w:rPr>
            </w:pPr>
            <w:r w:rsidRPr="00D10499">
              <w:rPr>
                <w:sz w:val="20"/>
                <w:szCs w:val="20"/>
              </w:rPr>
              <w:t>0</w:t>
            </w:r>
          </w:p>
        </w:tc>
        <w:tc>
          <w:tcPr>
            <w:tcW w:w="1134" w:type="dxa"/>
            <w:gridSpan w:val="2"/>
          </w:tcPr>
          <w:p w:rsidR="003E5CF4" w:rsidRPr="00D10499" w:rsidRDefault="003E5CF4" w:rsidP="00EB2BE9">
            <w:pPr>
              <w:jc w:val="center"/>
              <w:rPr>
                <w:sz w:val="20"/>
                <w:szCs w:val="20"/>
              </w:rPr>
            </w:pPr>
            <w:r w:rsidRPr="00D10499">
              <w:rPr>
                <w:sz w:val="20"/>
                <w:szCs w:val="20"/>
              </w:rPr>
              <w:t>3944,5</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jc w:val="center"/>
              <w:rPr>
                <w:sz w:val="20"/>
                <w:szCs w:val="20"/>
              </w:rPr>
            </w:pPr>
            <w:r w:rsidRPr="00D10499">
              <w:rPr>
                <w:sz w:val="20"/>
                <w:szCs w:val="20"/>
              </w:rPr>
              <w:t>57,2</w:t>
            </w:r>
          </w:p>
        </w:tc>
        <w:tc>
          <w:tcPr>
            <w:tcW w:w="1276" w:type="dxa"/>
            <w:vAlign w:val="center"/>
          </w:tcPr>
          <w:p w:rsidR="003E5CF4" w:rsidRPr="00D10499" w:rsidRDefault="003E5CF4" w:rsidP="00EB2BE9">
            <w:pPr>
              <w:jc w:val="center"/>
              <w:rPr>
                <w:sz w:val="20"/>
                <w:szCs w:val="20"/>
              </w:rPr>
            </w:pPr>
            <w:r w:rsidRPr="00D10499">
              <w:rPr>
                <w:sz w:val="20"/>
                <w:szCs w:val="20"/>
              </w:rPr>
              <w:t>14</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659"/>
        </w:trPr>
        <w:tc>
          <w:tcPr>
            <w:tcW w:w="426" w:type="dxa"/>
            <w:vMerge w:val="restart"/>
            <w:vAlign w:val="center"/>
          </w:tcPr>
          <w:p w:rsidR="003E5CF4" w:rsidRPr="00D10499" w:rsidRDefault="003E5CF4" w:rsidP="00EB2BE9">
            <w:pPr>
              <w:rPr>
                <w:sz w:val="20"/>
                <w:szCs w:val="20"/>
              </w:rPr>
            </w:pPr>
            <w:r w:rsidRPr="00D10499">
              <w:rPr>
                <w:sz w:val="20"/>
                <w:szCs w:val="20"/>
              </w:rPr>
              <w:t>1.</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1 Производство зерна</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26,3</w:t>
            </w:r>
          </w:p>
        </w:tc>
        <w:tc>
          <w:tcPr>
            <w:tcW w:w="851" w:type="dxa"/>
            <w:gridSpan w:val="2"/>
            <w:vAlign w:val="center"/>
          </w:tcPr>
          <w:p w:rsidR="003E5CF4" w:rsidRPr="00D10499" w:rsidRDefault="003E5CF4" w:rsidP="00EB2BE9">
            <w:pPr>
              <w:jc w:val="center"/>
              <w:rPr>
                <w:sz w:val="20"/>
                <w:szCs w:val="20"/>
              </w:rPr>
            </w:pPr>
            <w:r w:rsidRPr="00D10499">
              <w:rPr>
                <w:sz w:val="20"/>
                <w:szCs w:val="20"/>
              </w:rPr>
              <w:t>1,9</w:t>
            </w:r>
          </w:p>
        </w:tc>
        <w:tc>
          <w:tcPr>
            <w:tcW w:w="567" w:type="dxa"/>
            <w:gridSpan w:val="2"/>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1,6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22,8</w:t>
            </w:r>
          </w:p>
        </w:tc>
        <w:tc>
          <w:tcPr>
            <w:tcW w:w="1134" w:type="dxa"/>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3,8</w:t>
            </w:r>
          </w:p>
        </w:tc>
        <w:tc>
          <w:tcPr>
            <w:tcW w:w="993" w:type="dxa"/>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2729</w:t>
            </w:r>
          </w:p>
        </w:tc>
        <w:tc>
          <w:tcPr>
            <w:tcW w:w="1239" w:type="dxa"/>
          </w:tcPr>
          <w:p w:rsidR="003E5CF4" w:rsidRPr="00D10499" w:rsidRDefault="003E5CF4" w:rsidP="00EB2BE9">
            <w:pPr>
              <w:rPr>
                <w:sz w:val="20"/>
                <w:szCs w:val="20"/>
              </w:rPr>
            </w:pPr>
          </w:p>
          <w:p w:rsidR="003E5CF4" w:rsidRPr="00D10499" w:rsidRDefault="003E5CF4" w:rsidP="00EB2BE9">
            <w:pPr>
              <w:rPr>
                <w:sz w:val="20"/>
                <w:szCs w:val="20"/>
              </w:rPr>
            </w:pPr>
            <w:r w:rsidRPr="00D10499">
              <w:rPr>
                <w:sz w:val="20"/>
                <w:szCs w:val="20"/>
              </w:rPr>
              <w:t>1,7</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26,8</w:t>
            </w:r>
          </w:p>
        </w:tc>
        <w:tc>
          <w:tcPr>
            <w:tcW w:w="851" w:type="dxa"/>
            <w:gridSpan w:val="2"/>
            <w:vAlign w:val="center"/>
          </w:tcPr>
          <w:p w:rsidR="003E5CF4" w:rsidRPr="00D10499" w:rsidRDefault="003E5CF4" w:rsidP="00EB2BE9">
            <w:pPr>
              <w:jc w:val="center"/>
              <w:rPr>
                <w:sz w:val="20"/>
                <w:szCs w:val="20"/>
              </w:rPr>
            </w:pPr>
            <w:r w:rsidRPr="00D10499">
              <w:rPr>
                <w:sz w:val="20"/>
                <w:szCs w:val="20"/>
              </w:rPr>
              <w:t>1,9</w:t>
            </w:r>
          </w:p>
        </w:tc>
        <w:tc>
          <w:tcPr>
            <w:tcW w:w="567" w:type="dxa"/>
            <w:gridSpan w:val="2"/>
          </w:tcPr>
          <w:p w:rsidR="003E5CF4" w:rsidRPr="00D10499" w:rsidRDefault="003E5CF4" w:rsidP="00EB2BE9">
            <w:pPr>
              <w:jc w:val="center"/>
              <w:rPr>
                <w:sz w:val="20"/>
                <w:szCs w:val="20"/>
              </w:rPr>
            </w:pPr>
            <w:r w:rsidRPr="00D10499">
              <w:rPr>
                <w:sz w:val="20"/>
                <w:szCs w:val="20"/>
              </w:rPr>
              <w:t>1,6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23,2</w:t>
            </w:r>
          </w:p>
        </w:tc>
        <w:tc>
          <w:tcPr>
            <w:tcW w:w="1134" w:type="dxa"/>
          </w:tcPr>
          <w:p w:rsidR="003E5CF4" w:rsidRPr="00D10499" w:rsidRDefault="003E5CF4" w:rsidP="00EB2BE9">
            <w:pPr>
              <w:jc w:val="center"/>
              <w:rPr>
                <w:sz w:val="20"/>
                <w:szCs w:val="20"/>
              </w:rPr>
            </w:pPr>
            <w:r w:rsidRPr="00D10499">
              <w:rPr>
                <w:sz w:val="20"/>
                <w:szCs w:val="20"/>
              </w:rPr>
              <w:t>3,8</w:t>
            </w:r>
          </w:p>
        </w:tc>
        <w:tc>
          <w:tcPr>
            <w:tcW w:w="993" w:type="dxa"/>
          </w:tcPr>
          <w:p w:rsidR="003E5CF4" w:rsidRPr="00D10499" w:rsidRDefault="003E5CF4" w:rsidP="00EB2BE9">
            <w:pPr>
              <w:jc w:val="center"/>
              <w:rPr>
                <w:sz w:val="20"/>
                <w:szCs w:val="20"/>
              </w:rPr>
            </w:pPr>
            <w:r w:rsidRPr="00D10499">
              <w:rPr>
                <w:sz w:val="20"/>
                <w:szCs w:val="20"/>
              </w:rPr>
              <w:t>2729</w:t>
            </w:r>
          </w:p>
        </w:tc>
        <w:tc>
          <w:tcPr>
            <w:tcW w:w="1239" w:type="dxa"/>
          </w:tcPr>
          <w:p w:rsidR="003E5CF4" w:rsidRPr="00D10499" w:rsidRDefault="003E5CF4" w:rsidP="00EB2BE9">
            <w:pPr>
              <w:rPr>
                <w:sz w:val="20"/>
                <w:szCs w:val="20"/>
              </w:rPr>
            </w:pPr>
            <w:r w:rsidRPr="00D10499">
              <w:rPr>
                <w:sz w:val="20"/>
                <w:szCs w:val="20"/>
              </w:rPr>
              <w:t>1,7</w:t>
            </w:r>
          </w:p>
        </w:tc>
        <w:tc>
          <w:tcPr>
            <w:tcW w:w="1276" w:type="dxa"/>
            <w:vAlign w:val="center"/>
          </w:tcPr>
          <w:p w:rsidR="003E5CF4" w:rsidRPr="00D10499" w:rsidRDefault="003E5CF4" w:rsidP="00EB2BE9">
            <w:pPr>
              <w:jc w:val="center"/>
              <w:rPr>
                <w:sz w:val="20"/>
                <w:szCs w:val="20"/>
              </w:rPr>
            </w:pPr>
            <w:r w:rsidRPr="00D10499">
              <w:rPr>
                <w:sz w:val="20"/>
                <w:szCs w:val="20"/>
              </w:rPr>
              <w:t>2</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35,3</w:t>
            </w:r>
          </w:p>
        </w:tc>
        <w:tc>
          <w:tcPr>
            <w:tcW w:w="851" w:type="dxa"/>
            <w:gridSpan w:val="2"/>
            <w:vAlign w:val="center"/>
          </w:tcPr>
          <w:p w:rsidR="003E5CF4" w:rsidRPr="00D10499" w:rsidRDefault="003E5CF4" w:rsidP="00EB2BE9">
            <w:pPr>
              <w:jc w:val="center"/>
              <w:rPr>
                <w:sz w:val="20"/>
                <w:szCs w:val="20"/>
              </w:rPr>
            </w:pPr>
            <w:r w:rsidRPr="00D10499">
              <w:rPr>
                <w:sz w:val="20"/>
                <w:szCs w:val="20"/>
              </w:rPr>
              <w:t>2,5</w:t>
            </w:r>
          </w:p>
        </w:tc>
        <w:tc>
          <w:tcPr>
            <w:tcW w:w="567" w:type="dxa"/>
            <w:gridSpan w:val="2"/>
          </w:tcPr>
          <w:p w:rsidR="003E5CF4" w:rsidRPr="00D10499" w:rsidRDefault="003E5CF4" w:rsidP="00EB2BE9">
            <w:pPr>
              <w:jc w:val="center"/>
              <w:rPr>
                <w:sz w:val="20"/>
                <w:szCs w:val="20"/>
              </w:rPr>
            </w:pPr>
            <w:r w:rsidRPr="00D10499">
              <w:rPr>
                <w:sz w:val="20"/>
                <w:szCs w:val="20"/>
              </w:rPr>
              <w:t>2,1</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30,6</w:t>
            </w:r>
          </w:p>
        </w:tc>
        <w:tc>
          <w:tcPr>
            <w:tcW w:w="1134" w:type="dxa"/>
          </w:tcPr>
          <w:p w:rsidR="003E5CF4" w:rsidRPr="00D10499" w:rsidRDefault="003E5CF4" w:rsidP="00EB2BE9">
            <w:pPr>
              <w:jc w:val="center"/>
              <w:rPr>
                <w:sz w:val="20"/>
                <w:szCs w:val="20"/>
              </w:rPr>
            </w:pPr>
            <w:r w:rsidRPr="00D10499">
              <w:rPr>
                <w:sz w:val="20"/>
                <w:szCs w:val="20"/>
              </w:rPr>
              <w:t>5,0</w:t>
            </w:r>
          </w:p>
        </w:tc>
        <w:tc>
          <w:tcPr>
            <w:tcW w:w="993" w:type="dxa"/>
          </w:tcPr>
          <w:p w:rsidR="003E5CF4" w:rsidRPr="00D10499" w:rsidRDefault="003E5CF4" w:rsidP="00EB2BE9">
            <w:pPr>
              <w:jc w:val="center"/>
              <w:rPr>
                <w:sz w:val="20"/>
                <w:szCs w:val="20"/>
              </w:rPr>
            </w:pPr>
            <w:r w:rsidRPr="00D10499">
              <w:rPr>
                <w:sz w:val="20"/>
                <w:szCs w:val="20"/>
              </w:rPr>
              <w:t>2797</w:t>
            </w:r>
          </w:p>
        </w:tc>
        <w:tc>
          <w:tcPr>
            <w:tcW w:w="1239" w:type="dxa"/>
          </w:tcPr>
          <w:p w:rsidR="003E5CF4" w:rsidRPr="00D10499" w:rsidRDefault="003E5CF4" w:rsidP="00EB2BE9">
            <w:pPr>
              <w:rPr>
                <w:sz w:val="20"/>
                <w:szCs w:val="20"/>
              </w:rPr>
            </w:pPr>
            <w:r w:rsidRPr="00D10499">
              <w:rPr>
                <w:sz w:val="20"/>
                <w:szCs w:val="20"/>
              </w:rPr>
              <w:t>2,2</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49,5</w:t>
            </w:r>
          </w:p>
        </w:tc>
        <w:tc>
          <w:tcPr>
            <w:tcW w:w="851" w:type="dxa"/>
            <w:gridSpan w:val="2"/>
            <w:vAlign w:val="center"/>
          </w:tcPr>
          <w:p w:rsidR="003E5CF4" w:rsidRPr="00D10499" w:rsidRDefault="003E5CF4" w:rsidP="00EB2BE9">
            <w:pPr>
              <w:jc w:val="center"/>
              <w:rPr>
                <w:sz w:val="20"/>
                <w:szCs w:val="20"/>
              </w:rPr>
            </w:pPr>
            <w:r w:rsidRPr="00D10499">
              <w:rPr>
                <w:sz w:val="20"/>
                <w:szCs w:val="20"/>
              </w:rPr>
              <w:t>3,5</w:t>
            </w:r>
          </w:p>
        </w:tc>
        <w:tc>
          <w:tcPr>
            <w:tcW w:w="567" w:type="dxa"/>
            <w:gridSpan w:val="2"/>
          </w:tcPr>
          <w:p w:rsidR="003E5CF4" w:rsidRPr="00D10499" w:rsidRDefault="003E5CF4" w:rsidP="00EB2BE9">
            <w:pPr>
              <w:jc w:val="center"/>
              <w:rPr>
                <w:sz w:val="20"/>
                <w:szCs w:val="20"/>
              </w:rPr>
            </w:pPr>
            <w:r w:rsidRPr="00D10499">
              <w:rPr>
                <w:sz w:val="20"/>
                <w:szCs w:val="20"/>
              </w:rPr>
              <w:t>3,0</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42,9</w:t>
            </w:r>
          </w:p>
        </w:tc>
        <w:tc>
          <w:tcPr>
            <w:tcW w:w="1134" w:type="dxa"/>
          </w:tcPr>
          <w:p w:rsidR="003E5CF4" w:rsidRPr="00D10499" w:rsidRDefault="003E5CF4" w:rsidP="00EB2BE9">
            <w:pPr>
              <w:jc w:val="center"/>
              <w:rPr>
                <w:sz w:val="20"/>
                <w:szCs w:val="20"/>
              </w:rPr>
            </w:pPr>
            <w:r w:rsidRPr="00D10499">
              <w:rPr>
                <w:sz w:val="20"/>
                <w:szCs w:val="20"/>
              </w:rPr>
              <w:t>7,0</w:t>
            </w:r>
          </w:p>
        </w:tc>
        <w:tc>
          <w:tcPr>
            <w:tcW w:w="993" w:type="dxa"/>
          </w:tcPr>
          <w:p w:rsidR="003E5CF4" w:rsidRPr="00D10499" w:rsidRDefault="003E5CF4" w:rsidP="00EB2BE9">
            <w:pPr>
              <w:jc w:val="center"/>
              <w:rPr>
                <w:sz w:val="20"/>
                <w:szCs w:val="20"/>
              </w:rPr>
            </w:pPr>
            <w:r w:rsidRPr="00D10499">
              <w:rPr>
                <w:sz w:val="20"/>
                <w:szCs w:val="20"/>
              </w:rPr>
              <w:t>2912</w:t>
            </w:r>
          </w:p>
        </w:tc>
        <w:tc>
          <w:tcPr>
            <w:tcW w:w="1239" w:type="dxa"/>
          </w:tcPr>
          <w:p w:rsidR="003E5CF4" w:rsidRPr="00D10499" w:rsidRDefault="003E5CF4" w:rsidP="00EB2BE9">
            <w:pPr>
              <w:rPr>
                <w:sz w:val="20"/>
                <w:szCs w:val="20"/>
              </w:rPr>
            </w:pPr>
            <w:r w:rsidRPr="00D10499">
              <w:rPr>
                <w:sz w:val="20"/>
                <w:szCs w:val="20"/>
              </w:rPr>
              <w:t>3,1</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279,4</w:t>
            </w:r>
          </w:p>
        </w:tc>
        <w:tc>
          <w:tcPr>
            <w:tcW w:w="851" w:type="dxa"/>
            <w:gridSpan w:val="2"/>
            <w:vAlign w:val="center"/>
          </w:tcPr>
          <w:p w:rsidR="003E5CF4" w:rsidRPr="00D10499" w:rsidRDefault="003E5CF4" w:rsidP="00EB2BE9">
            <w:pPr>
              <w:jc w:val="center"/>
              <w:rPr>
                <w:sz w:val="20"/>
                <w:szCs w:val="20"/>
              </w:rPr>
            </w:pPr>
            <w:r w:rsidRPr="00D10499">
              <w:rPr>
                <w:sz w:val="20"/>
                <w:szCs w:val="20"/>
              </w:rPr>
              <w:t>22,5</w:t>
            </w:r>
          </w:p>
        </w:tc>
        <w:tc>
          <w:tcPr>
            <w:tcW w:w="567" w:type="dxa"/>
            <w:gridSpan w:val="2"/>
          </w:tcPr>
          <w:p w:rsidR="003E5CF4" w:rsidRPr="00D10499" w:rsidRDefault="003E5CF4" w:rsidP="00EB2BE9">
            <w:pPr>
              <w:jc w:val="center"/>
              <w:rPr>
                <w:sz w:val="20"/>
                <w:szCs w:val="20"/>
              </w:rPr>
            </w:pPr>
            <w:r w:rsidRPr="00D10499">
              <w:rPr>
                <w:sz w:val="20"/>
                <w:szCs w:val="20"/>
              </w:rPr>
              <w:t>19,6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237,2</w:t>
            </w:r>
          </w:p>
        </w:tc>
        <w:tc>
          <w:tcPr>
            <w:tcW w:w="1134" w:type="dxa"/>
          </w:tcPr>
          <w:p w:rsidR="003E5CF4" w:rsidRPr="00D10499" w:rsidRDefault="003E5CF4" w:rsidP="00EB2BE9">
            <w:pPr>
              <w:jc w:val="center"/>
              <w:rPr>
                <w:sz w:val="20"/>
                <w:szCs w:val="20"/>
              </w:rPr>
            </w:pPr>
            <w:r w:rsidRPr="00D10499">
              <w:rPr>
                <w:sz w:val="20"/>
                <w:szCs w:val="20"/>
              </w:rPr>
              <w:t>37,6</w:t>
            </w:r>
          </w:p>
        </w:tc>
        <w:tc>
          <w:tcPr>
            <w:tcW w:w="993" w:type="dxa"/>
          </w:tcPr>
          <w:p w:rsidR="003E5CF4" w:rsidRPr="00D10499" w:rsidRDefault="003E5CF4" w:rsidP="00EB2BE9">
            <w:pPr>
              <w:jc w:val="center"/>
              <w:rPr>
                <w:sz w:val="20"/>
                <w:szCs w:val="20"/>
              </w:rPr>
            </w:pPr>
            <w:r w:rsidRPr="00D10499">
              <w:rPr>
                <w:sz w:val="20"/>
                <w:szCs w:val="20"/>
              </w:rPr>
              <w:t>2965</w:t>
            </w:r>
          </w:p>
        </w:tc>
        <w:tc>
          <w:tcPr>
            <w:tcW w:w="1239" w:type="dxa"/>
          </w:tcPr>
          <w:p w:rsidR="003E5CF4" w:rsidRPr="00D10499" w:rsidRDefault="003E5CF4" w:rsidP="00EB2BE9">
            <w:pPr>
              <w:rPr>
                <w:sz w:val="20"/>
                <w:szCs w:val="20"/>
              </w:rPr>
            </w:pPr>
            <w:r w:rsidRPr="00D10499">
              <w:rPr>
                <w:sz w:val="20"/>
                <w:szCs w:val="20"/>
              </w:rPr>
              <w:t>18,1</w:t>
            </w:r>
          </w:p>
        </w:tc>
        <w:tc>
          <w:tcPr>
            <w:tcW w:w="1276" w:type="dxa"/>
            <w:vAlign w:val="center"/>
          </w:tcPr>
          <w:p w:rsidR="003E5CF4" w:rsidRPr="00D10499" w:rsidRDefault="003E5CF4" w:rsidP="00EB2BE9">
            <w:pPr>
              <w:jc w:val="center"/>
              <w:rPr>
                <w:sz w:val="20"/>
                <w:szCs w:val="20"/>
              </w:rPr>
            </w:pPr>
            <w:r w:rsidRPr="00D10499">
              <w:rPr>
                <w:sz w:val="20"/>
                <w:szCs w:val="20"/>
              </w:rPr>
              <w:t>3</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372,6</w:t>
            </w:r>
          </w:p>
        </w:tc>
        <w:tc>
          <w:tcPr>
            <w:tcW w:w="851" w:type="dxa"/>
            <w:gridSpan w:val="2"/>
            <w:vAlign w:val="center"/>
          </w:tcPr>
          <w:p w:rsidR="003E5CF4" w:rsidRPr="00D10499" w:rsidRDefault="003E5CF4" w:rsidP="00EB2BE9">
            <w:pPr>
              <w:jc w:val="center"/>
              <w:rPr>
                <w:sz w:val="20"/>
                <w:szCs w:val="20"/>
              </w:rPr>
            </w:pPr>
            <w:r w:rsidRPr="00D10499">
              <w:rPr>
                <w:sz w:val="20"/>
                <w:szCs w:val="20"/>
              </w:rPr>
              <w:t>24,5</w:t>
            </w:r>
          </w:p>
        </w:tc>
        <w:tc>
          <w:tcPr>
            <w:tcW w:w="567" w:type="dxa"/>
            <w:gridSpan w:val="2"/>
          </w:tcPr>
          <w:p w:rsidR="003E5CF4" w:rsidRPr="00D10499" w:rsidRDefault="003E5CF4" w:rsidP="00EB2BE9">
            <w:pPr>
              <w:jc w:val="center"/>
              <w:rPr>
                <w:sz w:val="20"/>
                <w:szCs w:val="20"/>
              </w:rPr>
            </w:pPr>
            <w:r w:rsidRPr="00D10499">
              <w:rPr>
                <w:sz w:val="20"/>
                <w:szCs w:val="20"/>
              </w:rPr>
              <w:t>21,3</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326,6</w:t>
            </w:r>
          </w:p>
        </w:tc>
        <w:tc>
          <w:tcPr>
            <w:tcW w:w="1134" w:type="dxa"/>
          </w:tcPr>
          <w:p w:rsidR="003E5CF4" w:rsidRPr="00D10499" w:rsidRDefault="003E5CF4" w:rsidP="00EB2BE9">
            <w:pPr>
              <w:jc w:val="center"/>
              <w:rPr>
                <w:sz w:val="20"/>
                <w:szCs w:val="20"/>
              </w:rPr>
            </w:pPr>
            <w:r w:rsidRPr="00D10499">
              <w:rPr>
                <w:sz w:val="20"/>
                <w:szCs w:val="20"/>
              </w:rPr>
              <w:t>50,8</w:t>
            </w:r>
          </w:p>
        </w:tc>
        <w:tc>
          <w:tcPr>
            <w:tcW w:w="993" w:type="dxa"/>
          </w:tcPr>
          <w:p w:rsidR="003E5CF4" w:rsidRPr="00D10499" w:rsidRDefault="003E5CF4" w:rsidP="00EB2BE9">
            <w:pPr>
              <w:jc w:val="center"/>
              <w:rPr>
                <w:sz w:val="20"/>
                <w:szCs w:val="20"/>
              </w:rPr>
            </w:pPr>
            <w:r w:rsidRPr="00D10499">
              <w:rPr>
                <w:sz w:val="20"/>
                <w:szCs w:val="20"/>
              </w:rPr>
              <w:t>3007</w:t>
            </w:r>
          </w:p>
        </w:tc>
        <w:tc>
          <w:tcPr>
            <w:tcW w:w="1239" w:type="dxa"/>
          </w:tcPr>
          <w:p w:rsidR="003E5CF4" w:rsidRPr="00D10499" w:rsidRDefault="003E5CF4" w:rsidP="00EB2BE9">
            <w:pPr>
              <w:rPr>
                <w:sz w:val="20"/>
                <w:szCs w:val="20"/>
              </w:rPr>
            </w:pPr>
            <w:r w:rsidRPr="00D10499">
              <w:rPr>
                <w:sz w:val="20"/>
                <w:szCs w:val="20"/>
              </w:rPr>
              <w:t>22,3</w:t>
            </w:r>
          </w:p>
        </w:tc>
        <w:tc>
          <w:tcPr>
            <w:tcW w:w="1276" w:type="dxa"/>
            <w:vAlign w:val="center"/>
          </w:tcPr>
          <w:p w:rsidR="003E5CF4" w:rsidRPr="00D10499" w:rsidRDefault="003E5CF4" w:rsidP="00EB2BE9">
            <w:pPr>
              <w:jc w:val="center"/>
              <w:rPr>
                <w:sz w:val="20"/>
                <w:szCs w:val="20"/>
              </w:rPr>
            </w:pPr>
            <w:r w:rsidRPr="00D10499">
              <w:rPr>
                <w:sz w:val="20"/>
                <w:szCs w:val="20"/>
              </w:rPr>
              <w:t>3</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417"/>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r w:rsidRPr="00D10499">
              <w:rPr>
                <w:sz w:val="20"/>
                <w:szCs w:val="20"/>
              </w:rPr>
              <w:t>790,1</w:t>
            </w:r>
          </w:p>
        </w:tc>
        <w:tc>
          <w:tcPr>
            <w:tcW w:w="851" w:type="dxa"/>
            <w:gridSpan w:val="2"/>
            <w:vAlign w:val="center"/>
          </w:tcPr>
          <w:p w:rsidR="003E5CF4" w:rsidRPr="00D10499" w:rsidRDefault="003E5CF4" w:rsidP="00EB2BE9">
            <w:pPr>
              <w:jc w:val="center"/>
              <w:rPr>
                <w:sz w:val="20"/>
                <w:szCs w:val="20"/>
              </w:rPr>
            </w:pPr>
            <w:r w:rsidRPr="00D10499">
              <w:rPr>
                <w:sz w:val="20"/>
                <w:szCs w:val="20"/>
              </w:rPr>
              <w:t>57,1</w:t>
            </w:r>
          </w:p>
        </w:tc>
        <w:tc>
          <w:tcPr>
            <w:tcW w:w="567" w:type="dxa"/>
            <w:gridSpan w:val="2"/>
          </w:tcPr>
          <w:p w:rsidR="003E5CF4" w:rsidRPr="00D10499" w:rsidRDefault="003E5CF4" w:rsidP="00EB2BE9">
            <w:pPr>
              <w:jc w:val="center"/>
              <w:rPr>
                <w:sz w:val="20"/>
                <w:szCs w:val="20"/>
              </w:rPr>
            </w:pPr>
            <w:r w:rsidRPr="00D10499">
              <w:rPr>
                <w:sz w:val="20"/>
                <w:szCs w:val="20"/>
              </w:rPr>
              <w:t>49,5</w:t>
            </w:r>
          </w:p>
        </w:tc>
        <w:tc>
          <w:tcPr>
            <w:tcW w:w="708" w:type="dxa"/>
          </w:tcPr>
          <w:p w:rsidR="003E5CF4" w:rsidRPr="00D10499" w:rsidRDefault="003E5CF4" w:rsidP="00EB2BE9">
            <w:pPr>
              <w:jc w:val="center"/>
              <w:rPr>
                <w:sz w:val="20"/>
                <w:szCs w:val="20"/>
              </w:rPr>
            </w:pPr>
            <w:r w:rsidRPr="00D10499">
              <w:rPr>
                <w:sz w:val="20"/>
                <w:szCs w:val="20"/>
              </w:rPr>
              <w:t>0</w:t>
            </w:r>
          </w:p>
        </w:tc>
        <w:tc>
          <w:tcPr>
            <w:tcW w:w="1134" w:type="dxa"/>
            <w:gridSpan w:val="2"/>
          </w:tcPr>
          <w:p w:rsidR="003E5CF4" w:rsidRPr="00D10499" w:rsidRDefault="003E5CF4" w:rsidP="00EB2BE9">
            <w:pPr>
              <w:jc w:val="center"/>
              <w:rPr>
                <w:sz w:val="20"/>
                <w:szCs w:val="20"/>
              </w:rPr>
            </w:pPr>
            <w:r w:rsidRPr="00D10499">
              <w:rPr>
                <w:sz w:val="20"/>
                <w:szCs w:val="20"/>
              </w:rPr>
              <w:t>683,5</w:t>
            </w:r>
          </w:p>
        </w:tc>
        <w:tc>
          <w:tcPr>
            <w:tcW w:w="1134" w:type="dxa"/>
          </w:tcPr>
          <w:p w:rsidR="003E5CF4" w:rsidRPr="00D10499" w:rsidRDefault="003E5CF4" w:rsidP="00EB2BE9">
            <w:pPr>
              <w:jc w:val="center"/>
              <w:rPr>
                <w:sz w:val="20"/>
                <w:szCs w:val="20"/>
              </w:rPr>
            </w:pPr>
            <w:r w:rsidRPr="00D10499">
              <w:rPr>
                <w:sz w:val="20"/>
                <w:szCs w:val="20"/>
              </w:rPr>
              <w:t>108,1</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49,4</w:t>
            </w:r>
          </w:p>
        </w:tc>
        <w:tc>
          <w:tcPr>
            <w:tcW w:w="1276" w:type="dxa"/>
            <w:vAlign w:val="center"/>
          </w:tcPr>
          <w:p w:rsidR="003E5CF4" w:rsidRPr="00D10499" w:rsidRDefault="003E5CF4" w:rsidP="00EB2BE9">
            <w:pPr>
              <w:jc w:val="center"/>
              <w:rPr>
                <w:sz w:val="20"/>
                <w:szCs w:val="20"/>
              </w:rPr>
            </w:pPr>
            <w:r w:rsidRPr="00D10499">
              <w:rPr>
                <w:sz w:val="20"/>
                <w:szCs w:val="20"/>
              </w:rPr>
              <w:t>11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restart"/>
            <w:vAlign w:val="center"/>
          </w:tcPr>
          <w:p w:rsidR="003E5CF4" w:rsidRPr="00D10499" w:rsidRDefault="003E5CF4" w:rsidP="00EB2BE9">
            <w:pPr>
              <w:rPr>
                <w:sz w:val="20"/>
                <w:szCs w:val="20"/>
              </w:rPr>
            </w:pPr>
            <w:r w:rsidRPr="00D10499">
              <w:rPr>
                <w:sz w:val="20"/>
                <w:szCs w:val="20"/>
              </w:rPr>
              <w:t>2.</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2Производство картофеля</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213,6</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213,6</w:t>
            </w:r>
          </w:p>
        </w:tc>
        <w:tc>
          <w:tcPr>
            <w:tcW w:w="1134" w:type="dxa"/>
          </w:tcPr>
          <w:p w:rsidR="003E5CF4" w:rsidRPr="00D10499" w:rsidRDefault="003E5CF4" w:rsidP="00EB2BE9">
            <w:pPr>
              <w:jc w:val="center"/>
              <w:rPr>
                <w:sz w:val="20"/>
                <w:szCs w:val="20"/>
              </w:rPr>
            </w:pPr>
            <w:r w:rsidRPr="00D10499">
              <w:rPr>
                <w:sz w:val="20"/>
                <w:szCs w:val="20"/>
              </w:rPr>
              <w:t>14,4</w:t>
            </w:r>
          </w:p>
        </w:tc>
        <w:tc>
          <w:tcPr>
            <w:tcW w:w="993" w:type="dxa"/>
          </w:tcPr>
          <w:p w:rsidR="003E5CF4" w:rsidRPr="00D10499" w:rsidRDefault="003E5CF4" w:rsidP="00EB2BE9">
            <w:pPr>
              <w:jc w:val="center"/>
              <w:rPr>
                <w:sz w:val="20"/>
                <w:szCs w:val="20"/>
              </w:rPr>
            </w:pPr>
            <w:r w:rsidRPr="00D10499">
              <w:rPr>
                <w:sz w:val="20"/>
                <w:szCs w:val="20"/>
              </w:rPr>
              <w:t>1015</w:t>
            </w:r>
          </w:p>
        </w:tc>
        <w:tc>
          <w:tcPr>
            <w:tcW w:w="1239" w:type="dxa"/>
          </w:tcPr>
          <w:p w:rsidR="003E5CF4" w:rsidRPr="00D10499" w:rsidRDefault="003E5CF4" w:rsidP="00EB2BE9">
            <w:pPr>
              <w:rPr>
                <w:sz w:val="20"/>
                <w:szCs w:val="20"/>
              </w:rPr>
            </w:pPr>
            <w:r w:rsidRPr="00D10499">
              <w:rPr>
                <w:sz w:val="20"/>
                <w:szCs w:val="20"/>
              </w:rPr>
              <w:t>0,4</w:t>
            </w:r>
          </w:p>
        </w:tc>
        <w:tc>
          <w:tcPr>
            <w:tcW w:w="1276" w:type="dxa"/>
            <w:vAlign w:val="center"/>
          </w:tcPr>
          <w:p w:rsidR="003E5CF4" w:rsidRPr="00D10499" w:rsidRDefault="003E5CF4" w:rsidP="00EB2BE9">
            <w:pPr>
              <w:jc w:val="center"/>
              <w:rPr>
                <w:sz w:val="20"/>
                <w:szCs w:val="20"/>
              </w:rPr>
            </w:pP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213,7</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213,7</w:t>
            </w:r>
          </w:p>
        </w:tc>
        <w:tc>
          <w:tcPr>
            <w:tcW w:w="1134" w:type="dxa"/>
          </w:tcPr>
          <w:p w:rsidR="003E5CF4" w:rsidRPr="00D10499" w:rsidRDefault="003E5CF4" w:rsidP="00EB2BE9">
            <w:pPr>
              <w:jc w:val="center"/>
              <w:rPr>
                <w:sz w:val="20"/>
                <w:szCs w:val="20"/>
              </w:rPr>
            </w:pPr>
            <w:r w:rsidRPr="00D10499">
              <w:rPr>
                <w:sz w:val="20"/>
                <w:szCs w:val="20"/>
              </w:rPr>
              <w:t>14,4</w:t>
            </w:r>
          </w:p>
        </w:tc>
        <w:tc>
          <w:tcPr>
            <w:tcW w:w="993" w:type="dxa"/>
          </w:tcPr>
          <w:p w:rsidR="003E5CF4" w:rsidRPr="00D10499" w:rsidRDefault="003E5CF4" w:rsidP="00EB2BE9">
            <w:pPr>
              <w:jc w:val="center"/>
              <w:rPr>
                <w:sz w:val="20"/>
                <w:szCs w:val="20"/>
              </w:rPr>
            </w:pPr>
            <w:r w:rsidRPr="00D10499">
              <w:rPr>
                <w:sz w:val="20"/>
                <w:szCs w:val="20"/>
              </w:rPr>
              <w:t>1015</w:t>
            </w:r>
          </w:p>
        </w:tc>
        <w:tc>
          <w:tcPr>
            <w:tcW w:w="1239" w:type="dxa"/>
          </w:tcPr>
          <w:p w:rsidR="003E5CF4" w:rsidRPr="00D10499" w:rsidRDefault="003E5CF4" w:rsidP="00EB2BE9">
            <w:pPr>
              <w:rPr>
                <w:sz w:val="20"/>
                <w:szCs w:val="20"/>
              </w:rPr>
            </w:pPr>
            <w:r w:rsidRPr="00D10499">
              <w:rPr>
                <w:sz w:val="20"/>
                <w:szCs w:val="20"/>
              </w:rPr>
              <w:t>0,4</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214,1</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214,1</w:t>
            </w:r>
          </w:p>
        </w:tc>
        <w:tc>
          <w:tcPr>
            <w:tcW w:w="1134" w:type="dxa"/>
          </w:tcPr>
          <w:p w:rsidR="003E5CF4" w:rsidRPr="00D10499" w:rsidRDefault="003E5CF4" w:rsidP="00EB2BE9">
            <w:pPr>
              <w:jc w:val="center"/>
              <w:rPr>
                <w:sz w:val="20"/>
                <w:szCs w:val="20"/>
              </w:rPr>
            </w:pPr>
            <w:r w:rsidRPr="00D10499">
              <w:rPr>
                <w:sz w:val="20"/>
                <w:szCs w:val="20"/>
              </w:rPr>
              <w:t>14,4</w:t>
            </w:r>
          </w:p>
        </w:tc>
        <w:tc>
          <w:tcPr>
            <w:tcW w:w="993" w:type="dxa"/>
          </w:tcPr>
          <w:p w:rsidR="003E5CF4" w:rsidRPr="00D10499" w:rsidRDefault="003E5CF4" w:rsidP="00EB2BE9">
            <w:pPr>
              <w:jc w:val="center"/>
              <w:rPr>
                <w:sz w:val="20"/>
                <w:szCs w:val="20"/>
              </w:rPr>
            </w:pPr>
            <w:r w:rsidRPr="00D10499">
              <w:rPr>
                <w:sz w:val="20"/>
                <w:szCs w:val="20"/>
              </w:rPr>
              <w:t>1015</w:t>
            </w:r>
          </w:p>
        </w:tc>
        <w:tc>
          <w:tcPr>
            <w:tcW w:w="1239" w:type="dxa"/>
          </w:tcPr>
          <w:p w:rsidR="003E5CF4" w:rsidRPr="00D10499" w:rsidRDefault="003E5CF4" w:rsidP="00EB2BE9">
            <w:pPr>
              <w:rPr>
                <w:sz w:val="20"/>
                <w:szCs w:val="20"/>
              </w:rPr>
            </w:pPr>
            <w:r w:rsidRPr="00D10499">
              <w:rPr>
                <w:sz w:val="20"/>
                <w:szCs w:val="20"/>
              </w:rPr>
              <w:t>0,4</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214,1</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214,1</w:t>
            </w:r>
          </w:p>
        </w:tc>
        <w:tc>
          <w:tcPr>
            <w:tcW w:w="1134" w:type="dxa"/>
          </w:tcPr>
          <w:p w:rsidR="003E5CF4" w:rsidRPr="00D10499" w:rsidRDefault="003E5CF4" w:rsidP="00EB2BE9">
            <w:pPr>
              <w:jc w:val="center"/>
              <w:rPr>
                <w:sz w:val="20"/>
                <w:szCs w:val="20"/>
              </w:rPr>
            </w:pPr>
            <w:r w:rsidRPr="00D10499">
              <w:rPr>
                <w:sz w:val="20"/>
                <w:szCs w:val="20"/>
              </w:rPr>
              <w:t>14,5</w:t>
            </w:r>
          </w:p>
        </w:tc>
        <w:tc>
          <w:tcPr>
            <w:tcW w:w="993" w:type="dxa"/>
          </w:tcPr>
          <w:p w:rsidR="003E5CF4" w:rsidRPr="00D10499" w:rsidRDefault="003E5CF4" w:rsidP="00EB2BE9">
            <w:pPr>
              <w:jc w:val="center"/>
              <w:rPr>
                <w:sz w:val="20"/>
                <w:szCs w:val="20"/>
              </w:rPr>
            </w:pPr>
            <w:r w:rsidRPr="00D10499">
              <w:rPr>
                <w:sz w:val="20"/>
                <w:szCs w:val="20"/>
              </w:rPr>
              <w:t>1015</w:t>
            </w:r>
          </w:p>
        </w:tc>
        <w:tc>
          <w:tcPr>
            <w:tcW w:w="1239" w:type="dxa"/>
          </w:tcPr>
          <w:p w:rsidR="003E5CF4" w:rsidRPr="00D10499" w:rsidRDefault="003E5CF4" w:rsidP="00EB2BE9">
            <w:pPr>
              <w:rPr>
                <w:sz w:val="20"/>
                <w:szCs w:val="20"/>
              </w:rPr>
            </w:pPr>
            <w:r w:rsidRPr="00D10499">
              <w:rPr>
                <w:sz w:val="20"/>
                <w:szCs w:val="20"/>
              </w:rPr>
              <w:t>0 ,4</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1071,5</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1071,5</w:t>
            </w:r>
          </w:p>
        </w:tc>
        <w:tc>
          <w:tcPr>
            <w:tcW w:w="1134" w:type="dxa"/>
          </w:tcPr>
          <w:p w:rsidR="003E5CF4" w:rsidRPr="00D10499" w:rsidRDefault="003E5CF4" w:rsidP="00EB2BE9">
            <w:pPr>
              <w:jc w:val="center"/>
              <w:rPr>
                <w:sz w:val="20"/>
                <w:szCs w:val="20"/>
              </w:rPr>
            </w:pPr>
            <w:r w:rsidRPr="00D10499">
              <w:rPr>
                <w:sz w:val="20"/>
                <w:szCs w:val="20"/>
              </w:rPr>
              <w:t>72,5</w:t>
            </w:r>
          </w:p>
        </w:tc>
        <w:tc>
          <w:tcPr>
            <w:tcW w:w="993" w:type="dxa"/>
          </w:tcPr>
          <w:p w:rsidR="003E5CF4" w:rsidRPr="00D10499" w:rsidRDefault="003E5CF4" w:rsidP="00EB2BE9">
            <w:pPr>
              <w:jc w:val="center"/>
              <w:rPr>
                <w:sz w:val="20"/>
                <w:szCs w:val="20"/>
              </w:rPr>
            </w:pPr>
            <w:r w:rsidRPr="00D10499">
              <w:rPr>
                <w:sz w:val="20"/>
                <w:szCs w:val="20"/>
              </w:rPr>
              <w:t>1018</w:t>
            </w:r>
          </w:p>
        </w:tc>
        <w:tc>
          <w:tcPr>
            <w:tcW w:w="1239" w:type="dxa"/>
          </w:tcPr>
          <w:p w:rsidR="003E5CF4" w:rsidRPr="00D10499" w:rsidRDefault="003E5CF4" w:rsidP="00EB2BE9">
            <w:pPr>
              <w:rPr>
                <w:sz w:val="20"/>
                <w:szCs w:val="20"/>
              </w:rPr>
            </w:pPr>
            <w:r w:rsidRPr="00D10499">
              <w:rPr>
                <w:sz w:val="20"/>
                <w:szCs w:val="20"/>
              </w:rPr>
              <w:t>2,1</w:t>
            </w:r>
          </w:p>
        </w:tc>
        <w:tc>
          <w:tcPr>
            <w:tcW w:w="1276" w:type="dxa"/>
            <w:vAlign w:val="center"/>
          </w:tcPr>
          <w:p w:rsidR="003E5CF4" w:rsidRPr="00D10499" w:rsidRDefault="003E5CF4" w:rsidP="00EB2BE9">
            <w:pPr>
              <w:jc w:val="center"/>
              <w:rPr>
                <w:sz w:val="20"/>
                <w:szCs w:val="20"/>
              </w:rPr>
            </w:pPr>
            <w:r w:rsidRPr="00D10499">
              <w:rPr>
                <w:sz w:val="20"/>
                <w:szCs w:val="20"/>
              </w:rPr>
              <w:t>2</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1235,6</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1235,6</w:t>
            </w:r>
          </w:p>
        </w:tc>
        <w:tc>
          <w:tcPr>
            <w:tcW w:w="1134" w:type="dxa"/>
          </w:tcPr>
          <w:p w:rsidR="003E5CF4" w:rsidRPr="00D10499" w:rsidRDefault="003E5CF4" w:rsidP="00EB2BE9">
            <w:pPr>
              <w:jc w:val="center"/>
              <w:rPr>
                <w:sz w:val="20"/>
                <w:szCs w:val="20"/>
              </w:rPr>
            </w:pPr>
            <w:r w:rsidRPr="00D10499">
              <w:rPr>
                <w:sz w:val="20"/>
                <w:szCs w:val="20"/>
              </w:rPr>
              <w:t>75,4</w:t>
            </w:r>
          </w:p>
        </w:tc>
        <w:tc>
          <w:tcPr>
            <w:tcW w:w="993" w:type="dxa"/>
          </w:tcPr>
          <w:p w:rsidR="003E5CF4" w:rsidRPr="00D10499" w:rsidRDefault="003E5CF4" w:rsidP="00EB2BE9">
            <w:pPr>
              <w:jc w:val="center"/>
              <w:rPr>
                <w:sz w:val="20"/>
                <w:szCs w:val="20"/>
              </w:rPr>
            </w:pPr>
            <w:r w:rsidRPr="00D10499">
              <w:rPr>
                <w:sz w:val="20"/>
                <w:szCs w:val="20"/>
              </w:rPr>
              <w:t>1040</w:t>
            </w:r>
          </w:p>
        </w:tc>
        <w:tc>
          <w:tcPr>
            <w:tcW w:w="1239" w:type="dxa"/>
          </w:tcPr>
          <w:p w:rsidR="003E5CF4" w:rsidRPr="00D10499" w:rsidRDefault="003E5CF4" w:rsidP="00EB2BE9">
            <w:pPr>
              <w:rPr>
                <w:sz w:val="20"/>
                <w:szCs w:val="20"/>
              </w:rPr>
            </w:pPr>
            <w:r w:rsidRPr="00D10499">
              <w:rPr>
                <w:sz w:val="20"/>
                <w:szCs w:val="20"/>
              </w:rPr>
              <w:t>2,2</w:t>
            </w:r>
          </w:p>
        </w:tc>
        <w:tc>
          <w:tcPr>
            <w:tcW w:w="1276" w:type="dxa"/>
            <w:vAlign w:val="center"/>
          </w:tcPr>
          <w:p w:rsidR="003E5CF4" w:rsidRPr="00D10499" w:rsidRDefault="003E5CF4" w:rsidP="00EB2BE9">
            <w:pPr>
              <w:rPr>
                <w:sz w:val="20"/>
                <w:szCs w:val="20"/>
              </w:rPr>
            </w:pPr>
            <w:r w:rsidRPr="00D10499">
              <w:rPr>
                <w:sz w:val="20"/>
                <w:szCs w:val="20"/>
              </w:rPr>
              <w:t xml:space="preserve">         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r w:rsidRPr="00D10499">
              <w:rPr>
                <w:sz w:val="20"/>
                <w:szCs w:val="20"/>
              </w:rPr>
              <w:t>3162,9</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3162,9</w:t>
            </w:r>
          </w:p>
        </w:tc>
        <w:tc>
          <w:tcPr>
            <w:tcW w:w="1134" w:type="dxa"/>
          </w:tcPr>
          <w:p w:rsidR="003E5CF4" w:rsidRPr="00D10499" w:rsidRDefault="003E5CF4" w:rsidP="00EB2BE9">
            <w:pPr>
              <w:jc w:val="center"/>
              <w:rPr>
                <w:sz w:val="20"/>
                <w:szCs w:val="20"/>
              </w:rPr>
            </w:pPr>
            <w:r w:rsidRPr="00D10499">
              <w:rPr>
                <w:sz w:val="20"/>
                <w:szCs w:val="20"/>
              </w:rPr>
              <w:t>205,9</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6,2</w:t>
            </w:r>
          </w:p>
        </w:tc>
        <w:tc>
          <w:tcPr>
            <w:tcW w:w="1276" w:type="dxa"/>
            <w:vAlign w:val="center"/>
          </w:tcPr>
          <w:p w:rsidR="003E5CF4" w:rsidRPr="00D10499" w:rsidRDefault="003E5CF4" w:rsidP="00EB2BE9">
            <w:pPr>
              <w:jc w:val="center"/>
              <w:rPr>
                <w:sz w:val="20"/>
                <w:szCs w:val="20"/>
              </w:rPr>
            </w:pPr>
            <w:r w:rsidRPr="00D10499">
              <w:rPr>
                <w:sz w:val="20"/>
                <w:szCs w:val="20"/>
              </w:rPr>
              <w:t>3</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restart"/>
            <w:vAlign w:val="center"/>
          </w:tcPr>
          <w:p w:rsidR="003E5CF4" w:rsidRPr="00D10499" w:rsidRDefault="003E5CF4" w:rsidP="00EB2BE9">
            <w:pPr>
              <w:rPr>
                <w:sz w:val="20"/>
                <w:szCs w:val="20"/>
              </w:rPr>
            </w:pPr>
            <w:r w:rsidRPr="00D10499">
              <w:rPr>
                <w:sz w:val="20"/>
                <w:szCs w:val="20"/>
              </w:rPr>
              <w:t>3.</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3 Производство овощей открытого грунта</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6,0</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5,3</w:t>
            </w:r>
          </w:p>
        </w:tc>
        <w:tc>
          <w:tcPr>
            <w:tcW w:w="1134" w:type="dxa"/>
          </w:tcPr>
          <w:p w:rsidR="003E5CF4" w:rsidRPr="00D10499" w:rsidRDefault="003E5CF4" w:rsidP="00EB2BE9">
            <w:pPr>
              <w:jc w:val="center"/>
              <w:rPr>
                <w:sz w:val="20"/>
                <w:szCs w:val="20"/>
              </w:rPr>
            </w:pPr>
            <w:r w:rsidRPr="00D10499">
              <w:rPr>
                <w:sz w:val="20"/>
                <w:szCs w:val="20"/>
              </w:rPr>
              <w:t>3,200</w:t>
            </w:r>
          </w:p>
        </w:tc>
        <w:tc>
          <w:tcPr>
            <w:tcW w:w="993" w:type="dxa"/>
          </w:tcPr>
          <w:p w:rsidR="003E5CF4" w:rsidRPr="00D10499" w:rsidRDefault="003E5CF4" w:rsidP="00EB2BE9">
            <w:pPr>
              <w:jc w:val="center"/>
              <w:rPr>
                <w:sz w:val="20"/>
                <w:szCs w:val="20"/>
              </w:rPr>
            </w:pPr>
            <w:r w:rsidRPr="00D10499">
              <w:rPr>
                <w:sz w:val="20"/>
                <w:szCs w:val="20"/>
              </w:rPr>
              <w:t>164</w:t>
            </w:r>
          </w:p>
        </w:tc>
        <w:tc>
          <w:tcPr>
            <w:tcW w:w="1239" w:type="dxa"/>
          </w:tcPr>
          <w:p w:rsidR="003E5CF4" w:rsidRPr="00D10499" w:rsidRDefault="003E5CF4" w:rsidP="00EB2BE9">
            <w:pPr>
              <w:rPr>
                <w:sz w:val="20"/>
                <w:szCs w:val="20"/>
              </w:rPr>
            </w:pPr>
            <w:r w:rsidRPr="00D10499">
              <w:rPr>
                <w:sz w:val="20"/>
                <w:szCs w:val="20"/>
              </w:rPr>
              <w:t>0,1</w:t>
            </w:r>
          </w:p>
        </w:tc>
        <w:tc>
          <w:tcPr>
            <w:tcW w:w="1276" w:type="dxa"/>
            <w:vAlign w:val="center"/>
          </w:tcPr>
          <w:p w:rsidR="003E5CF4" w:rsidRPr="00D10499" w:rsidRDefault="003E5CF4" w:rsidP="00EB2BE9">
            <w:pPr>
              <w:jc w:val="center"/>
              <w:rPr>
                <w:sz w:val="20"/>
                <w:szCs w:val="20"/>
              </w:rPr>
            </w:pP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6,1</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5,5</w:t>
            </w:r>
          </w:p>
        </w:tc>
        <w:tc>
          <w:tcPr>
            <w:tcW w:w="1134" w:type="dxa"/>
          </w:tcPr>
          <w:p w:rsidR="003E5CF4" w:rsidRPr="00D10499" w:rsidRDefault="003E5CF4" w:rsidP="00EB2BE9">
            <w:pPr>
              <w:jc w:val="center"/>
              <w:rPr>
                <w:sz w:val="20"/>
                <w:szCs w:val="20"/>
              </w:rPr>
            </w:pPr>
            <w:r w:rsidRPr="00D10499">
              <w:rPr>
                <w:sz w:val="20"/>
                <w:szCs w:val="20"/>
              </w:rPr>
              <w:t>3,3</w:t>
            </w:r>
          </w:p>
        </w:tc>
        <w:tc>
          <w:tcPr>
            <w:tcW w:w="993" w:type="dxa"/>
          </w:tcPr>
          <w:p w:rsidR="003E5CF4" w:rsidRPr="00D10499" w:rsidRDefault="003E5CF4" w:rsidP="00EB2BE9">
            <w:pPr>
              <w:jc w:val="center"/>
              <w:rPr>
                <w:sz w:val="20"/>
                <w:szCs w:val="20"/>
              </w:rPr>
            </w:pPr>
            <w:r w:rsidRPr="00D10499">
              <w:rPr>
                <w:sz w:val="20"/>
                <w:szCs w:val="20"/>
              </w:rPr>
              <w:t>168</w:t>
            </w:r>
          </w:p>
        </w:tc>
        <w:tc>
          <w:tcPr>
            <w:tcW w:w="1239" w:type="dxa"/>
          </w:tcPr>
          <w:p w:rsidR="003E5CF4" w:rsidRPr="00D10499" w:rsidRDefault="003E5CF4" w:rsidP="00EB2BE9">
            <w:pPr>
              <w:rPr>
                <w:sz w:val="20"/>
                <w:szCs w:val="20"/>
              </w:rPr>
            </w:pPr>
            <w:r w:rsidRPr="00D10499">
              <w:rPr>
                <w:sz w:val="20"/>
                <w:szCs w:val="20"/>
              </w:rPr>
              <w:t>0,1</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6,6</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0,7</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5,9</w:t>
            </w:r>
          </w:p>
        </w:tc>
        <w:tc>
          <w:tcPr>
            <w:tcW w:w="1134" w:type="dxa"/>
          </w:tcPr>
          <w:p w:rsidR="003E5CF4" w:rsidRPr="00D10499" w:rsidRDefault="003E5CF4" w:rsidP="00EB2BE9">
            <w:pPr>
              <w:jc w:val="center"/>
              <w:rPr>
                <w:sz w:val="20"/>
                <w:szCs w:val="20"/>
              </w:rPr>
            </w:pPr>
            <w:r w:rsidRPr="00D10499">
              <w:rPr>
                <w:sz w:val="20"/>
                <w:szCs w:val="20"/>
              </w:rPr>
              <w:t>3,5</w:t>
            </w:r>
          </w:p>
        </w:tc>
        <w:tc>
          <w:tcPr>
            <w:tcW w:w="993" w:type="dxa"/>
          </w:tcPr>
          <w:p w:rsidR="003E5CF4" w:rsidRPr="00D10499" w:rsidRDefault="003E5CF4" w:rsidP="00EB2BE9">
            <w:pPr>
              <w:jc w:val="center"/>
              <w:rPr>
                <w:sz w:val="20"/>
                <w:szCs w:val="20"/>
              </w:rPr>
            </w:pPr>
            <w:r w:rsidRPr="00D10499">
              <w:rPr>
                <w:sz w:val="20"/>
                <w:szCs w:val="20"/>
              </w:rPr>
              <w:t>176</w:t>
            </w:r>
          </w:p>
        </w:tc>
        <w:tc>
          <w:tcPr>
            <w:tcW w:w="1239" w:type="dxa"/>
          </w:tcPr>
          <w:p w:rsidR="003E5CF4" w:rsidRPr="00D10499" w:rsidRDefault="003E5CF4" w:rsidP="00EB2BE9">
            <w:pPr>
              <w:rPr>
                <w:sz w:val="20"/>
                <w:szCs w:val="20"/>
              </w:rPr>
            </w:pPr>
            <w:r w:rsidRPr="00D10499">
              <w:rPr>
                <w:sz w:val="20"/>
                <w:szCs w:val="20"/>
              </w:rPr>
              <w:t>0,1</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7,1</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0,7</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6,4</w:t>
            </w:r>
          </w:p>
        </w:tc>
        <w:tc>
          <w:tcPr>
            <w:tcW w:w="1134" w:type="dxa"/>
          </w:tcPr>
          <w:p w:rsidR="003E5CF4" w:rsidRPr="00D10499" w:rsidRDefault="003E5CF4" w:rsidP="00EB2BE9">
            <w:pPr>
              <w:jc w:val="center"/>
              <w:rPr>
                <w:sz w:val="20"/>
                <w:szCs w:val="20"/>
              </w:rPr>
            </w:pPr>
            <w:r w:rsidRPr="00D10499">
              <w:rPr>
                <w:sz w:val="20"/>
                <w:szCs w:val="20"/>
              </w:rPr>
              <w:t>3,7</w:t>
            </w:r>
          </w:p>
        </w:tc>
        <w:tc>
          <w:tcPr>
            <w:tcW w:w="993" w:type="dxa"/>
          </w:tcPr>
          <w:p w:rsidR="003E5CF4" w:rsidRPr="00D10499" w:rsidRDefault="003E5CF4" w:rsidP="00EB2BE9">
            <w:pPr>
              <w:jc w:val="center"/>
              <w:rPr>
                <w:sz w:val="20"/>
                <w:szCs w:val="20"/>
              </w:rPr>
            </w:pPr>
            <w:r w:rsidRPr="00D10499">
              <w:rPr>
                <w:sz w:val="20"/>
                <w:szCs w:val="20"/>
              </w:rPr>
              <w:t>186</w:t>
            </w:r>
          </w:p>
        </w:tc>
        <w:tc>
          <w:tcPr>
            <w:tcW w:w="1239" w:type="dxa"/>
          </w:tcPr>
          <w:p w:rsidR="003E5CF4" w:rsidRPr="00D10499" w:rsidRDefault="003E5CF4" w:rsidP="00EB2BE9">
            <w:pPr>
              <w:rPr>
                <w:sz w:val="20"/>
                <w:szCs w:val="20"/>
              </w:rPr>
            </w:pPr>
            <w:r w:rsidRPr="00D10499">
              <w:rPr>
                <w:sz w:val="20"/>
                <w:szCs w:val="20"/>
              </w:rPr>
              <w:t>0,1</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38,7</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3,9</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34,7</w:t>
            </w:r>
          </w:p>
        </w:tc>
        <w:tc>
          <w:tcPr>
            <w:tcW w:w="1134" w:type="dxa"/>
          </w:tcPr>
          <w:p w:rsidR="003E5CF4" w:rsidRPr="00D10499" w:rsidRDefault="003E5CF4" w:rsidP="00EB2BE9">
            <w:pPr>
              <w:jc w:val="center"/>
              <w:rPr>
                <w:sz w:val="20"/>
                <w:szCs w:val="20"/>
              </w:rPr>
            </w:pPr>
            <w:r w:rsidRPr="00D10499">
              <w:rPr>
                <w:sz w:val="20"/>
                <w:szCs w:val="20"/>
              </w:rPr>
              <w:t>18,5</w:t>
            </w:r>
          </w:p>
        </w:tc>
        <w:tc>
          <w:tcPr>
            <w:tcW w:w="993" w:type="dxa"/>
          </w:tcPr>
          <w:p w:rsidR="003E5CF4" w:rsidRPr="00D10499" w:rsidRDefault="003E5CF4" w:rsidP="00EB2BE9">
            <w:pPr>
              <w:rPr>
                <w:sz w:val="20"/>
                <w:szCs w:val="20"/>
              </w:rPr>
            </w:pPr>
            <w:r w:rsidRPr="00D10499">
              <w:rPr>
                <w:sz w:val="20"/>
                <w:szCs w:val="20"/>
              </w:rPr>
              <w:t xml:space="preserve">    187</w:t>
            </w:r>
          </w:p>
        </w:tc>
        <w:tc>
          <w:tcPr>
            <w:tcW w:w="1239" w:type="dxa"/>
          </w:tcPr>
          <w:p w:rsidR="003E5CF4" w:rsidRPr="00D10499" w:rsidRDefault="003E5CF4" w:rsidP="00EB2BE9">
            <w:pPr>
              <w:rPr>
                <w:sz w:val="20"/>
                <w:szCs w:val="20"/>
              </w:rPr>
            </w:pPr>
            <w:r w:rsidRPr="00D10499">
              <w:rPr>
                <w:sz w:val="20"/>
                <w:szCs w:val="20"/>
              </w:rPr>
              <w:t>0,6</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44,1</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3,9</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40,1</w:t>
            </w:r>
          </w:p>
        </w:tc>
        <w:tc>
          <w:tcPr>
            <w:tcW w:w="1134" w:type="dxa"/>
          </w:tcPr>
          <w:p w:rsidR="003E5CF4" w:rsidRPr="00D10499" w:rsidRDefault="003E5CF4" w:rsidP="00EB2BE9">
            <w:pPr>
              <w:jc w:val="center"/>
              <w:rPr>
                <w:sz w:val="20"/>
                <w:szCs w:val="20"/>
              </w:rPr>
            </w:pPr>
            <w:r w:rsidRPr="00D10499">
              <w:rPr>
                <w:sz w:val="20"/>
                <w:szCs w:val="20"/>
              </w:rPr>
              <w:t>19,1</w:t>
            </w:r>
          </w:p>
        </w:tc>
        <w:tc>
          <w:tcPr>
            <w:tcW w:w="993" w:type="dxa"/>
          </w:tcPr>
          <w:p w:rsidR="003E5CF4" w:rsidRPr="00D10499" w:rsidRDefault="003E5CF4" w:rsidP="00EB2BE9">
            <w:pPr>
              <w:rPr>
                <w:sz w:val="20"/>
                <w:szCs w:val="20"/>
              </w:rPr>
            </w:pPr>
            <w:r w:rsidRPr="00D10499">
              <w:rPr>
                <w:sz w:val="20"/>
                <w:szCs w:val="20"/>
              </w:rPr>
              <w:t xml:space="preserve">     205</w:t>
            </w:r>
          </w:p>
        </w:tc>
        <w:tc>
          <w:tcPr>
            <w:tcW w:w="1239" w:type="dxa"/>
          </w:tcPr>
          <w:p w:rsidR="003E5CF4" w:rsidRPr="00D10499" w:rsidRDefault="003E5CF4" w:rsidP="00EB2BE9">
            <w:pPr>
              <w:rPr>
                <w:sz w:val="20"/>
                <w:szCs w:val="20"/>
              </w:rPr>
            </w:pPr>
            <w:r w:rsidRPr="00D10499">
              <w:rPr>
                <w:sz w:val="20"/>
                <w:szCs w:val="20"/>
              </w:rPr>
              <w:t>0,5</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r w:rsidRPr="00D10499">
              <w:rPr>
                <w:sz w:val="20"/>
                <w:szCs w:val="20"/>
              </w:rPr>
              <w:t>108,8</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10,7</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98,1</w:t>
            </w:r>
          </w:p>
        </w:tc>
        <w:tc>
          <w:tcPr>
            <w:tcW w:w="1134" w:type="dxa"/>
          </w:tcPr>
          <w:p w:rsidR="003E5CF4" w:rsidRPr="00D10499" w:rsidRDefault="003E5CF4" w:rsidP="00EB2BE9">
            <w:pPr>
              <w:jc w:val="center"/>
              <w:rPr>
                <w:sz w:val="20"/>
                <w:szCs w:val="20"/>
              </w:rPr>
            </w:pPr>
            <w:r w:rsidRPr="00D10499">
              <w:rPr>
                <w:sz w:val="20"/>
                <w:szCs w:val="20"/>
              </w:rPr>
              <w:t>51,4</w:t>
            </w:r>
          </w:p>
        </w:tc>
        <w:tc>
          <w:tcPr>
            <w:tcW w:w="993" w:type="dxa"/>
          </w:tcPr>
          <w:p w:rsidR="003E5CF4" w:rsidRPr="00D10499" w:rsidRDefault="003E5CF4" w:rsidP="00EB2BE9">
            <w:pPr>
              <w:jc w:val="center"/>
              <w:rPr>
                <w:sz w:val="20"/>
                <w:szCs w:val="20"/>
              </w:rPr>
            </w:pPr>
            <w:r w:rsidRPr="00D10499">
              <w:rPr>
                <w:sz w:val="20"/>
                <w:szCs w:val="20"/>
              </w:rPr>
              <w:t>1086</w:t>
            </w:r>
          </w:p>
        </w:tc>
        <w:tc>
          <w:tcPr>
            <w:tcW w:w="1239" w:type="dxa"/>
          </w:tcPr>
          <w:p w:rsidR="003E5CF4" w:rsidRPr="00D10499" w:rsidRDefault="003E5CF4" w:rsidP="00EB2BE9">
            <w:pPr>
              <w:rPr>
                <w:sz w:val="20"/>
                <w:szCs w:val="20"/>
              </w:rPr>
            </w:pPr>
            <w:r w:rsidRPr="00D10499">
              <w:rPr>
                <w:sz w:val="20"/>
                <w:szCs w:val="20"/>
              </w:rPr>
              <w:t>1,6</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restart"/>
            <w:vAlign w:val="center"/>
          </w:tcPr>
          <w:p w:rsidR="003E5CF4" w:rsidRPr="00D10499" w:rsidRDefault="003E5CF4" w:rsidP="00EB2BE9">
            <w:pPr>
              <w:rPr>
                <w:sz w:val="20"/>
                <w:szCs w:val="20"/>
              </w:rPr>
            </w:pPr>
            <w:r w:rsidRPr="00D10499">
              <w:rPr>
                <w:sz w:val="20"/>
                <w:szCs w:val="20"/>
              </w:rPr>
              <w:t>4.</w:t>
            </w:r>
          </w:p>
        </w:tc>
        <w:tc>
          <w:tcPr>
            <w:tcW w:w="1985" w:type="dxa"/>
            <w:vMerge w:val="restart"/>
            <w:vAlign w:val="center"/>
          </w:tcPr>
          <w:p w:rsidR="003E5CF4" w:rsidRPr="00D10499" w:rsidRDefault="003E5CF4" w:rsidP="00EB2BE9">
            <w:pPr>
              <w:rPr>
                <w:sz w:val="20"/>
                <w:szCs w:val="20"/>
              </w:rPr>
            </w:pPr>
            <w:r w:rsidRPr="00D10499">
              <w:rPr>
                <w:sz w:val="20"/>
                <w:szCs w:val="20"/>
              </w:rPr>
              <w:t>ИТОГО ПО РАЗДЕЛУ ЖИВОТНОВОДСТВО</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21,1</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0,9</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20,1</w:t>
            </w:r>
          </w:p>
        </w:tc>
        <w:tc>
          <w:tcPr>
            <w:tcW w:w="1134" w:type="dxa"/>
          </w:tcPr>
          <w:p w:rsidR="003E5CF4" w:rsidRPr="00D10499" w:rsidRDefault="003E5CF4" w:rsidP="00EB2BE9">
            <w:pPr>
              <w:jc w:val="center"/>
              <w:rPr>
                <w:sz w:val="20"/>
                <w:szCs w:val="20"/>
              </w:rPr>
            </w:pPr>
            <w:r w:rsidRPr="00D10499">
              <w:rPr>
                <w:sz w:val="20"/>
                <w:szCs w:val="20"/>
              </w:rPr>
              <w:t>5,6</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3,1</w:t>
            </w:r>
          </w:p>
        </w:tc>
        <w:tc>
          <w:tcPr>
            <w:tcW w:w="1276" w:type="dxa"/>
            <w:vAlign w:val="center"/>
          </w:tcPr>
          <w:p w:rsidR="003E5CF4" w:rsidRPr="00D10499" w:rsidRDefault="003E5CF4" w:rsidP="00EB2BE9">
            <w:pPr>
              <w:jc w:val="center"/>
              <w:rPr>
                <w:sz w:val="20"/>
                <w:szCs w:val="20"/>
              </w:rPr>
            </w:pPr>
            <w:r w:rsidRPr="00D10499">
              <w:rPr>
                <w:sz w:val="20"/>
                <w:szCs w:val="20"/>
              </w:rPr>
              <w:t>2</w:t>
            </w: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22,2</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0,9</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21,2</w:t>
            </w:r>
          </w:p>
        </w:tc>
        <w:tc>
          <w:tcPr>
            <w:tcW w:w="1134" w:type="dxa"/>
          </w:tcPr>
          <w:p w:rsidR="003E5CF4" w:rsidRPr="00D10499" w:rsidRDefault="003E5CF4" w:rsidP="00EB2BE9">
            <w:pPr>
              <w:jc w:val="center"/>
              <w:rPr>
                <w:sz w:val="20"/>
                <w:szCs w:val="20"/>
              </w:rPr>
            </w:pPr>
            <w:r w:rsidRPr="00D10499">
              <w:rPr>
                <w:sz w:val="20"/>
                <w:szCs w:val="20"/>
              </w:rPr>
              <w:t>5,8</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3,2</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23,0</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1,0</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22,0</w:t>
            </w:r>
          </w:p>
        </w:tc>
        <w:tc>
          <w:tcPr>
            <w:tcW w:w="1134" w:type="dxa"/>
          </w:tcPr>
          <w:p w:rsidR="003E5CF4" w:rsidRPr="00D10499" w:rsidRDefault="003E5CF4" w:rsidP="00EB2BE9">
            <w:pPr>
              <w:jc w:val="center"/>
              <w:rPr>
                <w:sz w:val="20"/>
                <w:szCs w:val="20"/>
              </w:rPr>
            </w:pPr>
            <w:r w:rsidRPr="00D10499">
              <w:rPr>
                <w:sz w:val="20"/>
                <w:szCs w:val="20"/>
              </w:rPr>
              <w:t>6,1</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3,1</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24,3</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1,0</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23,3</w:t>
            </w:r>
          </w:p>
        </w:tc>
        <w:tc>
          <w:tcPr>
            <w:tcW w:w="1134" w:type="dxa"/>
          </w:tcPr>
          <w:p w:rsidR="003E5CF4" w:rsidRPr="00D10499" w:rsidRDefault="003E5CF4" w:rsidP="00EB2BE9">
            <w:pPr>
              <w:jc w:val="center"/>
              <w:rPr>
                <w:sz w:val="20"/>
                <w:szCs w:val="20"/>
              </w:rPr>
            </w:pPr>
            <w:r w:rsidRPr="00D10499">
              <w:rPr>
                <w:sz w:val="20"/>
                <w:szCs w:val="20"/>
              </w:rPr>
              <w:t>6,3</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3,3</w:t>
            </w:r>
          </w:p>
        </w:tc>
        <w:tc>
          <w:tcPr>
            <w:tcW w:w="1276" w:type="dxa"/>
            <w:vAlign w:val="center"/>
          </w:tcPr>
          <w:p w:rsidR="003E5CF4" w:rsidRPr="00D10499" w:rsidRDefault="003E5CF4" w:rsidP="00EB2BE9">
            <w:pPr>
              <w:jc w:val="center"/>
              <w:rPr>
                <w:sz w:val="20"/>
                <w:szCs w:val="20"/>
              </w:rPr>
            </w:pPr>
            <w:r w:rsidRPr="00D10499">
              <w:rPr>
                <w:sz w:val="20"/>
                <w:szCs w:val="20"/>
              </w:rPr>
              <w:t>3</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126,2</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5,3</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120,8</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16,4</w:t>
            </w:r>
          </w:p>
        </w:tc>
        <w:tc>
          <w:tcPr>
            <w:tcW w:w="1276" w:type="dxa"/>
            <w:vAlign w:val="center"/>
          </w:tcPr>
          <w:p w:rsidR="003E5CF4" w:rsidRPr="00D10499" w:rsidRDefault="003E5CF4" w:rsidP="00EB2BE9">
            <w:pPr>
              <w:jc w:val="center"/>
              <w:rPr>
                <w:sz w:val="20"/>
                <w:szCs w:val="20"/>
              </w:rPr>
            </w:pPr>
            <w:r w:rsidRPr="00D10499">
              <w:rPr>
                <w:sz w:val="20"/>
                <w:szCs w:val="20"/>
              </w:rPr>
              <w:t>10</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142,9</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5,453</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137,4</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14,7</w:t>
            </w:r>
          </w:p>
        </w:tc>
        <w:tc>
          <w:tcPr>
            <w:tcW w:w="1276" w:type="dxa"/>
            <w:vAlign w:val="center"/>
          </w:tcPr>
          <w:p w:rsidR="003E5CF4" w:rsidRPr="00D10499" w:rsidRDefault="003E5CF4" w:rsidP="00EB2BE9">
            <w:pPr>
              <w:jc w:val="center"/>
              <w:rPr>
                <w:sz w:val="20"/>
                <w:szCs w:val="20"/>
              </w:rPr>
            </w:pPr>
            <w:r w:rsidRPr="00D10499">
              <w:rPr>
                <w:sz w:val="20"/>
                <w:szCs w:val="20"/>
              </w:rPr>
              <w:t>12</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r w:rsidRPr="00D10499">
              <w:rPr>
                <w:sz w:val="20"/>
                <w:szCs w:val="20"/>
              </w:rPr>
              <w:t>359,9</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14,8</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345,0</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44,0</w:t>
            </w:r>
          </w:p>
        </w:tc>
        <w:tc>
          <w:tcPr>
            <w:tcW w:w="1276" w:type="dxa"/>
            <w:vAlign w:val="center"/>
          </w:tcPr>
          <w:p w:rsidR="003E5CF4" w:rsidRPr="00D10499" w:rsidRDefault="003E5CF4" w:rsidP="00EB2BE9">
            <w:pPr>
              <w:jc w:val="center"/>
              <w:rPr>
                <w:sz w:val="20"/>
                <w:szCs w:val="20"/>
              </w:rPr>
            </w:pPr>
            <w:r w:rsidRPr="00D10499">
              <w:rPr>
                <w:sz w:val="20"/>
                <w:szCs w:val="20"/>
              </w:rPr>
              <w:t>29</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restart"/>
            <w:vAlign w:val="center"/>
          </w:tcPr>
          <w:p w:rsidR="003E5CF4" w:rsidRPr="00D10499" w:rsidRDefault="003E5CF4" w:rsidP="00EB2BE9">
            <w:pPr>
              <w:rPr>
                <w:sz w:val="20"/>
                <w:szCs w:val="20"/>
              </w:rPr>
            </w:pPr>
            <w:r w:rsidRPr="00D10499">
              <w:rPr>
                <w:sz w:val="20"/>
                <w:szCs w:val="20"/>
              </w:rPr>
              <w:t>5</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4 Производство молока</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11,5</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10,9</w:t>
            </w:r>
          </w:p>
        </w:tc>
        <w:tc>
          <w:tcPr>
            <w:tcW w:w="1134" w:type="dxa"/>
          </w:tcPr>
          <w:p w:rsidR="003E5CF4" w:rsidRPr="00D10499" w:rsidRDefault="003E5CF4" w:rsidP="00EB2BE9">
            <w:pPr>
              <w:jc w:val="center"/>
              <w:rPr>
                <w:sz w:val="20"/>
                <w:szCs w:val="20"/>
              </w:rPr>
            </w:pPr>
            <w:r w:rsidRPr="00D10499">
              <w:rPr>
                <w:sz w:val="20"/>
                <w:szCs w:val="20"/>
              </w:rPr>
              <w:t>4,6</w:t>
            </w:r>
          </w:p>
        </w:tc>
        <w:tc>
          <w:tcPr>
            <w:tcW w:w="993" w:type="dxa"/>
          </w:tcPr>
          <w:p w:rsidR="003E5CF4" w:rsidRPr="00D10499" w:rsidRDefault="003E5CF4" w:rsidP="00EB2BE9">
            <w:pPr>
              <w:jc w:val="center"/>
              <w:rPr>
                <w:sz w:val="20"/>
                <w:szCs w:val="20"/>
              </w:rPr>
            </w:pPr>
            <w:r w:rsidRPr="00D10499">
              <w:rPr>
                <w:sz w:val="20"/>
                <w:szCs w:val="20"/>
              </w:rPr>
              <w:t>1450</w:t>
            </w:r>
          </w:p>
        </w:tc>
        <w:tc>
          <w:tcPr>
            <w:tcW w:w="1239" w:type="dxa"/>
          </w:tcPr>
          <w:p w:rsidR="003E5CF4" w:rsidRPr="00D10499" w:rsidRDefault="003E5CF4" w:rsidP="00EB2BE9">
            <w:pPr>
              <w:rPr>
                <w:sz w:val="20"/>
                <w:szCs w:val="20"/>
              </w:rPr>
            </w:pPr>
            <w:r w:rsidRPr="00D10499">
              <w:rPr>
                <w:sz w:val="20"/>
                <w:szCs w:val="20"/>
              </w:rPr>
              <w:t>2,3</w:t>
            </w:r>
          </w:p>
        </w:tc>
        <w:tc>
          <w:tcPr>
            <w:tcW w:w="1276" w:type="dxa"/>
            <w:vAlign w:val="center"/>
          </w:tcPr>
          <w:p w:rsidR="003E5CF4" w:rsidRPr="00D10499" w:rsidRDefault="003E5CF4" w:rsidP="00EB2BE9">
            <w:pPr>
              <w:jc w:val="center"/>
              <w:rPr>
                <w:sz w:val="20"/>
                <w:szCs w:val="20"/>
              </w:rPr>
            </w:pPr>
            <w:r w:rsidRPr="00D10499">
              <w:rPr>
                <w:sz w:val="20"/>
                <w:szCs w:val="20"/>
              </w:rPr>
              <w:t>2</w:t>
            </w: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11,8</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11,1</w:t>
            </w:r>
          </w:p>
        </w:tc>
        <w:tc>
          <w:tcPr>
            <w:tcW w:w="1134" w:type="dxa"/>
          </w:tcPr>
          <w:p w:rsidR="003E5CF4" w:rsidRPr="00D10499" w:rsidRDefault="003E5CF4" w:rsidP="00EB2BE9">
            <w:pPr>
              <w:jc w:val="center"/>
              <w:rPr>
                <w:sz w:val="20"/>
                <w:szCs w:val="20"/>
              </w:rPr>
            </w:pPr>
            <w:r w:rsidRPr="00D10499">
              <w:rPr>
                <w:sz w:val="20"/>
                <w:szCs w:val="20"/>
              </w:rPr>
              <w:t>4,7</w:t>
            </w:r>
          </w:p>
        </w:tc>
        <w:tc>
          <w:tcPr>
            <w:tcW w:w="993" w:type="dxa"/>
          </w:tcPr>
          <w:p w:rsidR="003E5CF4" w:rsidRPr="00D10499" w:rsidRDefault="003E5CF4" w:rsidP="00EB2BE9">
            <w:pPr>
              <w:jc w:val="center"/>
              <w:rPr>
                <w:sz w:val="20"/>
                <w:szCs w:val="20"/>
              </w:rPr>
            </w:pPr>
            <w:r w:rsidRPr="00D10499">
              <w:rPr>
                <w:sz w:val="20"/>
                <w:szCs w:val="20"/>
              </w:rPr>
              <w:t>1455</w:t>
            </w:r>
          </w:p>
        </w:tc>
        <w:tc>
          <w:tcPr>
            <w:tcW w:w="1239" w:type="dxa"/>
          </w:tcPr>
          <w:p w:rsidR="003E5CF4" w:rsidRPr="00D10499" w:rsidRDefault="003E5CF4" w:rsidP="00EB2BE9">
            <w:pPr>
              <w:rPr>
                <w:sz w:val="20"/>
                <w:szCs w:val="20"/>
              </w:rPr>
            </w:pPr>
            <w:r w:rsidRPr="00D10499">
              <w:rPr>
                <w:sz w:val="20"/>
                <w:szCs w:val="20"/>
              </w:rPr>
              <w:t>2,3</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12,4</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11,8</w:t>
            </w:r>
          </w:p>
        </w:tc>
        <w:tc>
          <w:tcPr>
            <w:tcW w:w="1134" w:type="dxa"/>
          </w:tcPr>
          <w:p w:rsidR="003E5CF4" w:rsidRPr="00D10499" w:rsidRDefault="003E5CF4" w:rsidP="00EB2BE9">
            <w:pPr>
              <w:jc w:val="center"/>
              <w:rPr>
                <w:sz w:val="20"/>
                <w:szCs w:val="20"/>
              </w:rPr>
            </w:pPr>
            <w:r w:rsidRPr="00D10499">
              <w:rPr>
                <w:sz w:val="20"/>
                <w:szCs w:val="20"/>
              </w:rPr>
              <w:t>4,9</w:t>
            </w:r>
          </w:p>
        </w:tc>
        <w:tc>
          <w:tcPr>
            <w:tcW w:w="993" w:type="dxa"/>
          </w:tcPr>
          <w:p w:rsidR="003E5CF4" w:rsidRPr="00D10499" w:rsidRDefault="003E5CF4" w:rsidP="00EB2BE9">
            <w:pPr>
              <w:jc w:val="center"/>
              <w:rPr>
                <w:sz w:val="20"/>
                <w:szCs w:val="20"/>
              </w:rPr>
            </w:pPr>
            <w:r w:rsidRPr="00D10499">
              <w:rPr>
                <w:sz w:val="20"/>
                <w:szCs w:val="20"/>
              </w:rPr>
              <w:t>1455</w:t>
            </w:r>
          </w:p>
        </w:tc>
        <w:tc>
          <w:tcPr>
            <w:tcW w:w="1239" w:type="dxa"/>
          </w:tcPr>
          <w:p w:rsidR="003E5CF4" w:rsidRPr="00D10499" w:rsidRDefault="003E5CF4" w:rsidP="00EB2BE9">
            <w:pPr>
              <w:rPr>
                <w:sz w:val="20"/>
                <w:szCs w:val="20"/>
              </w:rPr>
            </w:pPr>
            <w:r w:rsidRPr="00D10499">
              <w:rPr>
                <w:sz w:val="20"/>
                <w:szCs w:val="20"/>
              </w:rPr>
              <w:t>2,3</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12,7</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0,6</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12,1</w:t>
            </w:r>
          </w:p>
        </w:tc>
        <w:tc>
          <w:tcPr>
            <w:tcW w:w="1134" w:type="dxa"/>
          </w:tcPr>
          <w:p w:rsidR="003E5CF4" w:rsidRPr="00D10499" w:rsidRDefault="003E5CF4" w:rsidP="00EB2BE9">
            <w:pPr>
              <w:jc w:val="center"/>
              <w:rPr>
                <w:sz w:val="20"/>
                <w:szCs w:val="20"/>
              </w:rPr>
            </w:pPr>
            <w:r w:rsidRPr="00D10499">
              <w:rPr>
                <w:sz w:val="20"/>
                <w:szCs w:val="20"/>
              </w:rPr>
              <w:t>5,0</w:t>
            </w:r>
          </w:p>
        </w:tc>
        <w:tc>
          <w:tcPr>
            <w:tcW w:w="993" w:type="dxa"/>
          </w:tcPr>
          <w:p w:rsidR="003E5CF4" w:rsidRPr="00D10499" w:rsidRDefault="003E5CF4" w:rsidP="00EB2BE9">
            <w:pPr>
              <w:jc w:val="center"/>
              <w:rPr>
                <w:sz w:val="20"/>
                <w:szCs w:val="20"/>
              </w:rPr>
            </w:pPr>
            <w:r w:rsidRPr="00D10499">
              <w:rPr>
                <w:sz w:val="20"/>
                <w:szCs w:val="20"/>
              </w:rPr>
              <w:t>1457</w:t>
            </w:r>
          </w:p>
        </w:tc>
        <w:tc>
          <w:tcPr>
            <w:tcW w:w="1239" w:type="dxa"/>
          </w:tcPr>
          <w:p w:rsidR="003E5CF4" w:rsidRPr="00D10499" w:rsidRDefault="003E5CF4" w:rsidP="00EB2BE9">
            <w:pPr>
              <w:rPr>
                <w:sz w:val="20"/>
                <w:szCs w:val="20"/>
              </w:rPr>
            </w:pPr>
            <w:r w:rsidRPr="00D10499">
              <w:rPr>
                <w:sz w:val="20"/>
                <w:szCs w:val="20"/>
              </w:rPr>
              <w:t>2,3</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67,5</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3,4</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64,1</w:t>
            </w:r>
          </w:p>
        </w:tc>
        <w:tc>
          <w:tcPr>
            <w:tcW w:w="1134" w:type="dxa"/>
          </w:tcPr>
          <w:p w:rsidR="003E5CF4" w:rsidRPr="00D10499" w:rsidRDefault="003E5CF4" w:rsidP="00EB2BE9">
            <w:pPr>
              <w:jc w:val="center"/>
              <w:rPr>
                <w:sz w:val="20"/>
                <w:szCs w:val="20"/>
              </w:rPr>
            </w:pPr>
            <w:r w:rsidRPr="00D10499">
              <w:rPr>
                <w:sz w:val="20"/>
                <w:szCs w:val="20"/>
              </w:rPr>
              <w:t>25,3</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11,7</w:t>
            </w:r>
          </w:p>
        </w:tc>
        <w:tc>
          <w:tcPr>
            <w:tcW w:w="1276" w:type="dxa"/>
            <w:vAlign w:val="center"/>
          </w:tcPr>
          <w:p w:rsidR="003E5CF4" w:rsidRPr="00D10499" w:rsidRDefault="003E5CF4" w:rsidP="00EB2BE9">
            <w:pPr>
              <w:jc w:val="center"/>
              <w:rPr>
                <w:sz w:val="20"/>
                <w:szCs w:val="20"/>
              </w:rPr>
            </w:pPr>
            <w:r w:rsidRPr="00D10499">
              <w:rPr>
                <w:sz w:val="20"/>
                <w:szCs w:val="20"/>
              </w:rPr>
              <w:t>5</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80,2</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3,4</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76,7</w:t>
            </w:r>
          </w:p>
        </w:tc>
        <w:tc>
          <w:tcPr>
            <w:tcW w:w="1134" w:type="dxa"/>
          </w:tcPr>
          <w:p w:rsidR="003E5CF4" w:rsidRPr="00D10499" w:rsidRDefault="003E5CF4" w:rsidP="00EB2BE9">
            <w:pPr>
              <w:jc w:val="center"/>
              <w:rPr>
                <w:sz w:val="20"/>
                <w:szCs w:val="20"/>
              </w:rPr>
            </w:pPr>
            <w:r w:rsidRPr="00D10499">
              <w:rPr>
                <w:sz w:val="20"/>
                <w:szCs w:val="20"/>
              </w:rPr>
              <w:t>26,4</w:t>
            </w:r>
          </w:p>
        </w:tc>
        <w:tc>
          <w:tcPr>
            <w:tcW w:w="993" w:type="dxa"/>
          </w:tcPr>
          <w:p w:rsidR="003E5CF4" w:rsidRPr="00D10499" w:rsidRDefault="003E5CF4" w:rsidP="00EB2BE9">
            <w:pPr>
              <w:jc w:val="center"/>
              <w:rPr>
                <w:sz w:val="20"/>
                <w:szCs w:val="20"/>
              </w:rPr>
            </w:pPr>
            <w:r w:rsidRPr="00D10499">
              <w:rPr>
                <w:sz w:val="20"/>
                <w:szCs w:val="20"/>
              </w:rPr>
              <w:t>1485</w:t>
            </w:r>
          </w:p>
        </w:tc>
        <w:tc>
          <w:tcPr>
            <w:tcW w:w="1239" w:type="dxa"/>
          </w:tcPr>
          <w:p w:rsidR="003E5CF4" w:rsidRPr="00D10499" w:rsidRDefault="003E5CF4" w:rsidP="00EB2BE9">
            <w:pPr>
              <w:rPr>
                <w:sz w:val="20"/>
                <w:szCs w:val="20"/>
              </w:rPr>
            </w:pPr>
            <w:r w:rsidRPr="00D10499">
              <w:rPr>
                <w:sz w:val="20"/>
                <w:szCs w:val="20"/>
              </w:rPr>
              <w:t>9,8</w:t>
            </w:r>
          </w:p>
        </w:tc>
        <w:tc>
          <w:tcPr>
            <w:tcW w:w="1276" w:type="dxa"/>
            <w:vAlign w:val="center"/>
          </w:tcPr>
          <w:p w:rsidR="003E5CF4" w:rsidRPr="00D10499" w:rsidRDefault="003E5CF4" w:rsidP="00EB2BE9">
            <w:pPr>
              <w:jc w:val="center"/>
              <w:rPr>
                <w:sz w:val="20"/>
                <w:szCs w:val="20"/>
              </w:rPr>
            </w:pPr>
            <w:r w:rsidRPr="00D10499">
              <w:rPr>
                <w:sz w:val="20"/>
                <w:szCs w:val="20"/>
              </w:rPr>
              <w:t>3</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r w:rsidRPr="00D10499">
              <w:rPr>
                <w:sz w:val="20"/>
                <w:szCs w:val="20"/>
              </w:rPr>
              <w:t>196,4</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9,4</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186,9</w:t>
            </w:r>
          </w:p>
        </w:tc>
        <w:tc>
          <w:tcPr>
            <w:tcW w:w="1134" w:type="dxa"/>
          </w:tcPr>
          <w:p w:rsidR="003E5CF4" w:rsidRPr="00D10499" w:rsidRDefault="003E5CF4" w:rsidP="00EB2BE9">
            <w:pPr>
              <w:jc w:val="center"/>
              <w:rPr>
                <w:sz w:val="20"/>
                <w:szCs w:val="20"/>
              </w:rPr>
            </w:pPr>
            <w:r w:rsidRPr="00D10499">
              <w:rPr>
                <w:sz w:val="20"/>
                <w:szCs w:val="20"/>
              </w:rPr>
              <w:t>71,0</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31,0</w:t>
            </w:r>
          </w:p>
        </w:tc>
        <w:tc>
          <w:tcPr>
            <w:tcW w:w="1276" w:type="dxa"/>
            <w:vAlign w:val="center"/>
          </w:tcPr>
          <w:p w:rsidR="003E5CF4" w:rsidRPr="00D10499" w:rsidRDefault="003E5CF4" w:rsidP="00EB2BE9">
            <w:pPr>
              <w:jc w:val="center"/>
              <w:rPr>
                <w:sz w:val="20"/>
                <w:szCs w:val="20"/>
              </w:rPr>
            </w:pPr>
            <w:r w:rsidRPr="00D10499">
              <w:rPr>
                <w:sz w:val="20"/>
                <w:szCs w:val="20"/>
              </w:rPr>
              <w:t>12</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restart"/>
            <w:vAlign w:val="center"/>
          </w:tcPr>
          <w:p w:rsidR="003E5CF4" w:rsidRPr="00D10499" w:rsidRDefault="003E5CF4" w:rsidP="00EB2BE9">
            <w:pPr>
              <w:rPr>
                <w:sz w:val="20"/>
                <w:szCs w:val="20"/>
              </w:rPr>
            </w:pPr>
            <w:r w:rsidRPr="00D10499">
              <w:rPr>
                <w:sz w:val="20"/>
                <w:szCs w:val="20"/>
              </w:rPr>
              <w:t>6.</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5 Производство мяса КРС (в ж. весе)</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5,4</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0,3</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5,1</w:t>
            </w:r>
          </w:p>
        </w:tc>
        <w:tc>
          <w:tcPr>
            <w:tcW w:w="1134" w:type="dxa"/>
          </w:tcPr>
          <w:p w:rsidR="003E5CF4" w:rsidRPr="00D10499" w:rsidRDefault="003E5CF4" w:rsidP="00EB2BE9">
            <w:pPr>
              <w:jc w:val="center"/>
              <w:rPr>
                <w:sz w:val="20"/>
                <w:szCs w:val="20"/>
              </w:rPr>
            </w:pPr>
            <w:r w:rsidRPr="00D10499">
              <w:rPr>
                <w:sz w:val="20"/>
                <w:szCs w:val="20"/>
              </w:rPr>
              <w:t>0,5</w:t>
            </w:r>
          </w:p>
        </w:tc>
        <w:tc>
          <w:tcPr>
            <w:tcW w:w="993" w:type="dxa"/>
          </w:tcPr>
          <w:p w:rsidR="003E5CF4" w:rsidRPr="00D10499" w:rsidRDefault="003E5CF4" w:rsidP="00EB2BE9">
            <w:pPr>
              <w:jc w:val="center"/>
              <w:rPr>
                <w:sz w:val="20"/>
                <w:szCs w:val="20"/>
              </w:rPr>
            </w:pPr>
            <w:r w:rsidRPr="00D10499">
              <w:rPr>
                <w:sz w:val="20"/>
                <w:szCs w:val="20"/>
              </w:rPr>
              <w:t>1366</w:t>
            </w:r>
          </w:p>
        </w:tc>
        <w:tc>
          <w:tcPr>
            <w:tcW w:w="1239" w:type="dxa"/>
          </w:tcPr>
          <w:p w:rsidR="003E5CF4" w:rsidRPr="00D10499" w:rsidRDefault="003E5CF4" w:rsidP="00EB2BE9">
            <w:pPr>
              <w:rPr>
                <w:sz w:val="20"/>
                <w:szCs w:val="20"/>
              </w:rPr>
            </w:pPr>
            <w:r w:rsidRPr="00D10499">
              <w:rPr>
                <w:sz w:val="20"/>
                <w:szCs w:val="20"/>
              </w:rPr>
              <w:t>0,8</w:t>
            </w:r>
          </w:p>
        </w:tc>
        <w:tc>
          <w:tcPr>
            <w:tcW w:w="1276" w:type="dxa"/>
            <w:vAlign w:val="center"/>
          </w:tcPr>
          <w:p w:rsidR="003E5CF4" w:rsidRPr="00D10499" w:rsidRDefault="003E5CF4" w:rsidP="00EB2BE9">
            <w:pPr>
              <w:jc w:val="center"/>
              <w:rPr>
                <w:sz w:val="20"/>
                <w:szCs w:val="20"/>
              </w:rPr>
            </w:pP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5,9</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0,3</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5,5</w:t>
            </w:r>
          </w:p>
        </w:tc>
        <w:tc>
          <w:tcPr>
            <w:tcW w:w="1134" w:type="dxa"/>
          </w:tcPr>
          <w:p w:rsidR="003E5CF4" w:rsidRPr="00D10499" w:rsidRDefault="003E5CF4" w:rsidP="00EB2BE9">
            <w:pPr>
              <w:jc w:val="center"/>
              <w:rPr>
                <w:sz w:val="20"/>
                <w:szCs w:val="20"/>
              </w:rPr>
            </w:pPr>
            <w:r w:rsidRPr="00D10499">
              <w:rPr>
                <w:sz w:val="20"/>
                <w:szCs w:val="20"/>
              </w:rPr>
              <w:t>0,6</w:t>
            </w:r>
          </w:p>
        </w:tc>
        <w:tc>
          <w:tcPr>
            <w:tcW w:w="993" w:type="dxa"/>
          </w:tcPr>
          <w:p w:rsidR="003E5CF4" w:rsidRPr="00D10499" w:rsidRDefault="003E5CF4" w:rsidP="00EB2BE9">
            <w:pPr>
              <w:jc w:val="center"/>
              <w:rPr>
                <w:sz w:val="20"/>
                <w:szCs w:val="20"/>
              </w:rPr>
            </w:pPr>
            <w:r w:rsidRPr="00D10499">
              <w:rPr>
                <w:sz w:val="20"/>
                <w:szCs w:val="20"/>
              </w:rPr>
              <w:t>1368</w:t>
            </w:r>
          </w:p>
        </w:tc>
        <w:tc>
          <w:tcPr>
            <w:tcW w:w="1239" w:type="dxa"/>
          </w:tcPr>
          <w:p w:rsidR="003E5CF4" w:rsidRPr="00D10499" w:rsidRDefault="003E5CF4" w:rsidP="00EB2BE9">
            <w:pPr>
              <w:rPr>
                <w:sz w:val="20"/>
                <w:szCs w:val="20"/>
              </w:rPr>
            </w:pPr>
            <w:r w:rsidRPr="00D10499">
              <w:rPr>
                <w:sz w:val="20"/>
                <w:szCs w:val="20"/>
              </w:rPr>
              <w:t>0,8</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5,7</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0,3</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5,3</w:t>
            </w:r>
          </w:p>
        </w:tc>
        <w:tc>
          <w:tcPr>
            <w:tcW w:w="1134" w:type="dxa"/>
          </w:tcPr>
          <w:p w:rsidR="003E5CF4" w:rsidRPr="00D10499" w:rsidRDefault="003E5CF4" w:rsidP="00EB2BE9">
            <w:pPr>
              <w:jc w:val="center"/>
              <w:rPr>
                <w:sz w:val="20"/>
                <w:szCs w:val="20"/>
              </w:rPr>
            </w:pPr>
            <w:r w:rsidRPr="00D10499">
              <w:rPr>
                <w:sz w:val="20"/>
                <w:szCs w:val="20"/>
              </w:rPr>
              <w:t>0,6</w:t>
            </w:r>
          </w:p>
        </w:tc>
        <w:tc>
          <w:tcPr>
            <w:tcW w:w="993" w:type="dxa"/>
          </w:tcPr>
          <w:p w:rsidR="003E5CF4" w:rsidRPr="00D10499" w:rsidRDefault="003E5CF4" w:rsidP="00EB2BE9">
            <w:pPr>
              <w:jc w:val="center"/>
              <w:rPr>
                <w:sz w:val="20"/>
                <w:szCs w:val="20"/>
              </w:rPr>
            </w:pPr>
            <w:r w:rsidRPr="00D10499">
              <w:rPr>
                <w:sz w:val="20"/>
                <w:szCs w:val="20"/>
              </w:rPr>
              <w:t>1370</w:t>
            </w:r>
          </w:p>
        </w:tc>
        <w:tc>
          <w:tcPr>
            <w:tcW w:w="1239" w:type="dxa"/>
          </w:tcPr>
          <w:p w:rsidR="003E5CF4" w:rsidRPr="00D10499" w:rsidRDefault="003E5CF4" w:rsidP="00EB2BE9">
            <w:pPr>
              <w:rPr>
                <w:sz w:val="20"/>
                <w:szCs w:val="20"/>
              </w:rPr>
            </w:pPr>
            <w:r w:rsidRPr="00D10499">
              <w:rPr>
                <w:sz w:val="20"/>
                <w:szCs w:val="20"/>
              </w:rPr>
              <w:t>0,8</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6,6</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0,4</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6,2</w:t>
            </w:r>
          </w:p>
        </w:tc>
        <w:tc>
          <w:tcPr>
            <w:tcW w:w="1134" w:type="dxa"/>
          </w:tcPr>
          <w:p w:rsidR="003E5CF4" w:rsidRPr="00D10499" w:rsidRDefault="003E5CF4" w:rsidP="00EB2BE9">
            <w:pPr>
              <w:jc w:val="center"/>
              <w:rPr>
                <w:sz w:val="20"/>
                <w:szCs w:val="20"/>
              </w:rPr>
            </w:pPr>
            <w:r w:rsidRPr="00D10499">
              <w:rPr>
                <w:sz w:val="20"/>
                <w:szCs w:val="20"/>
              </w:rPr>
              <w:t>0,7</w:t>
            </w:r>
          </w:p>
        </w:tc>
        <w:tc>
          <w:tcPr>
            <w:tcW w:w="993" w:type="dxa"/>
          </w:tcPr>
          <w:p w:rsidR="003E5CF4" w:rsidRPr="00D10499" w:rsidRDefault="003E5CF4" w:rsidP="00EB2BE9">
            <w:pPr>
              <w:jc w:val="center"/>
              <w:rPr>
                <w:sz w:val="20"/>
                <w:szCs w:val="20"/>
              </w:rPr>
            </w:pPr>
            <w:r w:rsidRPr="00D10499">
              <w:rPr>
                <w:sz w:val="20"/>
                <w:szCs w:val="20"/>
              </w:rPr>
              <w:t>1370</w:t>
            </w:r>
          </w:p>
        </w:tc>
        <w:tc>
          <w:tcPr>
            <w:tcW w:w="1239" w:type="dxa"/>
          </w:tcPr>
          <w:p w:rsidR="003E5CF4" w:rsidRPr="00D10499" w:rsidRDefault="003E5CF4" w:rsidP="00EB2BE9">
            <w:pPr>
              <w:rPr>
                <w:sz w:val="20"/>
                <w:szCs w:val="20"/>
              </w:rPr>
            </w:pPr>
            <w:r w:rsidRPr="00D10499">
              <w:rPr>
                <w:sz w:val="20"/>
                <w:szCs w:val="20"/>
              </w:rPr>
              <w:t>0,9</w:t>
            </w:r>
          </w:p>
        </w:tc>
        <w:tc>
          <w:tcPr>
            <w:tcW w:w="1276" w:type="dxa"/>
            <w:vAlign w:val="center"/>
          </w:tcPr>
          <w:p w:rsidR="003E5CF4" w:rsidRPr="00D10499" w:rsidRDefault="003E5CF4" w:rsidP="00EB2BE9">
            <w:pPr>
              <w:jc w:val="center"/>
              <w:rPr>
                <w:sz w:val="20"/>
                <w:szCs w:val="20"/>
              </w:rPr>
            </w:pPr>
            <w:r w:rsidRPr="00D10499">
              <w:rPr>
                <w:sz w:val="20"/>
                <w:szCs w:val="20"/>
              </w:rPr>
              <w:t>2</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31,4</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1,9</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29,4</w:t>
            </w:r>
          </w:p>
        </w:tc>
        <w:tc>
          <w:tcPr>
            <w:tcW w:w="1134" w:type="dxa"/>
          </w:tcPr>
          <w:p w:rsidR="003E5CF4" w:rsidRPr="00D10499" w:rsidRDefault="003E5CF4" w:rsidP="00EB2BE9">
            <w:pPr>
              <w:jc w:val="center"/>
              <w:rPr>
                <w:sz w:val="20"/>
                <w:szCs w:val="20"/>
              </w:rPr>
            </w:pPr>
            <w:r w:rsidRPr="00D10499">
              <w:rPr>
                <w:sz w:val="20"/>
                <w:szCs w:val="20"/>
              </w:rPr>
              <w:t>3,3</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4,5</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restart"/>
            <w:vAlign w:val="center"/>
          </w:tcPr>
          <w:p w:rsidR="003E5CF4" w:rsidRPr="00D10499" w:rsidRDefault="003E5CF4" w:rsidP="00EB2BE9">
            <w:pPr>
              <w:rPr>
                <w:sz w:val="20"/>
                <w:szCs w:val="20"/>
              </w:rPr>
            </w:pP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32,6</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1,9</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30,6</w:t>
            </w:r>
          </w:p>
        </w:tc>
        <w:tc>
          <w:tcPr>
            <w:tcW w:w="1134" w:type="dxa"/>
          </w:tcPr>
          <w:p w:rsidR="003E5CF4" w:rsidRPr="00D10499" w:rsidRDefault="003E5CF4" w:rsidP="00EB2BE9">
            <w:pPr>
              <w:jc w:val="center"/>
              <w:rPr>
                <w:sz w:val="20"/>
                <w:szCs w:val="20"/>
              </w:rPr>
            </w:pPr>
            <w:r w:rsidRPr="00D10499">
              <w:rPr>
                <w:sz w:val="20"/>
                <w:szCs w:val="20"/>
              </w:rPr>
              <w:t>3,5</w:t>
            </w:r>
          </w:p>
        </w:tc>
        <w:tc>
          <w:tcPr>
            <w:tcW w:w="993" w:type="dxa"/>
          </w:tcPr>
          <w:p w:rsidR="003E5CF4" w:rsidRPr="00D10499" w:rsidRDefault="003E5CF4" w:rsidP="00EB2BE9">
            <w:pPr>
              <w:jc w:val="center"/>
              <w:rPr>
                <w:sz w:val="20"/>
                <w:szCs w:val="20"/>
              </w:rPr>
            </w:pPr>
            <w:r w:rsidRPr="00D10499">
              <w:rPr>
                <w:sz w:val="20"/>
                <w:szCs w:val="20"/>
              </w:rPr>
              <w:t>1393</w:t>
            </w:r>
          </w:p>
        </w:tc>
        <w:tc>
          <w:tcPr>
            <w:tcW w:w="1239" w:type="dxa"/>
          </w:tcPr>
          <w:p w:rsidR="003E5CF4" w:rsidRPr="00D10499" w:rsidRDefault="003E5CF4" w:rsidP="00EB2BE9">
            <w:pPr>
              <w:rPr>
                <w:sz w:val="20"/>
                <w:szCs w:val="20"/>
              </w:rPr>
            </w:pPr>
            <w:r w:rsidRPr="00D10499">
              <w:rPr>
                <w:sz w:val="20"/>
                <w:szCs w:val="20"/>
              </w:rPr>
              <w:t>4,8</w:t>
            </w:r>
          </w:p>
        </w:tc>
        <w:tc>
          <w:tcPr>
            <w:tcW w:w="1276" w:type="dxa"/>
            <w:vAlign w:val="center"/>
          </w:tcPr>
          <w:p w:rsidR="003E5CF4" w:rsidRPr="00D10499" w:rsidRDefault="003E5CF4" w:rsidP="00EB2BE9">
            <w:pPr>
              <w:jc w:val="center"/>
              <w:rPr>
                <w:sz w:val="20"/>
                <w:szCs w:val="20"/>
              </w:rPr>
            </w:pPr>
            <w:r w:rsidRPr="00D10499">
              <w:rPr>
                <w:sz w:val="20"/>
                <w:szCs w:val="20"/>
              </w:rPr>
              <w:t>4</w:t>
            </w: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r w:rsidRPr="00D10499">
              <w:rPr>
                <w:sz w:val="20"/>
                <w:szCs w:val="20"/>
              </w:rPr>
              <w:t>87,8</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r w:rsidRPr="00D10499">
              <w:rPr>
                <w:sz w:val="20"/>
                <w:szCs w:val="20"/>
              </w:rPr>
              <w:t>5,4</w:t>
            </w: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82,4</w:t>
            </w:r>
          </w:p>
        </w:tc>
        <w:tc>
          <w:tcPr>
            <w:tcW w:w="1134" w:type="dxa"/>
          </w:tcPr>
          <w:p w:rsidR="003E5CF4" w:rsidRPr="00D10499" w:rsidRDefault="003E5CF4" w:rsidP="00EB2BE9">
            <w:pPr>
              <w:jc w:val="center"/>
              <w:rPr>
                <w:sz w:val="20"/>
                <w:szCs w:val="20"/>
              </w:rPr>
            </w:pPr>
            <w:r w:rsidRPr="00D10499">
              <w:rPr>
                <w:sz w:val="20"/>
                <w:szCs w:val="20"/>
              </w:rPr>
              <w:t>9,4</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12,8</w:t>
            </w:r>
          </w:p>
        </w:tc>
        <w:tc>
          <w:tcPr>
            <w:tcW w:w="1276" w:type="dxa"/>
            <w:vAlign w:val="center"/>
          </w:tcPr>
          <w:p w:rsidR="003E5CF4" w:rsidRPr="00D10499" w:rsidRDefault="003E5CF4" w:rsidP="00EB2BE9">
            <w:pPr>
              <w:jc w:val="center"/>
              <w:rPr>
                <w:sz w:val="20"/>
                <w:szCs w:val="20"/>
              </w:rPr>
            </w:pPr>
            <w:r w:rsidRPr="00D10499">
              <w:rPr>
                <w:sz w:val="20"/>
                <w:szCs w:val="20"/>
              </w:rPr>
              <w:t>6</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restart"/>
            <w:vAlign w:val="center"/>
          </w:tcPr>
          <w:p w:rsidR="003E5CF4" w:rsidRPr="00D10499" w:rsidRDefault="003E5CF4" w:rsidP="00EB2BE9">
            <w:pPr>
              <w:rPr>
                <w:sz w:val="20"/>
                <w:szCs w:val="20"/>
              </w:rPr>
            </w:pPr>
            <w:r w:rsidRPr="00D10499">
              <w:rPr>
                <w:sz w:val="20"/>
                <w:szCs w:val="20"/>
              </w:rPr>
              <w:t>7</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6 Производство мяса свиней (в ж. вече)</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2,5</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2,5</w:t>
            </w:r>
          </w:p>
        </w:tc>
        <w:tc>
          <w:tcPr>
            <w:tcW w:w="1134" w:type="dxa"/>
          </w:tcPr>
          <w:p w:rsidR="003E5CF4" w:rsidRPr="00D10499" w:rsidRDefault="003E5CF4" w:rsidP="00EB2BE9">
            <w:pPr>
              <w:jc w:val="center"/>
              <w:rPr>
                <w:sz w:val="20"/>
                <w:szCs w:val="20"/>
              </w:rPr>
            </w:pPr>
            <w:r w:rsidRPr="00D10499">
              <w:rPr>
                <w:sz w:val="20"/>
                <w:szCs w:val="20"/>
              </w:rPr>
              <w:t>0,3</w:t>
            </w:r>
          </w:p>
        </w:tc>
        <w:tc>
          <w:tcPr>
            <w:tcW w:w="993" w:type="dxa"/>
          </w:tcPr>
          <w:p w:rsidR="003E5CF4" w:rsidRPr="00D10499" w:rsidRDefault="003E5CF4" w:rsidP="00EB2BE9">
            <w:pPr>
              <w:jc w:val="center"/>
              <w:rPr>
                <w:sz w:val="20"/>
                <w:szCs w:val="20"/>
              </w:rPr>
            </w:pPr>
            <w:r w:rsidRPr="00D10499">
              <w:rPr>
                <w:sz w:val="20"/>
                <w:szCs w:val="20"/>
              </w:rPr>
              <w:t>1260</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2,8</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2,8</w:t>
            </w:r>
          </w:p>
        </w:tc>
        <w:tc>
          <w:tcPr>
            <w:tcW w:w="1134" w:type="dxa"/>
          </w:tcPr>
          <w:p w:rsidR="003E5CF4" w:rsidRPr="00D10499" w:rsidRDefault="003E5CF4" w:rsidP="00EB2BE9">
            <w:pPr>
              <w:jc w:val="center"/>
              <w:rPr>
                <w:sz w:val="20"/>
                <w:szCs w:val="20"/>
              </w:rPr>
            </w:pPr>
            <w:r w:rsidRPr="00D10499">
              <w:rPr>
                <w:sz w:val="20"/>
                <w:szCs w:val="20"/>
              </w:rPr>
              <w:t>0,3</w:t>
            </w:r>
          </w:p>
        </w:tc>
        <w:tc>
          <w:tcPr>
            <w:tcW w:w="993" w:type="dxa"/>
          </w:tcPr>
          <w:p w:rsidR="003E5CF4" w:rsidRPr="00D10499" w:rsidRDefault="003E5CF4" w:rsidP="00EB2BE9">
            <w:pPr>
              <w:jc w:val="center"/>
              <w:rPr>
                <w:sz w:val="20"/>
                <w:szCs w:val="20"/>
              </w:rPr>
            </w:pPr>
            <w:r w:rsidRPr="00D10499">
              <w:rPr>
                <w:sz w:val="20"/>
                <w:szCs w:val="20"/>
              </w:rPr>
              <w:t>1267</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3,0</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3,0</w:t>
            </w:r>
          </w:p>
        </w:tc>
        <w:tc>
          <w:tcPr>
            <w:tcW w:w="1134" w:type="dxa"/>
          </w:tcPr>
          <w:p w:rsidR="003E5CF4" w:rsidRPr="00D10499" w:rsidRDefault="003E5CF4" w:rsidP="00EB2BE9">
            <w:pPr>
              <w:jc w:val="center"/>
              <w:rPr>
                <w:sz w:val="20"/>
                <w:szCs w:val="20"/>
              </w:rPr>
            </w:pPr>
            <w:r w:rsidRPr="00D10499">
              <w:rPr>
                <w:sz w:val="20"/>
                <w:szCs w:val="20"/>
              </w:rPr>
              <w:t>0,4</w:t>
            </w:r>
          </w:p>
        </w:tc>
        <w:tc>
          <w:tcPr>
            <w:tcW w:w="993" w:type="dxa"/>
          </w:tcPr>
          <w:p w:rsidR="003E5CF4" w:rsidRPr="00D10499" w:rsidRDefault="003E5CF4" w:rsidP="00EB2BE9">
            <w:pPr>
              <w:jc w:val="center"/>
              <w:rPr>
                <w:sz w:val="20"/>
                <w:szCs w:val="20"/>
              </w:rPr>
            </w:pPr>
            <w:r w:rsidRPr="00D10499">
              <w:rPr>
                <w:sz w:val="20"/>
                <w:szCs w:val="20"/>
              </w:rPr>
              <w:t>1270</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r w:rsidRPr="00D10499">
              <w:rPr>
                <w:sz w:val="20"/>
                <w:szCs w:val="20"/>
              </w:rPr>
              <w:t>1</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3,1</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3,1</w:t>
            </w:r>
          </w:p>
        </w:tc>
        <w:tc>
          <w:tcPr>
            <w:tcW w:w="1134" w:type="dxa"/>
          </w:tcPr>
          <w:p w:rsidR="003E5CF4" w:rsidRPr="00D10499" w:rsidRDefault="003E5CF4" w:rsidP="00EB2BE9">
            <w:pPr>
              <w:jc w:val="center"/>
              <w:rPr>
                <w:sz w:val="20"/>
                <w:szCs w:val="20"/>
              </w:rPr>
            </w:pPr>
            <w:r w:rsidRPr="00D10499">
              <w:rPr>
                <w:sz w:val="20"/>
                <w:szCs w:val="20"/>
              </w:rPr>
              <w:t>0,4</w:t>
            </w:r>
          </w:p>
        </w:tc>
        <w:tc>
          <w:tcPr>
            <w:tcW w:w="993" w:type="dxa"/>
          </w:tcPr>
          <w:p w:rsidR="003E5CF4" w:rsidRPr="00D10499" w:rsidRDefault="003E5CF4" w:rsidP="00EB2BE9">
            <w:pPr>
              <w:jc w:val="center"/>
              <w:rPr>
                <w:sz w:val="20"/>
                <w:szCs w:val="20"/>
              </w:rPr>
            </w:pPr>
            <w:r w:rsidRPr="00D10499">
              <w:rPr>
                <w:sz w:val="20"/>
                <w:szCs w:val="20"/>
              </w:rPr>
              <w:t>1275</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17,1</w:t>
            </w:r>
          </w:p>
          <w:p w:rsidR="003E5CF4" w:rsidRPr="00D10499" w:rsidRDefault="003E5CF4" w:rsidP="00EB2BE9">
            <w:pPr>
              <w:jc w:val="center"/>
              <w:rPr>
                <w:sz w:val="20"/>
                <w:szCs w:val="20"/>
              </w:rPr>
            </w:pPr>
            <w:r w:rsidRPr="00D10499">
              <w:rPr>
                <w:sz w:val="20"/>
                <w:szCs w:val="20"/>
              </w:rPr>
              <w:t>101101</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17,1</w:t>
            </w:r>
          </w:p>
        </w:tc>
        <w:tc>
          <w:tcPr>
            <w:tcW w:w="1134" w:type="dxa"/>
          </w:tcPr>
          <w:p w:rsidR="003E5CF4" w:rsidRPr="00D10499" w:rsidRDefault="003E5CF4" w:rsidP="00EB2BE9">
            <w:pPr>
              <w:jc w:val="center"/>
              <w:rPr>
                <w:sz w:val="20"/>
                <w:szCs w:val="20"/>
              </w:rPr>
            </w:pPr>
            <w:r w:rsidRPr="00D10499">
              <w:rPr>
                <w:sz w:val="20"/>
                <w:szCs w:val="20"/>
              </w:rPr>
              <w:t>2,3</w:t>
            </w:r>
          </w:p>
        </w:tc>
        <w:tc>
          <w:tcPr>
            <w:tcW w:w="993" w:type="dxa"/>
          </w:tcPr>
          <w:p w:rsidR="003E5CF4" w:rsidRPr="00D10499" w:rsidRDefault="003E5CF4" w:rsidP="00EB2BE9">
            <w:pPr>
              <w:rPr>
                <w:sz w:val="20"/>
                <w:szCs w:val="20"/>
              </w:rPr>
            </w:pPr>
            <w:r w:rsidRPr="00D10499">
              <w:rPr>
                <w:sz w:val="20"/>
                <w:szCs w:val="20"/>
              </w:rPr>
              <w:t>1393</w:t>
            </w:r>
          </w:p>
        </w:tc>
        <w:tc>
          <w:tcPr>
            <w:tcW w:w="1239" w:type="dxa"/>
          </w:tcPr>
          <w:p w:rsidR="003E5CF4" w:rsidRPr="00D10499" w:rsidRDefault="003E5CF4" w:rsidP="00EB2BE9">
            <w:pPr>
              <w:rPr>
                <w:sz w:val="20"/>
                <w:szCs w:val="20"/>
              </w:rPr>
            </w:pPr>
            <w:r w:rsidRPr="00D10499">
              <w:rPr>
                <w:sz w:val="20"/>
                <w:szCs w:val="20"/>
              </w:rPr>
              <w:t>0,02</w:t>
            </w:r>
          </w:p>
        </w:tc>
        <w:tc>
          <w:tcPr>
            <w:tcW w:w="1276" w:type="dxa"/>
            <w:vAlign w:val="center"/>
          </w:tcPr>
          <w:p w:rsidR="003E5CF4" w:rsidRPr="00D10499" w:rsidRDefault="003E5CF4" w:rsidP="00EB2BE9">
            <w:pPr>
              <w:jc w:val="center"/>
              <w:rPr>
                <w:sz w:val="20"/>
                <w:szCs w:val="20"/>
              </w:rPr>
            </w:pPr>
            <w:r w:rsidRPr="00D10499">
              <w:rPr>
                <w:sz w:val="20"/>
                <w:szCs w:val="20"/>
              </w:rPr>
              <w:t>5</w:t>
            </w: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18,0</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18,0</w:t>
            </w: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restart"/>
            <w:vAlign w:val="center"/>
          </w:tcPr>
          <w:p w:rsidR="003E5CF4" w:rsidRPr="00D10499" w:rsidRDefault="003E5CF4" w:rsidP="00EB2BE9">
            <w:pPr>
              <w:rPr>
                <w:sz w:val="20"/>
                <w:szCs w:val="20"/>
              </w:rPr>
            </w:pPr>
            <w:r w:rsidRPr="00D10499">
              <w:rPr>
                <w:sz w:val="20"/>
                <w:szCs w:val="20"/>
              </w:rPr>
              <w:t>8</w:t>
            </w:r>
          </w:p>
        </w:tc>
        <w:tc>
          <w:tcPr>
            <w:tcW w:w="1985" w:type="dxa"/>
            <w:vMerge w:val="restart"/>
            <w:vAlign w:val="center"/>
          </w:tcPr>
          <w:p w:rsidR="003E5CF4" w:rsidRPr="00D10499" w:rsidRDefault="003E5CF4" w:rsidP="00EB2BE9">
            <w:pPr>
              <w:rPr>
                <w:sz w:val="20"/>
                <w:szCs w:val="20"/>
              </w:rPr>
            </w:pPr>
            <w:r w:rsidRPr="00D10499">
              <w:rPr>
                <w:sz w:val="20"/>
                <w:szCs w:val="20"/>
              </w:rPr>
              <w:t xml:space="preserve"> Мероприятие 7 Производство мяса овец и коз</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0,3</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0,3</w:t>
            </w:r>
          </w:p>
        </w:tc>
        <w:tc>
          <w:tcPr>
            <w:tcW w:w="1134" w:type="dxa"/>
          </w:tcPr>
          <w:p w:rsidR="003E5CF4" w:rsidRPr="00D10499" w:rsidRDefault="003E5CF4" w:rsidP="00EB2BE9">
            <w:pPr>
              <w:jc w:val="center"/>
              <w:rPr>
                <w:sz w:val="20"/>
                <w:szCs w:val="20"/>
              </w:rPr>
            </w:pPr>
            <w:r w:rsidRPr="00D10499">
              <w:rPr>
                <w:sz w:val="20"/>
                <w:szCs w:val="20"/>
              </w:rPr>
              <w:t>0,05</w:t>
            </w:r>
          </w:p>
        </w:tc>
        <w:tc>
          <w:tcPr>
            <w:tcW w:w="993" w:type="dxa"/>
          </w:tcPr>
          <w:p w:rsidR="003E5CF4" w:rsidRPr="00D10499" w:rsidRDefault="003E5CF4" w:rsidP="00EB2BE9">
            <w:pPr>
              <w:jc w:val="center"/>
              <w:rPr>
                <w:sz w:val="20"/>
                <w:szCs w:val="20"/>
              </w:rPr>
            </w:pPr>
            <w:r w:rsidRPr="00D10499">
              <w:rPr>
                <w:sz w:val="20"/>
                <w:szCs w:val="20"/>
              </w:rPr>
              <w:t>1500</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0,3</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0,3</w:t>
            </w:r>
          </w:p>
        </w:tc>
        <w:tc>
          <w:tcPr>
            <w:tcW w:w="1134" w:type="dxa"/>
          </w:tcPr>
          <w:p w:rsidR="003E5CF4" w:rsidRPr="00D10499" w:rsidRDefault="003E5CF4" w:rsidP="00EB2BE9">
            <w:pPr>
              <w:jc w:val="center"/>
              <w:rPr>
                <w:sz w:val="20"/>
                <w:szCs w:val="20"/>
              </w:rPr>
            </w:pPr>
            <w:r w:rsidRPr="00D10499">
              <w:rPr>
                <w:sz w:val="20"/>
                <w:szCs w:val="20"/>
              </w:rPr>
              <w:t>0,06</w:t>
            </w:r>
          </w:p>
        </w:tc>
        <w:tc>
          <w:tcPr>
            <w:tcW w:w="993" w:type="dxa"/>
          </w:tcPr>
          <w:p w:rsidR="003E5CF4" w:rsidRPr="00D10499" w:rsidRDefault="003E5CF4" w:rsidP="00EB2BE9">
            <w:pPr>
              <w:jc w:val="center"/>
              <w:rPr>
                <w:sz w:val="20"/>
                <w:szCs w:val="20"/>
              </w:rPr>
            </w:pPr>
            <w:r w:rsidRPr="00D10499">
              <w:rPr>
                <w:sz w:val="20"/>
                <w:szCs w:val="20"/>
              </w:rPr>
              <w:t>1510</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0,4</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0,4</w:t>
            </w:r>
          </w:p>
        </w:tc>
        <w:tc>
          <w:tcPr>
            <w:tcW w:w="1134" w:type="dxa"/>
          </w:tcPr>
          <w:p w:rsidR="003E5CF4" w:rsidRPr="00D10499" w:rsidRDefault="003E5CF4" w:rsidP="00EB2BE9">
            <w:pPr>
              <w:jc w:val="center"/>
              <w:rPr>
                <w:sz w:val="20"/>
                <w:szCs w:val="20"/>
              </w:rPr>
            </w:pPr>
            <w:r w:rsidRPr="00D10499">
              <w:rPr>
                <w:sz w:val="20"/>
                <w:szCs w:val="20"/>
              </w:rPr>
              <w:t>0,07</w:t>
            </w:r>
          </w:p>
        </w:tc>
        <w:tc>
          <w:tcPr>
            <w:tcW w:w="993" w:type="dxa"/>
          </w:tcPr>
          <w:p w:rsidR="003E5CF4" w:rsidRPr="00D10499" w:rsidRDefault="003E5CF4" w:rsidP="00EB2BE9">
            <w:pPr>
              <w:jc w:val="center"/>
              <w:rPr>
                <w:sz w:val="20"/>
                <w:szCs w:val="20"/>
              </w:rPr>
            </w:pPr>
            <w:r w:rsidRPr="00D10499">
              <w:rPr>
                <w:sz w:val="20"/>
                <w:szCs w:val="20"/>
              </w:rPr>
              <w:t>1515</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0,5</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0,5</w:t>
            </w:r>
          </w:p>
        </w:tc>
        <w:tc>
          <w:tcPr>
            <w:tcW w:w="1134" w:type="dxa"/>
          </w:tcPr>
          <w:p w:rsidR="003E5CF4" w:rsidRPr="00D10499" w:rsidRDefault="003E5CF4" w:rsidP="00EB2BE9">
            <w:pPr>
              <w:jc w:val="center"/>
              <w:rPr>
                <w:sz w:val="20"/>
                <w:szCs w:val="20"/>
              </w:rPr>
            </w:pPr>
            <w:r w:rsidRPr="00D10499">
              <w:rPr>
                <w:sz w:val="20"/>
                <w:szCs w:val="20"/>
              </w:rPr>
              <w:t>0,08</w:t>
            </w:r>
          </w:p>
        </w:tc>
        <w:tc>
          <w:tcPr>
            <w:tcW w:w="993" w:type="dxa"/>
          </w:tcPr>
          <w:p w:rsidR="003E5CF4" w:rsidRPr="00D10499" w:rsidRDefault="003E5CF4" w:rsidP="00EB2BE9">
            <w:pPr>
              <w:jc w:val="center"/>
              <w:rPr>
                <w:sz w:val="20"/>
                <w:szCs w:val="20"/>
              </w:rPr>
            </w:pPr>
            <w:r w:rsidRPr="00D10499">
              <w:rPr>
                <w:sz w:val="20"/>
                <w:szCs w:val="20"/>
              </w:rPr>
              <w:t>1518</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r w:rsidRPr="00D10499">
              <w:rPr>
                <w:sz w:val="20"/>
                <w:szCs w:val="20"/>
              </w:rPr>
              <w:t>1523</w:t>
            </w:r>
          </w:p>
        </w:tc>
        <w:tc>
          <w:tcPr>
            <w:tcW w:w="1239" w:type="dxa"/>
          </w:tcPr>
          <w:p w:rsidR="003E5CF4" w:rsidRPr="00D10499" w:rsidRDefault="003E5CF4" w:rsidP="00EB2BE9">
            <w:pPr>
              <w:rPr>
                <w:sz w:val="20"/>
                <w:szCs w:val="20"/>
              </w:rPr>
            </w:pP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30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p>
        </w:tc>
        <w:tc>
          <w:tcPr>
            <w:tcW w:w="1134" w:type="dxa"/>
          </w:tcPr>
          <w:p w:rsidR="003E5CF4" w:rsidRPr="00D10499" w:rsidRDefault="003E5CF4" w:rsidP="00EB2BE9">
            <w:pPr>
              <w:jc w:val="center"/>
              <w:rPr>
                <w:sz w:val="20"/>
                <w:szCs w:val="20"/>
              </w:rPr>
            </w:pP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restart"/>
            <w:vAlign w:val="center"/>
          </w:tcPr>
          <w:p w:rsidR="003E5CF4" w:rsidRPr="00D10499" w:rsidRDefault="003E5CF4" w:rsidP="00EB2BE9">
            <w:pPr>
              <w:rPr>
                <w:sz w:val="20"/>
                <w:szCs w:val="20"/>
              </w:rPr>
            </w:pPr>
            <w:r w:rsidRPr="00D10499">
              <w:rPr>
                <w:sz w:val="20"/>
                <w:szCs w:val="20"/>
              </w:rPr>
              <w:t>9</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8 Производство прочих видов мяса</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1559" w:type="dxa"/>
            <w:gridSpan w:val="2"/>
          </w:tcPr>
          <w:p w:rsidR="003E5CF4" w:rsidRPr="00D10499" w:rsidRDefault="003E5CF4" w:rsidP="00EB2BE9">
            <w:pPr>
              <w:jc w:val="center"/>
              <w:rPr>
                <w:sz w:val="20"/>
                <w:szCs w:val="20"/>
              </w:rPr>
            </w:pPr>
            <w:r w:rsidRPr="00D10499">
              <w:rPr>
                <w:sz w:val="20"/>
                <w:szCs w:val="20"/>
              </w:rPr>
              <w:t>1,2</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1,2</w:t>
            </w:r>
          </w:p>
        </w:tc>
        <w:tc>
          <w:tcPr>
            <w:tcW w:w="1134" w:type="dxa"/>
          </w:tcPr>
          <w:p w:rsidR="003E5CF4" w:rsidRPr="00D10499" w:rsidRDefault="003E5CF4" w:rsidP="00EB2BE9">
            <w:pPr>
              <w:jc w:val="center"/>
              <w:rPr>
                <w:sz w:val="20"/>
                <w:szCs w:val="20"/>
              </w:rPr>
            </w:pPr>
            <w:r w:rsidRPr="00D10499">
              <w:rPr>
                <w:sz w:val="20"/>
                <w:szCs w:val="20"/>
              </w:rPr>
              <w:t>0,05</w:t>
            </w:r>
          </w:p>
        </w:tc>
        <w:tc>
          <w:tcPr>
            <w:tcW w:w="993" w:type="dxa"/>
          </w:tcPr>
          <w:p w:rsidR="003E5CF4" w:rsidRPr="00D10499" w:rsidRDefault="003E5CF4" w:rsidP="00EB2BE9">
            <w:pPr>
              <w:jc w:val="center"/>
              <w:rPr>
                <w:sz w:val="20"/>
                <w:szCs w:val="20"/>
              </w:rPr>
            </w:pPr>
            <w:r w:rsidRPr="00D10499">
              <w:rPr>
                <w:sz w:val="20"/>
                <w:szCs w:val="20"/>
              </w:rPr>
              <w:t>110</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restart"/>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1559" w:type="dxa"/>
            <w:gridSpan w:val="2"/>
          </w:tcPr>
          <w:p w:rsidR="003E5CF4" w:rsidRPr="00D10499" w:rsidRDefault="003E5CF4" w:rsidP="00EB2BE9">
            <w:pPr>
              <w:jc w:val="center"/>
              <w:rPr>
                <w:sz w:val="20"/>
                <w:szCs w:val="20"/>
              </w:rPr>
            </w:pPr>
            <w:r w:rsidRPr="00D10499">
              <w:rPr>
                <w:sz w:val="20"/>
                <w:szCs w:val="20"/>
              </w:rPr>
              <w:t>1,2</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1,2</w:t>
            </w:r>
          </w:p>
        </w:tc>
        <w:tc>
          <w:tcPr>
            <w:tcW w:w="1134" w:type="dxa"/>
          </w:tcPr>
          <w:p w:rsidR="003E5CF4" w:rsidRPr="00D10499" w:rsidRDefault="003E5CF4" w:rsidP="00EB2BE9">
            <w:pPr>
              <w:jc w:val="center"/>
              <w:rPr>
                <w:sz w:val="20"/>
                <w:szCs w:val="20"/>
              </w:rPr>
            </w:pPr>
            <w:r w:rsidRPr="00D10499">
              <w:rPr>
                <w:sz w:val="20"/>
                <w:szCs w:val="20"/>
              </w:rPr>
              <w:t>0,05</w:t>
            </w:r>
          </w:p>
        </w:tc>
        <w:tc>
          <w:tcPr>
            <w:tcW w:w="993" w:type="dxa"/>
          </w:tcPr>
          <w:p w:rsidR="003E5CF4" w:rsidRPr="00D10499" w:rsidRDefault="003E5CF4" w:rsidP="00EB2BE9">
            <w:pPr>
              <w:jc w:val="center"/>
              <w:rPr>
                <w:sz w:val="20"/>
                <w:szCs w:val="20"/>
              </w:rPr>
            </w:pPr>
            <w:r w:rsidRPr="00D10499">
              <w:rPr>
                <w:sz w:val="20"/>
                <w:szCs w:val="20"/>
              </w:rPr>
              <w:t>110</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1559" w:type="dxa"/>
            <w:gridSpan w:val="2"/>
          </w:tcPr>
          <w:p w:rsidR="003E5CF4" w:rsidRPr="00D10499" w:rsidRDefault="003E5CF4" w:rsidP="00EB2BE9">
            <w:pPr>
              <w:jc w:val="center"/>
              <w:rPr>
                <w:sz w:val="20"/>
                <w:szCs w:val="20"/>
              </w:rPr>
            </w:pPr>
            <w:r w:rsidRPr="00D10499">
              <w:rPr>
                <w:sz w:val="20"/>
                <w:szCs w:val="20"/>
              </w:rPr>
              <w:t>1,3</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1,3</w:t>
            </w:r>
          </w:p>
        </w:tc>
        <w:tc>
          <w:tcPr>
            <w:tcW w:w="1134" w:type="dxa"/>
          </w:tcPr>
          <w:p w:rsidR="003E5CF4" w:rsidRPr="00D10499" w:rsidRDefault="003E5CF4" w:rsidP="00EB2BE9">
            <w:pPr>
              <w:jc w:val="center"/>
              <w:rPr>
                <w:sz w:val="20"/>
                <w:szCs w:val="20"/>
              </w:rPr>
            </w:pPr>
            <w:r w:rsidRPr="00D10499">
              <w:rPr>
                <w:sz w:val="20"/>
                <w:szCs w:val="20"/>
              </w:rPr>
              <w:t>0,04</w:t>
            </w:r>
          </w:p>
        </w:tc>
        <w:tc>
          <w:tcPr>
            <w:tcW w:w="993" w:type="dxa"/>
          </w:tcPr>
          <w:p w:rsidR="003E5CF4" w:rsidRPr="00D10499" w:rsidRDefault="003E5CF4" w:rsidP="00EB2BE9">
            <w:pPr>
              <w:jc w:val="center"/>
              <w:rPr>
                <w:sz w:val="20"/>
                <w:szCs w:val="20"/>
              </w:rPr>
            </w:pPr>
            <w:r w:rsidRPr="00D10499">
              <w:rPr>
                <w:sz w:val="20"/>
                <w:szCs w:val="20"/>
              </w:rPr>
              <w:t>115</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1559" w:type="dxa"/>
            <w:gridSpan w:val="2"/>
          </w:tcPr>
          <w:p w:rsidR="003E5CF4" w:rsidRPr="00D10499" w:rsidRDefault="003E5CF4" w:rsidP="00EB2BE9">
            <w:pPr>
              <w:jc w:val="center"/>
              <w:rPr>
                <w:sz w:val="20"/>
                <w:szCs w:val="20"/>
              </w:rPr>
            </w:pPr>
            <w:r w:rsidRPr="00D10499">
              <w:rPr>
                <w:sz w:val="20"/>
                <w:szCs w:val="20"/>
              </w:rPr>
              <w:t>1,3</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1,3</w:t>
            </w:r>
          </w:p>
        </w:tc>
        <w:tc>
          <w:tcPr>
            <w:tcW w:w="1134" w:type="dxa"/>
          </w:tcPr>
          <w:p w:rsidR="003E5CF4" w:rsidRPr="00D10499" w:rsidRDefault="003E5CF4" w:rsidP="00EB2BE9">
            <w:pPr>
              <w:jc w:val="center"/>
              <w:rPr>
                <w:sz w:val="20"/>
                <w:szCs w:val="20"/>
              </w:rPr>
            </w:pPr>
            <w:r w:rsidRPr="00D10499">
              <w:rPr>
                <w:sz w:val="20"/>
                <w:szCs w:val="20"/>
              </w:rPr>
              <w:t>0,04</w:t>
            </w:r>
          </w:p>
        </w:tc>
        <w:tc>
          <w:tcPr>
            <w:tcW w:w="993" w:type="dxa"/>
          </w:tcPr>
          <w:p w:rsidR="003E5CF4" w:rsidRPr="00D10499" w:rsidRDefault="003E5CF4" w:rsidP="00EB2BE9">
            <w:pPr>
              <w:jc w:val="center"/>
              <w:rPr>
                <w:sz w:val="20"/>
                <w:szCs w:val="20"/>
              </w:rPr>
            </w:pPr>
            <w:r w:rsidRPr="00D10499">
              <w:rPr>
                <w:sz w:val="20"/>
                <w:szCs w:val="20"/>
              </w:rPr>
              <w:t>115</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1559" w:type="dxa"/>
            <w:gridSpan w:val="2"/>
          </w:tcPr>
          <w:p w:rsidR="003E5CF4" w:rsidRPr="00D10499" w:rsidRDefault="003E5CF4" w:rsidP="00EB2BE9">
            <w:pPr>
              <w:jc w:val="center"/>
              <w:rPr>
                <w:sz w:val="20"/>
                <w:szCs w:val="20"/>
              </w:rPr>
            </w:pPr>
            <w:r w:rsidRPr="00D10499">
              <w:rPr>
                <w:sz w:val="20"/>
                <w:szCs w:val="20"/>
              </w:rPr>
              <w:t>7,0</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7,0</w:t>
            </w:r>
          </w:p>
        </w:tc>
        <w:tc>
          <w:tcPr>
            <w:tcW w:w="1134" w:type="dxa"/>
          </w:tcPr>
          <w:p w:rsidR="003E5CF4" w:rsidRPr="00D10499" w:rsidRDefault="003E5CF4" w:rsidP="00EB2BE9">
            <w:pPr>
              <w:jc w:val="center"/>
              <w:rPr>
                <w:sz w:val="20"/>
                <w:szCs w:val="20"/>
              </w:rPr>
            </w:pPr>
            <w:r w:rsidRPr="00D10499">
              <w:rPr>
                <w:sz w:val="20"/>
                <w:szCs w:val="20"/>
              </w:rPr>
              <w:t>0,1</w:t>
            </w:r>
          </w:p>
        </w:tc>
        <w:tc>
          <w:tcPr>
            <w:tcW w:w="993" w:type="dxa"/>
          </w:tcPr>
          <w:p w:rsidR="003E5CF4" w:rsidRPr="00D10499" w:rsidRDefault="003E5CF4" w:rsidP="00EB2BE9">
            <w:pPr>
              <w:jc w:val="center"/>
              <w:rPr>
                <w:sz w:val="20"/>
                <w:szCs w:val="20"/>
              </w:rPr>
            </w:pPr>
            <w:r w:rsidRPr="00D10499">
              <w:rPr>
                <w:sz w:val="20"/>
                <w:szCs w:val="20"/>
              </w:rPr>
              <w:t>120</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1559" w:type="dxa"/>
            <w:gridSpan w:val="2"/>
          </w:tcPr>
          <w:p w:rsidR="003E5CF4" w:rsidRPr="00D10499" w:rsidRDefault="003E5CF4" w:rsidP="00EB2BE9">
            <w:pPr>
              <w:jc w:val="center"/>
              <w:rPr>
                <w:sz w:val="20"/>
                <w:szCs w:val="20"/>
              </w:rPr>
            </w:pPr>
            <w:r w:rsidRPr="00D10499">
              <w:rPr>
                <w:sz w:val="20"/>
                <w:szCs w:val="20"/>
              </w:rPr>
              <w:t>8,5</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8,5</w:t>
            </w:r>
          </w:p>
        </w:tc>
        <w:tc>
          <w:tcPr>
            <w:tcW w:w="1134" w:type="dxa"/>
          </w:tcPr>
          <w:p w:rsidR="003E5CF4" w:rsidRPr="00D10499" w:rsidRDefault="003E5CF4" w:rsidP="00EB2BE9">
            <w:pPr>
              <w:jc w:val="center"/>
              <w:rPr>
                <w:sz w:val="20"/>
                <w:szCs w:val="20"/>
              </w:rPr>
            </w:pPr>
            <w:r w:rsidRPr="00D10499">
              <w:rPr>
                <w:sz w:val="20"/>
                <w:szCs w:val="20"/>
              </w:rPr>
              <w:t>0,1</w:t>
            </w:r>
          </w:p>
        </w:tc>
        <w:tc>
          <w:tcPr>
            <w:tcW w:w="993" w:type="dxa"/>
          </w:tcPr>
          <w:p w:rsidR="003E5CF4" w:rsidRPr="00D10499" w:rsidRDefault="003E5CF4" w:rsidP="00EB2BE9">
            <w:pPr>
              <w:jc w:val="center"/>
              <w:rPr>
                <w:sz w:val="20"/>
                <w:szCs w:val="20"/>
              </w:rPr>
            </w:pPr>
            <w:r w:rsidRPr="00D10499">
              <w:rPr>
                <w:sz w:val="20"/>
                <w:szCs w:val="20"/>
              </w:rPr>
              <w:t>128</w:t>
            </w:r>
          </w:p>
        </w:tc>
        <w:tc>
          <w:tcPr>
            <w:tcW w:w="1239" w:type="dxa"/>
          </w:tcPr>
          <w:p w:rsidR="003E5CF4" w:rsidRPr="00D10499" w:rsidRDefault="003E5CF4" w:rsidP="00EB2BE9">
            <w:pPr>
              <w:rPr>
                <w:sz w:val="20"/>
                <w:szCs w:val="20"/>
              </w:rPr>
            </w:pPr>
            <w:r w:rsidRPr="00D10499">
              <w:rPr>
                <w:sz w:val="20"/>
                <w:szCs w:val="20"/>
              </w:rPr>
              <w:t>0,0</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1559" w:type="dxa"/>
            <w:gridSpan w:val="2"/>
          </w:tcPr>
          <w:p w:rsidR="003E5CF4" w:rsidRPr="00D10499" w:rsidRDefault="003E5CF4" w:rsidP="00EB2BE9">
            <w:pPr>
              <w:jc w:val="center"/>
              <w:rPr>
                <w:sz w:val="20"/>
                <w:szCs w:val="20"/>
              </w:rPr>
            </w:pPr>
            <w:r w:rsidRPr="00D10499">
              <w:rPr>
                <w:sz w:val="20"/>
                <w:szCs w:val="20"/>
              </w:rPr>
              <w:t>20,7</w:t>
            </w:r>
          </w:p>
        </w:tc>
        <w:tc>
          <w:tcPr>
            <w:tcW w:w="851" w:type="dxa"/>
            <w:gridSpan w:val="2"/>
            <w:vAlign w:val="center"/>
          </w:tcPr>
          <w:p w:rsidR="003E5CF4" w:rsidRPr="00D10499" w:rsidRDefault="003E5CF4" w:rsidP="00EB2BE9">
            <w:pPr>
              <w:jc w:val="center"/>
              <w:rPr>
                <w:sz w:val="20"/>
                <w:szCs w:val="20"/>
              </w:rPr>
            </w:pPr>
          </w:p>
        </w:tc>
        <w:tc>
          <w:tcPr>
            <w:tcW w:w="567" w:type="dxa"/>
            <w:gridSpan w:val="2"/>
          </w:tcPr>
          <w:p w:rsidR="003E5CF4" w:rsidRPr="00D10499" w:rsidRDefault="003E5CF4" w:rsidP="00EB2BE9">
            <w:pPr>
              <w:jc w:val="center"/>
              <w:rPr>
                <w:sz w:val="20"/>
                <w:szCs w:val="20"/>
              </w:rPr>
            </w:pPr>
          </w:p>
        </w:tc>
        <w:tc>
          <w:tcPr>
            <w:tcW w:w="708" w:type="dxa"/>
          </w:tcPr>
          <w:p w:rsidR="003E5CF4" w:rsidRPr="00D10499" w:rsidRDefault="003E5CF4" w:rsidP="00EB2BE9">
            <w:pPr>
              <w:jc w:val="center"/>
              <w:rPr>
                <w:sz w:val="20"/>
                <w:szCs w:val="20"/>
              </w:rPr>
            </w:pPr>
          </w:p>
        </w:tc>
        <w:tc>
          <w:tcPr>
            <w:tcW w:w="1134" w:type="dxa"/>
            <w:gridSpan w:val="2"/>
          </w:tcPr>
          <w:p w:rsidR="003E5CF4" w:rsidRPr="00D10499" w:rsidRDefault="003E5CF4" w:rsidP="00EB2BE9">
            <w:pPr>
              <w:jc w:val="center"/>
              <w:rPr>
                <w:sz w:val="20"/>
                <w:szCs w:val="20"/>
              </w:rPr>
            </w:pPr>
            <w:r w:rsidRPr="00D10499">
              <w:rPr>
                <w:sz w:val="20"/>
                <w:szCs w:val="20"/>
              </w:rPr>
              <w:t>20,7</w:t>
            </w:r>
          </w:p>
        </w:tc>
        <w:tc>
          <w:tcPr>
            <w:tcW w:w="1134" w:type="dxa"/>
          </w:tcPr>
          <w:p w:rsidR="003E5CF4" w:rsidRPr="00D10499" w:rsidRDefault="003E5CF4" w:rsidP="00EB2BE9">
            <w:pPr>
              <w:jc w:val="center"/>
              <w:rPr>
                <w:sz w:val="20"/>
                <w:szCs w:val="20"/>
              </w:rPr>
            </w:pPr>
            <w:r w:rsidRPr="00D10499">
              <w:rPr>
                <w:sz w:val="20"/>
                <w:szCs w:val="20"/>
              </w:rPr>
              <w:t>0,5</w:t>
            </w:r>
          </w:p>
        </w:tc>
        <w:tc>
          <w:tcPr>
            <w:tcW w:w="993" w:type="dxa"/>
          </w:tcPr>
          <w:p w:rsidR="003E5CF4" w:rsidRPr="00D10499" w:rsidRDefault="003E5CF4" w:rsidP="00EB2BE9">
            <w:pPr>
              <w:jc w:val="center"/>
              <w:rPr>
                <w:sz w:val="20"/>
                <w:szCs w:val="20"/>
              </w:rPr>
            </w:pPr>
          </w:p>
        </w:tc>
        <w:tc>
          <w:tcPr>
            <w:tcW w:w="1239" w:type="dxa"/>
          </w:tcPr>
          <w:p w:rsidR="003E5CF4" w:rsidRPr="00D10499" w:rsidRDefault="003E5CF4" w:rsidP="00EB2BE9">
            <w:pPr>
              <w:rPr>
                <w:sz w:val="20"/>
                <w:szCs w:val="20"/>
              </w:rPr>
            </w:pPr>
            <w:r w:rsidRPr="00D10499">
              <w:rPr>
                <w:sz w:val="20"/>
                <w:szCs w:val="20"/>
              </w:rPr>
              <w:t>0,01</w:t>
            </w:r>
          </w:p>
        </w:tc>
        <w:tc>
          <w:tcPr>
            <w:tcW w:w="1276" w:type="dxa"/>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D5797D">
        <w:trPr>
          <w:trHeight w:hRule="exact" w:val="1549"/>
        </w:trPr>
        <w:tc>
          <w:tcPr>
            <w:tcW w:w="426" w:type="dxa"/>
            <w:vAlign w:val="center"/>
          </w:tcPr>
          <w:p w:rsidR="003E5CF4" w:rsidRPr="00D10499" w:rsidRDefault="003E5CF4" w:rsidP="00EB2BE9">
            <w:pPr>
              <w:rPr>
                <w:sz w:val="20"/>
                <w:szCs w:val="20"/>
              </w:rPr>
            </w:pPr>
            <w:r w:rsidRPr="00D10499">
              <w:rPr>
                <w:sz w:val="20"/>
                <w:szCs w:val="20"/>
              </w:rPr>
              <w:t>№п/п</w:t>
            </w:r>
          </w:p>
        </w:tc>
        <w:tc>
          <w:tcPr>
            <w:tcW w:w="1985" w:type="dxa"/>
            <w:vAlign w:val="center"/>
          </w:tcPr>
          <w:p w:rsidR="003E5CF4" w:rsidRPr="00D10499" w:rsidRDefault="003E5CF4" w:rsidP="00EB2BE9">
            <w:pPr>
              <w:rPr>
                <w:sz w:val="20"/>
                <w:szCs w:val="20"/>
              </w:rPr>
            </w:pPr>
            <w:r w:rsidRPr="00D10499">
              <w:rPr>
                <w:sz w:val="20"/>
                <w:szCs w:val="20"/>
              </w:rPr>
              <w:t>Наименование мероприятий и инвестпроектов</w:t>
            </w:r>
          </w:p>
        </w:tc>
        <w:tc>
          <w:tcPr>
            <w:tcW w:w="1417" w:type="dxa"/>
            <w:vAlign w:val="center"/>
          </w:tcPr>
          <w:p w:rsidR="003E5CF4" w:rsidRPr="00D10499" w:rsidRDefault="003E5CF4" w:rsidP="00EB2BE9">
            <w:pPr>
              <w:rPr>
                <w:sz w:val="20"/>
                <w:szCs w:val="20"/>
              </w:rPr>
            </w:pPr>
            <w:r w:rsidRPr="00D10499">
              <w:rPr>
                <w:sz w:val="20"/>
                <w:szCs w:val="20"/>
              </w:rPr>
              <w:t>Наименование МЦП,ОГЦП (ФЦП) и др.</w:t>
            </w:r>
          </w:p>
        </w:tc>
        <w:tc>
          <w:tcPr>
            <w:tcW w:w="1418" w:type="dxa"/>
            <w:vAlign w:val="center"/>
          </w:tcPr>
          <w:p w:rsidR="003E5CF4" w:rsidRPr="00D10499" w:rsidRDefault="003E5CF4" w:rsidP="00EB2BE9">
            <w:pPr>
              <w:jc w:val="center"/>
              <w:rPr>
                <w:sz w:val="20"/>
                <w:szCs w:val="20"/>
              </w:rPr>
            </w:pPr>
            <w:r w:rsidRPr="00D10499">
              <w:rPr>
                <w:sz w:val="20"/>
                <w:szCs w:val="20"/>
              </w:rPr>
              <w:t>Срок реализации</w:t>
            </w:r>
          </w:p>
        </w:tc>
        <w:tc>
          <w:tcPr>
            <w:tcW w:w="4819" w:type="dxa"/>
            <w:gridSpan w:val="9"/>
          </w:tcPr>
          <w:p w:rsidR="003E5CF4" w:rsidRPr="00D10499" w:rsidRDefault="003E5CF4" w:rsidP="00EB2BE9">
            <w:pPr>
              <w:jc w:val="center"/>
              <w:rPr>
                <w:sz w:val="20"/>
                <w:szCs w:val="20"/>
              </w:rPr>
            </w:pPr>
            <w:r w:rsidRPr="00D10499">
              <w:rPr>
                <w:sz w:val="20"/>
                <w:szCs w:val="20"/>
              </w:rPr>
              <w:t>Объем финансирования, млн. руб.</w:t>
            </w:r>
          </w:p>
        </w:tc>
        <w:tc>
          <w:tcPr>
            <w:tcW w:w="2127" w:type="dxa"/>
            <w:gridSpan w:val="2"/>
          </w:tcPr>
          <w:p w:rsidR="003E5CF4" w:rsidRPr="00D10499" w:rsidRDefault="003E5CF4" w:rsidP="00EB2BE9">
            <w:pPr>
              <w:jc w:val="center"/>
              <w:rPr>
                <w:sz w:val="20"/>
                <w:szCs w:val="20"/>
              </w:rPr>
            </w:pPr>
            <w:r w:rsidRPr="00D10499">
              <w:rPr>
                <w:sz w:val="20"/>
                <w:szCs w:val="20"/>
              </w:rPr>
              <w:t>Мощность в соответствующих единицах</w:t>
            </w:r>
          </w:p>
        </w:tc>
        <w:tc>
          <w:tcPr>
            <w:tcW w:w="1239" w:type="dxa"/>
          </w:tcPr>
          <w:p w:rsidR="003E5CF4" w:rsidRPr="00D10499" w:rsidRDefault="003E5CF4" w:rsidP="00EB2BE9">
            <w:pPr>
              <w:rPr>
                <w:sz w:val="20"/>
                <w:szCs w:val="20"/>
              </w:rPr>
            </w:pPr>
            <w:r w:rsidRPr="00D10499">
              <w:rPr>
                <w:sz w:val="20"/>
                <w:szCs w:val="20"/>
              </w:rPr>
              <w:t>Экономический эффект (прибыль,млн. руб)</w:t>
            </w:r>
          </w:p>
        </w:tc>
        <w:tc>
          <w:tcPr>
            <w:tcW w:w="1276" w:type="dxa"/>
            <w:vAlign w:val="center"/>
          </w:tcPr>
          <w:p w:rsidR="003E5CF4" w:rsidRPr="00D10499" w:rsidRDefault="003E5CF4" w:rsidP="00EB2BE9">
            <w:pPr>
              <w:jc w:val="center"/>
              <w:rPr>
                <w:sz w:val="20"/>
                <w:szCs w:val="20"/>
              </w:rPr>
            </w:pPr>
            <w:r w:rsidRPr="00D10499">
              <w:rPr>
                <w:sz w:val="20"/>
                <w:szCs w:val="20"/>
              </w:rPr>
              <w:t>Создаваемые рабочие места,ед.</w:t>
            </w:r>
          </w:p>
        </w:tc>
        <w:tc>
          <w:tcPr>
            <w:tcW w:w="992" w:type="dxa"/>
            <w:vAlign w:val="center"/>
          </w:tcPr>
          <w:p w:rsidR="003E5CF4" w:rsidRDefault="003E5CF4" w:rsidP="00EB2BE9">
            <w:pPr>
              <w:jc w:val="center"/>
              <w:rPr>
                <w:sz w:val="20"/>
                <w:szCs w:val="20"/>
              </w:rPr>
            </w:pPr>
            <w:r w:rsidRPr="00D10499">
              <w:rPr>
                <w:sz w:val="20"/>
                <w:szCs w:val="20"/>
              </w:rPr>
              <w:t>Ответственный исполнитель</w:t>
            </w:r>
          </w:p>
          <w:p w:rsidR="00D5797D" w:rsidRPr="00D10499" w:rsidRDefault="00D5797D" w:rsidP="00EB2BE9">
            <w:pPr>
              <w:jc w:val="center"/>
              <w:rPr>
                <w:sz w:val="20"/>
                <w:szCs w:val="20"/>
              </w:rPr>
            </w:pPr>
          </w:p>
        </w:tc>
      </w:tr>
      <w:tr w:rsidR="003E5CF4" w:rsidRPr="00D10499" w:rsidTr="00202F3C">
        <w:trPr>
          <w:trHeight w:val="129"/>
        </w:trPr>
        <w:tc>
          <w:tcPr>
            <w:tcW w:w="426" w:type="dxa"/>
            <w:vMerge w:val="restart"/>
            <w:shd w:val="clear" w:color="auto" w:fill="92D050"/>
            <w:vAlign w:val="center"/>
          </w:tcPr>
          <w:p w:rsidR="003E5CF4" w:rsidRPr="00D10499" w:rsidRDefault="003E5CF4" w:rsidP="00EB2BE9">
            <w:pPr>
              <w:rPr>
                <w:sz w:val="20"/>
                <w:szCs w:val="20"/>
              </w:rPr>
            </w:pPr>
          </w:p>
        </w:tc>
        <w:tc>
          <w:tcPr>
            <w:tcW w:w="1985" w:type="dxa"/>
            <w:vMerge w:val="restart"/>
            <w:shd w:val="clear" w:color="auto" w:fill="92D050"/>
            <w:vAlign w:val="center"/>
          </w:tcPr>
          <w:p w:rsidR="003E5CF4" w:rsidRPr="00D10499" w:rsidRDefault="003E5CF4" w:rsidP="00EB2BE9">
            <w:pPr>
              <w:rPr>
                <w:sz w:val="20"/>
                <w:szCs w:val="20"/>
              </w:rPr>
            </w:pPr>
            <w:r w:rsidRPr="00D10499">
              <w:rPr>
                <w:sz w:val="20"/>
                <w:szCs w:val="20"/>
              </w:rPr>
              <w:t>ИТОГО ПО РАЗДЕЛУ «МУНИЦИПАЛЬНОЕ УПРАВЛЕНИЕ»</w:t>
            </w:r>
          </w:p>
        </w:tc>
        <w:tc>
          <w:tcPr>
            <w:tcW w:w="1417" w:type="dxa"/>
            <w:vMerge w:val="restart"/>
            <w:shd w:val="clear" w:color="auto" w:fill="92D050"/>
            <w:vAlign w:val="center"/>
          </w:tcPr>
          <w:p w:rsidR="003E5CF4" w:rsidRPr="00D10499" w:rsidRDefault="003E5CF4" w:rsidP="00EB2BE9">
            <w:pPr>
              <w:rPr>
                <w:sz w:val="20"/>
                <w:szCs w:val="20"/>
              </w:rPr>
            </w:pPr>
            <w:r w:rsidRPr="00D10499">
              <w:rPr>
                <w:sz w:val="20"/>
                <w:szCs w:val="20"/>
              </w:rPr>
              <w:t>МП «Муниципальное управление»</w:t>
            </w: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2017</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44,0</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8F405C">
            <w:pPr>
              <w:jc w:val="center"/>
              <w:rPr>
                <w:sz w:val="20"/>
                <w:szCs w:val="20"/>
              </w:rPr>
            </w:pPr>
            <w:r w:rsidRPr="00D10499">
              <w:rPr>
                <w:sz w:val="20"/>
                <w:szCs w:val="20"/>
              </w:rPr>
              <w:t>44,0</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val="restart"/>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restart"/>
            <w:shd w:val="clear" w:color="auto" w:fill="92D050"/>
            <w:vAlign w:val="center"/>
          </w:tcPr>
          <w:p w:rsidR="003E5CF4" w:rsidRPr="00D10499" w:rsidRDefault="003E5CF4" w:rsidP="00EB2BE9">
            <w:pPr>
              <w:jc w:val="center"/>
              <w:rPr>
                <w:sz w:val="20"/>
                <w:szCs w:val="20"/>
              </w:rPr>
            </w:pPr>
            <w:r w:rsidRPr="00D10499">
              <w:rPr>
                <w:sz w:val="20"/>
                <w:szCs w:val="20"/>
              </w:rPr>
              <w:t>Администрация Чунского района</w:t>
            </w:r>
          </w:p>
        </w:tc>
      </w:tr>
      <w:tr w:rsidR="003E5CF4" w:rsidRPr="00D10499" w:rsidTr="00202F3C">
        <w:trPr>
          <w:trHeight w:hRule="exact" w:val="328"/>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2018</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61,107</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8F405C">
            <w:pPr>
              <w:jc w:val="center"/>
              <w:rPr>
                <w:sz w:val="20"/>
                <w:szCs w:val="20"/>
              </w:rPr>
            </w:pPr>
            <w:r w:rsidRPr="00D10499">
              <w:rPr>
                <w:sz w:val="20"/>
                <w:szCs w:val="20"/>
              </w:rPr>
              <w:t>61,107</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432"/>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2019</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60,657</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8F405C">
            <w:pPr>
              <w:jc w:val="center"/>
              <w:rPr>
                <w:sz w:val="20"/>
                <w:szCs w:val="20"/>
              </w:rPr>
            </w:pPr>
            <w:r w:rsidRPr="00D10499">
              <w:rPr>
                <w:sz w:val="20"/>
                <w:szCs w:val="20"/>
              </w:rPr>
              <w:t>60,657</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281"/>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2020</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59,958</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8F405C">
            <w:pPr>
              <w:jc w:val="center"/>
              <w:rPr>
                <w:sz w:val="20"/>
                <w:szCs w:val="20"/>
              </w:rPr>
            </w:pPr>
            <w:r w:rsidRPr="00D10499">
              <w:rPr>
                <w:sz w:val="20"/>
                <w:szCs w:val="20"/>
              </w:rPr>
              <w:t>59,958</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286"/>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2021-2025</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299,785</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8F405C">
            <w:pPr>
              <w:jc w:val="center"/>
              <w:rPr>
                <w:sz w:val="20"/>
                <w:szCs w:val="20"/>
              </w:rPr>
            </w:pPr>
            <w:r w:rsidRPr="00D10499">
              <w:rPr>
                <w:sz w:val="20"/>
                <w:szCs w:val="20"/>
              </w:rPr>
              <w:t>299,785</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275"/>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2026-2030</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299,785</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8F405C">
            <w:pPr>
              <w:jc w:val="center"/>
              <w:rPr>
                <w:sz w:val="20"/>
                <w:szCs w:val="20"/>
              </w:rPr>
            </w:pPr>
            <w:r w:rsidRPr="00D10499">
              <w:rPr>
                <w:sz w:val="20"/>
                <w:szCs w:val="20"/>
              </w:rPr>
              <w:t>299,785</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436"/>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ИТОГО</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825,292</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8F405C">
            <w:pPr>
              <w:jc w:val="center"/>
              <w:rPr>
                <w:sz w:val="20"/>
                <w:szCs w:val="20"/>
              </w:rPr>
            </w:pPr>
            <w:r w:rsidRPr="00D10499">
              <w:rPr>
                <w:sz w:val="20"/>
                <w:szCs w:val="20"/>
              </w:rPr>
              <w:t>825,292</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shd w:val="clear" w:color="auto" w:fill="92D050"/>
            <w:vAlign w:val="center"/>
          </w:tcPr>
          <w:p w:rsidR="003E5CF4" w:rsidRPr="00D10499" w:rsidRDefault="003E5CF4" w:rsidP="00EB2BE9">
            <w:pPr>
              <w:jc w:val="center"/>
              <w:rPr>
                <w:sz w:val="20"/>
                <w:szCs w:val="20"/>
              </w:rPr>
            </w:pPr>
          </w:p>
        </w:tc>
      </w:tr>
      <w:tr w:rsidR="003E5CF4" w:rsidRPr="00D10499" w:rsidTr="00202F3C">
        <w:trPr>
          <w:trHeight w:val="190"/>
        </w:trPr>
        <w:tc>
          <w:tcPr>
            <w:tcW w:w="426" w:type="dxa"/>
            <w:vMerge w:val="restart"/>
            <w:vAlign w:val="center"/>
          </w:tcPr>
          <w:p w:rsidR="003E5CF4" w:rsidRPr="00D10499" w:rsidRDefault="003E5CF4" w:rsidP="00EB2BE9">
            <w:pPr>
              <w:rPr>
                <w:sz w:val="20"/>
                <w:szCs w:val="20"/>
              </w:rPr>
            </w:pPr>
            <w:r w:rsidRPr="00D10499">
              <w:rPr>
                <w:sz w:val="20"/>
                <w:szCs w:val="20"/>
              </w:rPr>
              <w:t>1.</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1:</w:t>
            </w:r>
          </w:p>
          <w:p w:rsidR="003E5CF4" w:rsidRPr="00D10499" w:rsidRDefault="003E5CF4" w:rsidP="00992E00">
            <w:pPr>
              <w:rPr>
                <w:sz w:val="20"/>
                <w:szCs w:val="20"/>
              </w:rPr>
            </w:pPr>
            <w:r w:rsidRPr="00D10499">
              <w:rPr>
                <w:sz w:val="20"/>
                <w:szCs w:val="20"/>
              </w:rPr>
              <w:t>Повышение эффективности деятельности администрации Чунского района</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0,571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0,571</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7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1,124</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1,124</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1,125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1,125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9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1,126</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1,126</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5,63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5,63</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43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5,63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5,63</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15,21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15,21</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287"/>
        </w:trPr>
        <w:tc>
          <w:tcPr>
            <w:tcW w:w="426" w:type="dxa"/>
            <w:vMerge w:val="restart"/>
            <w:vAlign w:val="center"/>
          </w:tcPr>
          <w:p w:rsidR="003E5CF4" w:rsidRPr="00D10499" w:rsidRDefault="003E5CF4" w:rsidP="00EB2BE9">
            <w:pPr>
              <w:rPr>
                <w:sz w:val="20"/>
                <w:szCs w:val="20"/>
              </w:rPr>
            </w:pPr>
            <w:r w:rsidRPr="00D10499">
              <w:rPr>
                <w:sz w:val="20"/>
                <w:szCs w:val="20"/>
              </w:rPr>
              <w:t>2.</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2:</w:t>
            </w:r>
          </w:p>
          <w:p w:rsidR="003E5CF4" w:rsidRPr="00D10499" w:rsidRDefault="003E5CF4" w:rsidP="00EB2BE9">
            <w:pPr>
              <w:rPr>
                <w:sz w:val="20"/>
                <w:szCs w:val="20"/>
              </w:rPr>
            </w:pPr>
            <w:r w:rsidRPr="00D10499">
              <w:rPr>
                <w:sz w:val="20"/>
                <w:szCs w:val="20"/>
              </w:rPr>
              <w:t>Обеспечение условий реализации муниципальной программы</w:t>
            </w:r>
          </w:p>
        </w:tc>
        <w:tc>
          <w:tcPr>
            <w:tcW w:w="1417" w:type="dxa"/>
            <w:vMerge w:val="restart"/>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43,435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43,435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5"/>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59,983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59,983</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5"/>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59,532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59,532</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5"/>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58,832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58,832</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5"/>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294,155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294,155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5"/>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294,155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294,155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5"/>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810,092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810,092</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376"/>
        </w:trPr>
        <w:tc>
          <w:tcPr>
            <w:tcW w:w="426" w:type="dxa"/>
            <w:vMerge w:val="restart"/>
            <w:vAlign w:val="center"/>
          </w:tcPr>
          <w:p w:rsidR="003E5CF4" w:rsidRPr="00D10499" w:rsidRDefault="003E5CF4" w:rsidP="00EB2BE9">
            <w:pPr>
              <w:rPr>
                <w:sz w:val="20"/>
                <w:szCs w:val="20"/>
              </w:rPr>
            </w:pPr>
          </w:p>
        </w:tc>
        <w:tc>
          <w:tcPr>
            <w:tcW w:w="1985" w:type="dxa"/>
            <w:vMerge w:val="restart"/>
            <w:shd w:val="clear" w:color="auto" w:fill="92D050"/>
            <w:vAlign w:val="center"/>
          </w:tcPr>
          <w:p w:rsidR="003E5CF4" w:rsidRPr="00D10499" w:rsidRDefault="003E5CF4" w:rsidP="00EB2BE9">
            <w:pPr>
              <w:rPr>
                <w:sz w:val="20"/>
                <w:szCs w:val="20"/>
              </w:rPr>
            </w:pPr>
            <w:r w:rsidRPr="00D10499">
              <w:rPr>
                <w:sz w:val="20"/>
                <w:szCs w:val="20"/>
              </w:rPr>
              <w:t>ИТОГО ПО РАЗДЕЛУ «СОЦИАЛЬНАЯ ПОЛИТИКА»</w:t>
            </w:r>
          </w:p>
        </w:tc>
        <w:tc>
          <w:tcPr>
            <w:tcW w:w="1417" w:type="dxa"/>
            <w:vMerge w:val="restart"/>
            <w:shd w:val="clear" w:color="auto" w:fill="92D050"/>
            <w:vAlign w:val="center"/>
          </w:tcPr>
          <w:p w:rsidR="003E5CF4" w:rsidRPr="00D10499" w:rsidRDefault="003E5CF4" w:rsidP="00EB2BE9">
            <w:pPr>
              <w:rPr>
                <w:sz w:val="20"/>
                <w:szCs w:val="20"/>
              </w:rPr>
            </w:pPr>
            <w:r w:rsidRPr="00D10499">
              <w:rPr>
                <w:sz w:val="20"/>
                <w:szCs w:val="20"/>
              </w:rPr>
              <w:t>МП «Социальная поддержка населения», МП «Здоровье»</w:t>
            </w: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2017</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73,926</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A966DB">
            <w:pPr>
              <w:jc w:val="center"/>
              <w:rPr>
                <w:sz w:val="20"/>
                <w:szCs w:val="20"/>
              </w:rPr>
            </w:pPr>
            <w:r w:rsidRPr="00D10499">
              <w:rPr>
                <w:sz w:val="20"/>
                <w:szCs w:val="20"/>
              </w:rPr>
              <w:t>73,2</w:t>
            </w: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0,726</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val="restart"/>
            <w:shd w:val="clear" w:color="auto" w:fill="92D050"/>
            <w:vAlign w:val="center"/>
          </w:tcPr>
          <w:p w:rsidR="003E5CF4" w:rsidRPr="00D10499" w:rsidRDefault="003E5CF4" w:rsidP="00EB2BE9">
            <w:pPr>
              <w:jc w:val="center"/>
              <w:rPr>
                <w:sz w:val="20"/>
                <w:szCs w:val="20"/>
              </w:rPr>
            </w:pPr>
            <w:r w:rsidRPr="00D10499">
              <w:rPr>
                <w:sz w:val="20"/>
                <w:szCs w:val="20"/>
              </w:rPr>
              <w:t xml:space="preserve">Объем финансирования, направленный на предоставление дополнительных мер социальной </w:t>
            </w:r>
            <w:r w:rsidRPr="00D10499">
              <w:rPr>
                <w:sz w:val="20"/>
                <w:szCs w:val="20"/>
              </w:rPr>
              <w:lastRenderedPageBreak/>
              <w:t>поддержки и адресной социальной помощи- не мене 100%</w:t>
            </w: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restart"/>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372"/>
        </w:trPr>
        <w:tc>
          <w:tcPr>
            <w:tcW w:w="426" w:type="dxa"/>
            <w:vMerge/>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2018</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51,792</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50,25</w:t>
            </w: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1,53</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372"/>
        </w:trPr>
        <w:tc>
          <w:tcPr>
            <w:tcW w:w="426" w:type="dxa"/>
            <w:vMerge/>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2019</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49,31</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47,61</w:t>
            </w: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1,69</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372"/>
        </w:trPr>
        <w:tc>
          <w:tcPr>
            <w:tcW w:w="426" w:type="dxa"/>
            <w:vMerge/>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2020</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1,69</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1,69</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372"/>
        </w:trPr>
        <w:tc>
          <w:tcPr>
            <w:tcW w:w="426" w:type="dxa"/>
            <w:vMerge/>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2021-2025</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8,92</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8,92</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372"/>
        </w:trPr>
        <w:tc>
          <w:tcPr>
            <w:tcW w:w="426" w:type="dxa"/>
            <w:vMerge/>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2026-2030</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8,92</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8,92</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372"/>
        </w:trPr>
        <w:tc>
          <w:tcPr>
            <w:tcW w:w="426" w:type="dxa"/>
            <w:vMerge/>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ИТОГО</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194,558</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171,06</w:t>
            </w: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23,476</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val="256"/>
        </w:trPr>
        <w:tc>
          <w:tcPr>
            <w:tcW w:w="426" w:type="dxa"/>
            <w:vMerge w:val="restart"/>
            <w:vAlign w:val="center"/>
          </w:tcPr>
          <w:p w:rsidR="003E5CF4" w:rsidRPr="00D10499" w:rsidRDefault="003E5CF4" w:rsidP="00EB2BE9">
            <w:pPr>
              <w:rPr>
                <w:sz w:val="20"/>
                <w:szCs w:val="20"/>
              </w:rPr>
            </w:pPr>
            <w:r w:rsidRPr="00D10499">
              <w:rPr>
                <w:sz w:val="20"/>
                <w:szCs w:val="20"/>
              </w:rPr>
              <w:t>1.</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1</w:t>
            </w:r>
          </w:p>
          <w:p w:rsidR="003E5CF4" w:rsidRPr="00D10499" w:rsidRDefault="003E5CF4" w:rsidP="00EB2BE9">
            <w:pPr>
              <w:rPr>
                <w:sz w:val="20"/>
                <w:szCs w:val="20"/>
              </w:rPr>
            </w:pPr>
            <w:r w:rsidRPr="00D10499">
              <w:rPr>
                <w:sz w:val="20"/>
                <w:szCs w:val="20"/>
              </w:rPr>
              <w:t>Оказание мер социальной поддержки отдельным категориям граждан</w:t>
            </w:r>
          </w:p>
        </w:tc>
        <w:tc>
          <w:tcPr>
            <w:tcW w:w="1417" w:type="dxa"/>
            <w:vMerge w:val="restart"/>
            <w:vAlign w:val="center"/>
          </w:tcPr>
          <w:p w:rsidR="003E5CF4" w:rsidRPr="00D10499" w:rsidRDefault="003E5CF4" w:rsidP="00EB2BE9">
            <w:pPr>
              <w:rPr>
                <w:sz w:val="20"/>
                <w:szCs w:val="20"/>
              </w:rPr>
            </w:pPr>
            <w:r w:rsidRPr="00D10499">
              <w:rPr>
                <w:sz w:val="20"/>
                <w:szCs w:val="20"/>
              </w:rPr>
              <w:t>МП «Социальная поддержка населения»</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73,436</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r w:rsidRPr="00D10499">
              <w:rPr>
                <w:sz w:val="20"/>
                <w:szCs w:val="20"/>
              </w:rPr>
              <w:t>73,2</w:t>
            </w:r>
          </w:p>
        </w:tc>
        <w:tc>
          <w:tcPr>
            <w:tcW w:w="992" w:type="dxa"/>
            <w:gridSpan w:val="3"/>
            <w:vAlign w:val="center"/>
          </w:tcPr>
          <w:p w:rsidR="003E5CF4" w:rsidRPr="00D10499" w:rsidRDefault="003E5CF4" w:rsidP="00EB2BE9">
            <w:pPr>
              <w:jc w:val="center"/>
              <w:rPr>
                <w:sz w:val="20"/>
                <w:szCs w:val="20"/>
              </w:rPr>
            </w:pPr>
            <w:r w:rsidRPr="00D10499">
              <w:rPr>
                <w:sz w:val="20"/>
                <w:szCs w:val="20"/>
              </w:rPr>
              <w:t>0,236</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5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50,42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r w:rsidRPr="00D10499">
              <w:rPr>
                <w:sz w:val="20"/>
                <w:szCs w:val="20"/>
              </w:rPr>
              <w:t>50,255</w:t>
            </w:r>
          </w:p>
        </w:tc>
        <w:tc>
          <w:tcPr>
            <w:tcW w:w="992" w:type="dxa"/>
            <w:gridSpan w:val="3"/>
            <w:vAlign w:val="center"/>
          </w:tcPr>
          <w:p w:rsidR="003E5CF4" w:rsidRPr="00D10499" w:rsidRDefault="003E5CF4" w:rsidP="00EB2BE9">
            <w:pPr>
              <w:jc w:val="center"/>
              <w:rPr>
                <w:sz w:val="20"/>
                <w:szCs w:val="20"/>
              </w:rPr>
            </w:pPr>
            <w:r w:rsidRPr="00D10499">
              <w:rPr>
                <w:sz w:val="20"/>
                <w:szCs w:val="20"/>
              </w:rPr>
              <w:t>0,165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5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47,815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r w:rsidRPr="00D10499">
              <w:rPr>
                <w:sz w:val="20"/>
                <w:szCs w:val="20"/>
              </w:rPr>
              <w:t>47,61</w:t>
            </w:r>
          </w:p>
        </w:tc>
        <w:tc>
          <w:tcPr>
            <w:tcW w:w="992" w:type="dxa"/>
            <w:gridSpan w:val="3"/>
            <w:vAlign w:val="center"/>
          </w:tcPr>
          <w:p w:rsidR="003E5CF4" w:rsidRPr="00D10499" w:rsidRDefault="003E5CF4" w:rsidP="00EB2BE9">
            <w:pPr>
              <w:jc w:val="center"/>
              <w:rPr>
                <w:sz w:val="20"/>
                <w:szCs w:val="20"/>
              </w:rPr>
            </w:pPr>
            <w:r w:rsidRPr="00D10499">
              <w:rPr>
                <w:sz w:val="20"/>
                <w:szCs w:val="20"/>
              </w:rPr>
              <w:t>0,205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5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0,205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0,205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5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1,025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1,025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5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1,025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1,025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5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173,926</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r w:rsidRPr="00D10499">
              <w:rPr>
                <w:sz w:val="20"/>
                <w:szCs w:val="20"/>
              </w:rPr>
              <w:t>171,065</w:t>
            </w:r>
          </w:p>
        </w:tc>
        <w:tc>
          <w:tcPr>
            <w:tcW w:w="992" w:type="dxa"/>
            <w:gridSpan w:val="3"/>
            <w:vAlign w:val="center"/>
          </w:tcPr>
          <w:p w:rsidR="003E5CF4" w:rsidRPr="00D10499" w:rsidRDefault="003E5CF4" w:rsidP="00EB2BE9">
            <w:pPr>
              <w:jc w:val="center"/>
              <w:rPr>
                <w:sz w:val="20"/>
                <w:szCs w:val="20"/>
              </w:rPr>
            </w:pPr>
            <w:r w:rsidRPr="00D10499">
              <w:rPr>
                <w:sz w:val="20"/>
                <w:szCs w:val="20"/>
              </w:rPr>
              <w:t>2,861</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391"/>
        </w:trPr>
        <w:tc>
          <w:tcPr>
            <w:tcW w:w="426" w:type="dxa"/>
            <w:vMerge w:val="restart"/>
            <w:vAlign w:val="center"/>
          </w:tcPr>
          <w:p w:rsidR="003E5CF4" w:rsidRPr="00D10499" w:rsidRDefault="003E5CF4" w:rsidP="00EB2BE9">
            <w:pPr>
              <w:rPr>
                <w:sz w:val="20"/>
                <w:szCs w:val="20"/>
              </w:rPr>
            </w:pPr>
            <w:r w:rsidRPr="00D10499">
              <w:rPr>
                <w:sz w:val="20"/>
                <w:szCs w:val="20"/>
              </w:rPr>
              <w:t>2.</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2</w:t>
            </w:r>
          </w:p>
          <w:p w:rsidR="003E5CF4" w:rsidRPr="00D10499" w:rsidRDefault="003E5CF4" w:rsidP="00EB2BE9">
            <w:pPr>
              <w:rPr>
                <w:sz w:val="20"/>
                <w:szCs w:val="20"/>
              </w:rPr>
            </w:pPr>
            <w:r w:rsidRPr="00D10499">
              <w:rPr>
                <w:sz w:val="20"/>
                <w:szCs w:val="20"/>
              </w:rPr>
              <w:t>Поддержка социально ориентированных некоммерческих организаций</w:t>
            </w:r>
          </w:p>
        </w:tc>
        <w:tc>
          <w:tcPr>
            <w:tcW w:w="1417" w:type="dxa"/>
            <w:vMerge w:val="restart"/>
            <w:vAlign w:val="center"/>
          </w:tcPr>
          <w:p w:rsidR="003E5CF4" w:rsidRPr="00D10499" w:rsidRDefault="003E5CF4" w:rsidP="00EB2BE9">
            <w:pPr>
              <w:rPr>
                <w:sz w:val="20"/>
                <w:szCs w:val="20"/>
              </w:rPr>
            </w:pPr>
            <w:r w:rsidRPr="00D10499">
              <w:rPr>
                <w:sz w:val="20"/>
                <w:szCs w:val="20"/>
              </w:rPr>
              <w:t>МП «Социальная поддержка населения»</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0,03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0,03</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90"/>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0,03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0,03</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90"/>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0,04</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0,04</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90"/>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0,04</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0,04</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90"/>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0,2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0,2</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90"/>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0,2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0,2</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90"/>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0,54</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0,54</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276"/>
        </w:trPr>
        <w:tc>
          <w:tcPr>
            <w:tcW w:w="426" w:type="dxa"/>
            <w:vMerge w:val="restart"/>
            <w:vAlign w:val="center"/>
          </w:tcPr>
          <w:p w:rsidR="003E5CF4" w:rsidRPr="00D10499" w:rsidRDefault="003E5CF4" w:rsidP="00EB2BE9">
            <w:pPr>
              <w:rPr>
                <w:sz w:val="20"/>
                <w:szCs w:val="20"/>
              </w:rPr>
            </w:pPr>
            <w:r w:rsidRPr="00D10499">
              <w:rPr>
                <w:sz w:val="20"/>
                <w:szCs w:val="20"/>
              </w:rPr>
              <w:t>3.</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3</w:t>
            </w:r>
          </w:p>
          <w:p w:rsidR="003E5CF4" w:rsidRPr="00D10499" w:rsidRDefault="003E5CF4" w:rsidP="00EB2BE9">
            <w:pPr>
              <w:rPr>
                <w:sz w:val="20"/>
                <w:szCs w:val="20"/>
              </w:rPr>
            </w:pPr>
            <w:r w:rsidRPr="00D10499">
              <w:rPr>
                <w:sz w:val="20"/>
                <w:szCs w:val="20"/>
              </w:rPr>
              <w:t>Ветераны и ветеранское движение</w:t>
            </w:r>
          </w:p>
        </w:tc>
        <w:tc>
          <w:tcPr>
            <w:tcW w:w="1417" w:type="dxa"/>
            <w:vMerge w:val="restart"/>
            <w:vAlign w:val="center"/>
          </w:tcPr>
          <w:p w:rsidR="003E5CF4" w:rsidRPr="00D10499" w:rsidRDefault="003E5CF4" w:rsidP="00EB2BE9">
            <w:pPr>
              <w:rPr>
                <w:sz w:val="20"/>
                <w:szCs w:val="20"/>
              </w:rPr>
            </w:pPr>
            <w:r w:rsidRPr="00D10499">
              <w:rPr>
                <w:sz w:val="20"/>
                <w:szCs w:val="20"/>
              </w:rPr>
              <w:t>МП «Социальная поддержка населения»</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0,435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0,435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0,413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0,413</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0,413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0,413</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0,413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0,413</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2,065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2,065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2,065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2,065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5,804</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5,804</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224"/>
        </w:trPr>
        <w:tc>
          <w:tcPr>
            <w:tcW w:w="426" w:type="dxa"/>
            <w:vMerge w:val="restart"/>
            <w:vAlign w:val="center"/>
          </w:tcPr>
          <w:p w:rsidR="003E5CF4" w:rsidRPr="00D10499" w:rsidRDefault="003E5CF4" w:rsidP="00EB2BE9">
            <w:pPr>
              <w:rPr>
                <w:sz w:val="20"/>
                <w:szCs w:val="20"/>
              </w:rPr>
            </w:pPr>
            <w:r w:rsidRPr="00D10499">
              <w:rPr>
                <w:sz w:val="20"/>
                <w:szCs w:val="20"/>
              </w:rPr>
              <w:t>4</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4</w:t>
            </w:r>
          </w:p>
          <w:p w:rsidR="003E5CF4" w:rsidRPr="00D10499" w:rsidRDefault="003E5CF4" w:rsidP="00EB2BE9">
            <w:pPr>
              <w:rPr>
                <w:sz w:val="20"/>
                <w:szCs w:val="20"/>
              </w:rPr>
            </w:pPr>
            <w:r w:rsidRPr="00D10499">
              <w:rPr>
                <w:sz w:val="20"/>
                <w:szCs w:val="20"/>
              </w:rPr>
              <w:lastRenderedPageBreak/>
              <w:t>Укрепление семьи, поддержка материнства и детства</w:t>
            </w:r>
          </w:p>
        </w:tc>
        <w:tc>
          <w:tcPr>
            <w:tcW w:w="1417" w:type="dxa"/>
            <w:vMerge w:val="restart"/>
            <w:vAlign w:val="center"/>
          </w:tcPr>
          <w:p w:rsidR="003E5CF4" w:rsidRPr="00D10499" w:rsidRDefault="003E5CF4" w:rsidP="00EB2BE9">
            <w:pPr>
              <w:rPr>
                <w:sz w:val="20"/>
                <w:szCs w:val="20"/>
              </w:rPr>
            </w:pPr>
            <w:r w:rsidRPr="00D10499">
              <w:rPr>
                <w:sz w:val="20"/>
                <w:szCs w:val="20"/>
              </w:rPr>
              <w:lastRenderedPageBreak/>
              <w:t xml:space="preserve">МП </w:t>
            </w:r>
            <w:r w:rsidRPr="00D10499">
              <w:rPr>
                <w:sz w:val="20"/>
                <w:szCs w:val="20"/>
              </w:rPr>
              <w:lastRenderedPageBreak/>
              <w:t>«Социальная поддержка населения»</w:t>
            </w:r>
          </w:p>
        </w:tc>
        <w:tc>
          <w:tcPr>
            <w:tcW w:w="1418" w:type="dxa"/>
            <w:vAlign w:val="center"/>
          </w:tcPr>
          <w:p w:rsidR="003E5CF4" w:rsidRPr="00D10499" w:rsidRDefault="003E5CF4" w:rsidP="00EB2BE9">
            <w:pPr>
              <w:jc w:val="center"/>
              <w:rPr>
                <w:sz w:val="20"/>
                <w:szCs w:val="20"/>
              </w:rPr>
            </w:pPr>
            <w:r w:rsidRPr="00D10499">
              <w:rPr>
                <w:sz w:val="20"/>
                <w:szCs w:val="20"/>
              </w:rPr>
              <w:lastRenderedPageBreak/>
              <w:t>2017</w:t>
            </w:r>
          </w:p>
        </w:tc>
        <w:tc>
          <w:tcPr>
            <w:tcW w:w="992" w:type="dxa"/>
            <w:vAlign w:val="center"/>
          </w:tcPr>
          <w:p w:rsidR="003E5CF4" w:rsidRPr="00D10499" w:rsidRDefault="003E5CF4" w:rsidP="00EB2BE9">
            <w:pPr>
              <w:jc w:val="center"/>
              <w:rPr>
                <w:sz w:val="20"/>
                <w:szCs w:val="20"/>
              </w:rPr>
            </w:pPr>
            <w:r w:rsidRPr="00D10499">
              <w:rPr>
                <w:sz w:val="20"/>
                <w:szCs w:val="20"/>
              </w:rPr>
              <w:t>0,0258</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0,0258</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2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0,151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0,151</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2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0,151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0,151</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2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0,151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0,151</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2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0,755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0,755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2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0,755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8F405C">
            <w:pPr>
              <w:jc w:val="center"/>
              <w:rPr>
                <w:sz w:val="20"/>
                <w:szCs w:val="20"/>
              </w:rPr>
            </w:pPr>
            <w:r w:rsidRPr="00D10499">
              <w:rPr>
                <w:sz w:val="20"/>
                <w:szCs w:val="20"/>
              </w:rPr>
              <w:t>0,755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2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1,989</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1,989</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187"/>
        </w:trPr>
        <w:tc>
          <w:tcPr>
            <w:tcW w:w="426" w:type="dxa"/>
            <w:vMerge w:val="restart"/>
            <w:vAlign w:val="center"/>
          </w:tcPr>
          <w:p w:rsidR="003E5CF4" w:rsidRPr="00D10499" w:rsidRDefault="003E5CF4" w:rsidP="00EB2BE9">
            <w:pPr>
              <w:rPr>
                <w:sz w:val="20"/>
                <w:szCs w:val="20"/>
              </w:rPr>
            </w:pPr>
            <w:r w:rsidRPr="00D10499">
              <w:rPr>
                <w:sz w:val="20"/>
                <w:szCs w:val="20"/>
              </w:rPr>
              <w:t>5.</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5</w:t>
            </w:r>
          </w:p>
          <w:p w:rsidR="003E5CF4" w:rsidRPr="00D10499" w:rsidRDefault="003E5CF4" w:rsidP="00EB2BE9">
            <w:pPr>
              <w:rPr>
                <w:sz w:val="20"/>
                <w:szCs w:val="20"/>
              </w:rPr>
            </w:pPr>
            <w:r w:rsidRPr="00D10499">
              <w:rPr>
                <w:sz w:val="20"/>
                <w:szCs w:val="20"/>
              </w:rPr>
              <w:t>Профилактика ВИЧ-инфекции, укрепление здоровья населения</w:t>
            </w:r>
          </w:p>
        </w:tc>
        <w:tc>
          <w:tcPr>
            <w:tcW w:w="1417" w:type="dxa"/>
            <w:vMerge w:val="restart"/>
            <w:vAlign w:val="center"/>
          </w:tcPr>
          <w:p w:rsidR="003E5CF4" w:rsidRPr="00D10499" w:rsidRDefault="003E5CF4" w:rsidP="00EB2BE9">
            <w:pPr>
              <w:rPr>
                <w:sz w:val="20"/>
                <w:szCs w:val="20"/>
              </w:rPr>
            </w:pPr>
            <w:r w:rsidRPr="00D10499">
              <w:rPr>
                <w:sz w:val="20"/>
                <w:szCs w:val="20"/>
              </w:rPr>
              <w:t>МП «Здоровье»</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3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0,018</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0,018</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0,018</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0,018</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0,018</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0,018</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75"/>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0,09</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0,09</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80"/>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0,09</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0,09</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41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0,234</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0,234</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246"/>
        </w:trPr>
        <w:tc>
          <w:tcPr>
            <w:tcW w:w="426" w:type="dxa"/>
            <w:vMerge w:val="restart"/>
            <w:vAlign w:val="center"/>
          </w:tcPr>
          <w:p w:rsidR="003E5CF4" w:rsidRPr="00D10499" w:rsidRDefault="003E5CF4" w:rsidP="00EB2BE9">
            <w:pPr>
              <w:rPr>
                <w:sz w:val="20"/>
                <w:szCs w:val="20"/>
              </w:rPr>
            </w:pPr>
            <w:r w:rsidRPr="00D10499">
              <w:rPr>
                <w:sz w:val="20"/>
                <w:szCs w:val="20"/>
              </w:rPr>
              <w:t>6</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6</w:t>
            </w:r>
          </w:p>
          <w:p w:rsidR="003E5CF4" w:rsidRPr="00D10499" w:rsidRDefault="003E5CF4" w:rsidP="00EB2BE9">
            <w:pPr>
              <w:rPr>
                <w:sz w:val="20"/>
                <w:szCs w:val="20"/>
              </w:rPr>
            </w:pPr>
            <w:r w:rsidRPr="00D10499">
              <w:rPr>
                <w:sz w:val="20"/>
                <w:szCs w:val="20"/>
              </w:rPr>
              <w:t>Профилактика туберкулеза в Чунском районе</w:t>
            </w:r>
          </w:p>
        </w:tc>
        <w:tc>
          <w:tcPr>
            <w:tcW w:w="1417" w:type="dxa"/>
            <w:vMerge w:val="restart"/>
            <w:vAlign w:val="center"/>
          </w:tcPr>
          <w:p w:rsidR="003E5CF4" w:rsidRPr="00D10499" w:rsidRDefault="003E5CF4" w:rsidP="00EB2BE9">
            <w:pPr>
              <w:rPr>
                <w:sz w:val="20"/>
                <w:szCs w:val="20"/>
              </w:rPr>
            </w:pPr>
            <w:r w:rsidRPr="00D10499">
              <w:rPr>
                <w:sz w:val="20"/>
                <w:szCs w:val="20"/>
              </w:rPr>
              <w:t>МП «Здоровье»</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4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0,017</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0,017</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4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0,017</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0,017</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4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0,017</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0,017</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4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0,085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0,085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4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0,085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0,085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42"/>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0,221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0,221</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243"/>
        </w:trPr>
        <w:tc>
          <w:tcPr>
            <w:tcW w:w="426" w:type="dxa"/>
            <w:vMerge w:val="restart"/>
            <w:vAlign w:val="center"/>
          </w:tcPr>
          <w:p w:rsidR="003E5CF4" w:rsidRPr="00D10499" w:rsidRDefault="003E5CF4" w:rsidP="00EB2BE9">
            <w:pPr>
              <w:rPr>
                <w:sz w:val="20"/>
                <w:szCs w:val="20"/>
              </w:rPr>
            </w:pPr>
            <w:r w:rsidRPr="00D10499">
              <w:rPr>
                <w:sz w:val="20"/>
                <w:szCs w:val="20"/>
              </w:rPr>
              <w:t>7.</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7</w:t>
            </w:r>
          </w:p>
          <w:p w:rsidR="003E5CF4" w:rsidRPr="00D10499" w:rsidRDefault="003E5CF4" w:rsidP="00EB2BE9">
            <w:pPr>
              <w:rPr>
                <w:sz w:val="20"/>
                <w:szCs w:val="20"/>
              </w:rPr>
            </w:pPr>
            <w:r w:rsidRPr="00D10499">
              <w:rPr>
                <w:sz w:val="20"/>
                <w:szCs w:val="20"/>
              </w:rPr>
              <w:t>Создание условий для оказания медицинской помощи населению</w:t>
            </w:r>
          </w:p>
        </w:tc>
        <w:tc>
          <w:tcPr>
            <w:tcW w:w="1417" w:type="dxa"/>
            <w:vMerge w:val="restart"/>
            <w:vAlign w:val="center"/>
          </w:tcPr>
          <w:p w:rsidR="003E5CF4" w:rsidRPr="00D10499" w:rsidRDefault="003E5CF4" w:rsidP="00EB2BE9">
            <w:pPr>
              <w:rPr>
                <w:sz w:val="20"/>
                <w:szCs w:val="20"/>
              </w:rPr>
            </w:pPr>
            <w:r w:rsidRPr="00D10499">
              <w:rPr>
                <w:sz w:val="20"/>
                <w:szCs w:val="20"/>
              </w:rPr>
              <w:t>МП «Здоровье»</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0,709</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0,709</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3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0,930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0,930</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3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0,940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0,940</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3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0,940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0,940</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3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4,7</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4,7</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3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4,7</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4,7</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3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12,919</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12,919</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397"/>
        </w:trPr>
        <w:tc>
          <w:tcPr>
            <w:tcW w:w="426" w:type="dxa"/>
            <w:vMerge w:val="restart"/>
            <w:shd w:val="clear" w:color="auto" w:fill="92D050"/>
            <w:vAlign w:val="center"/>
          </w:tcPr>
          <w:p w:rsidR="003E5CF4" w:rsidRPr="00D10499" w:rsidRDefault="003E5CF4" w:rsidP="00EB2BE9">
            <w:pPr>
              <w:rPr>
                <w:sz w:val="20"/>
                <w:szCs w:val="20"/>
              </w:rPr>
            </w:pPr>
          </w:p>
        </w:tc>
        <w:tc>
          <w:tcPr>
            <w:tcW w:w="1985" w:type="dxa"/>
            <w:vMerge w:val="restart"/>
            <w:shd w:val="clear" w:color="auto" w:fill="92D050"/>
            <w:vAlign w:val="center"/>
          </w:tcPr>
          <w:p w:rsidR="003E5CF4" w:rsidRPr="00D10499" w:rsidRDefault="003E5CF4" w:rsidP="00EB2BE9">
            <w:pPr>
              <w:rPr>
                <w:sz w:val="20"/>
                <w:szCs w:val="20"/>
              </w:rPr>
            </w:pPr>
            <w:r w:rsidRPr="00D10499">
              <w:rPr>
                <w:sz w:val="20"/>
                <w:szCs w:val="20"/>
              </w:rPr>
              <w:t>ИТОГО ПО РАЗДЕЛУ «ФИНАНСЫ»</w:t>
            </w:r>
          </w:p>
        </w:tc>
        <w:tc>
          <w:tcPr>
            <w:tcW w:w="1417" w:type="dxa"/>
            <w:vMerge w:val="restart"/>
            <w:shd w:val="clear" w:color="auto" w:fill="92D050"/>
            <w:vAlign w:val="center"/>
          </w:tcPr>
          <w:p w:rsidR="003E5CF4" w:rsidRPr="00D10499" w:rsidRDefault="003E5CF4" w:rsidP="00EB2BE9">
            <w:pPr>
              <w:rPr>
                <w:sz w:val="20"/>
                <w:szCs w:val="20"/>
              </w:rPr>
            </w:pPr>
            <w:r w:rsidRPr="00D10499">
              <w:rPr>
                <w:sz w:val="20"/>
                <w:szCs w:val="20"/>
              </w:rPr>
              <w:t>МП «Муниципальные финансы»</w:t>
            </w: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2017</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80,584</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54,675</w:t>
            </w: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25,909</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val="restart"/>
            <w:shd w:val="clear" w:color="auto" w:fill="92D050"/>
            <w:vAlign w:val="center"/>
          </w:tcPr>
          <w:p w:rsidR="003E5CF4" w:rsidRPr="00D10499" w:rsidRDefault="003E5CF4" w:rsidP="00EB2BE9">
            <w:pPr>
              <w:jc w:val="center"/>
              <w:rPr>
                <w:sz w:val="20"/>
                <w:szCs w:val="20"/>
              </w:rPr>
            </w:pPr>
            <w:r w:rsidRPr="00D10499">
              <w:rPr>
                <w:sz w:val="20"/>
                <w:szCs w:val="20"/>
              </w:rPr>
              <w:t>Снижение уровня муниципального долга до 30%;</w:t>
            </w:r>
          </w:p>
          <w:p w:rsidR="003E5CF4" w:rsidRPr="00D10499" w:rsidRDefault="003E5CF4" w:rsidP="00EB2BE9">
            <w:pPr>
              <w:jc w:val="center"/>
              <w:rPr>
                <w:sz w:val="20"/>
                <w:szCs w:val="20"/>
              </w:rPr>
            </w:pPr>
            <w:r w:rsidRPr="00D10499">
              <w:rPr>
                <w:sz w:val="20"/>
                <w:szCs w:val="20"/>
              </w:rPr>
              <w:t xml:space="preserve">Повышение </w:t>
            </w:r>
            <w:r w:rsidRPr="00D10499">
              <w:rPr>
                <w:sz w:val="20"/>
                <w:szCs w:val="20"/>
              </w:rPr>
              <w:lastRenderedPageBreak/>
              <w:t>динамики налоговых и неналоговых доходов консолидированного бюджета до 101%</w:t>
            </w: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restart"/>
            <w:vAlign w:val="center"/>
          </w:tcPr>
          <w:p w:rsidR="003E5CF4" w:rsidRPr="00D10499" w:rsidRDefault="003E5CF4" w:rsidP="00EB2BE9">
            <w:pPr>
              <w:jc w:val="center"/>
              <w:rPr>
                <w:sz w:val="20"/>
                <w:szCs w:val="20"/>
              </w:rPr>
            </w:pPr>
            <w:r w:rsidRPr="00D10499">
              <w:rPr>
                <w:sz w:val="20"/>
                <w:szCs w:val="20"/>
              </w:rPr>
              <w:t xml:space="preserve">Финансовое управление </w:t>
            </w:r>
            <w:r w:rsidRPr="00D10499">
              <w:rPr>
                <w:sz w:val="20"/>
                <w:szCs w:val="20"/>
              </w:rPr>
              <w:lastRenderedPageBreak/>
              <w:t>администрации Чунского района</w:t>
            </w:r>
          </w:p>
        </w:tc>
      </w:tr>
      <w:tr w:rsidR="003E5CF4" w:rsidRPr="00D10499" w:rsidTr="00202F3C">
        <w:trPr>
          <w:trHeight w:hRule="exact" w:val="236"/>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2018</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54,328</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32,447</w:t>
            </w: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21,881</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36"/>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2019</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54,477</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32,233</w:t>
            </w: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22,244</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36"/>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2020</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20,933</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20,933</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36"/>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2021-2025</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104,66</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104,66</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946"/>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2026-2030</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104,66</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104,66</w:t>
            </w: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hRule="exact" w:val="284"/>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ИТОГО</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419,642</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DE67B4">
            <w:pPr>
              <w:jc w:val="center"/>
              <w:rPr>
                <w:sz w:val="20"/>
                <w:szCs w:val="20"/>
              </w:rPr>
            </w:pPr>
            <w:r w:rsidRPr="00D10499">
              <w:rPr>
                <w:sz w:val="20"/>
                <w:szCs w:val="20"/>
              </w:rPr>
              <w:t>119,355</w:t>
            </w:r>
          </w:p>
        </w:tc>
        <w:tc>
          <w:tcPr>
            <w:tcW w:w="992" w:type="dxa"/>
            <w:gridSpan w:val="3"/>
            <w:shd w:val="clear" w:color="auto" w:fill="92D050"/>
            <w:vAlign w:val="center"/>
          </w:tcPr>
          <w:p w:rsidR="003E5CF4" w:rsidRPr="00D10499" w:rsidRDefault="003E5CF4" w:rsidP="00EB2BE9">
            <w:pPr>
              <w:jc w:val="center"/>
              <w:rPr>
                <w:sz w:val="20"/>
                <w:szCs w:val="20"/>
              </w:rPr>
            </w:pPr>
            <w:r w:rsidRPr="00D10499">
              <w:rPr>
                <w:sz w:val="20"/>
                <w:szCs w:val="20"/>
              </w:rPr>
              <w:t>300,387</w:t>
            </w:r>
          </w:p>
        </w:tc>
        <w:tc>
          <w:tcPr>
            <w:tcW w:w="992" w:type="dxa"/>
            <w:shd w:val="clear" w:color="auto" w:fill="92D050"/>
            <w:vAlign w:val="center"/>
          </w:tcPr>
          <w:p w:rsidR="003E5CF4" w:rsidRPr="00D10499" w:rsidRDefault="003E5CF4" w:rsidP="00EB2BE9">
            <w:pPr>
              <w:jc w:val="center"/>
              <w:rPr>
                <w:sz w:val="20"/>
                <w:szCs w:val="20"/>
              </w:rPr>
            </w:pPr>
          </w:p>
        </w:tc>
        <w:tc>
          <w:tcPr>
            <w:tcW w:w="1134" w:type="dxa"/>
            <w:shd w:val="clear" w:color="auto" w:fill="92D050"/>
            <w:vAlign w:val="center"/>
          </w:tcPr>
          <w:p w:rsidR="003E5CF4" w:rsidRPr="00D10499" w:rsidRDefault="003E5CF4" w:rsidP="00EB2BE9">
            <w:pPr>
              <w:jc w:val="center"/>
              <w:rPr>
                <w:sz w:val="20"/>
                <w:szCs w:val="20"/>
              </w:rPr>
            </w:pPr>
          </w:p>
        </w:tc>
        <w:tc>
          <w:tcPr>
            <w:tcW w:w="993" w:type="dxa"/>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ign w:val="center"/>
          </w:tcPr>
          <w:p w:rsidR="003E5CF4" w:rsidRPr="00D10499" w:rsidRDefault="003E5CF4" w:rsidP="00EB2BE9">
            <w:pPr>
              <w:jc w:val="center"/>
              <w:rPr>
                <w:sz w:val="20"/>
                <w:szCs w:val="20"/>
              </w:rPr>
            </w:pPr>
          </w:p>
        </w:tc>
      </w:tr>
      <w:tr w:rsidR="003E5CF4" w:rsidRPr="00D10499" w:rsidTr="00202F3C">
        <w:trPr>
          <w:trHeight w:val="207"/>
        </w:trPr>
        <w:tc>
          <w:tcPr>
            <w:tcW w:w="426" w:type="dxa"/>
            <w:vMerge w:val="restart"/>
            <w:vAlign w:val="center"/>
          </w:tcPr>
          <w:p w:rsidR="003E5CF4" w:rsidRPr="00D10499" w:rsidRDefault="003E5CF4" w:rsidP="00EB2BE9">
            <w:pPr>
              <w:rPr>
                <w:sz w:val="20"/>
                <w:szCs w:val="20"/>
              </w:rPr>
            </w:pPr>
            <w:r w:rsidRPr="00D10499">
              <w:rPr>
                <w:sz w:val="20"/>
                <w:szCs w:val="20"/>
              </w:rPr>
              <w:t>1.</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1</w:t>
            </w:r>
          </w:p>
          <w:p w:rsidR="003E5CF4" w:rsidRPr="00D10499" w:rsidRDefault="003E5CF4" w:rsidP="00EB2BE9">
            <w:pPr>
              <w:rPr>
                <w:sz w:val="20"/>
                <w:szCs w:val="20"/>
              </w:rPr>
            </w:pPr>
            <w:r w:rsidRPr="00D10499">
              <w:rPr>
                <w:sz w:val="20"/>
                <w:szCs w:val="20"/>
              </w:rPr>
              <w:t>Эффективное управление бюджетным процессом</w:t>
            </w:r>
          </w:p>
        </w:tc>
        <w:tc>
          <w:tcPr>
            <w:tcW w:w="1417" w:type="dxa"/>
            <w:vMerge w:val="restart"/>
            <w:vAlign w:val="center"/>
          </w:tcPr>
          <w:p w:rsidR="003E5CF4" w:rsidRPr="00D10499" w:rsidRDefault="003E5CF4" w:rsidP="00EB2BE9">
            <w:pPr>
              <w:rPr>
                <w:sz w:val="20"/>
                <w:szCs w:val="20"/>
              </w:rPr>
            </w:pPr>
            <w:r w:rsidRPr="00D10499">
              <w:rPr>
                <w:sz w:val="20"/>
                <w:szCs w:val="20"/>
              </w:rPr>
              <w:t>МП «Муниципальные финансы»</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11,933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8,418</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8,307</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7,142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35,71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35,71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0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107,22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196"/>
        </w:trPr>
        <w:tc>
          <w:tcPr>
            <w:tcW w:w="426" w:type="dxa"/>
            <w:vMerge w:val="restart"/>
            <w:vAlign w:val="center"/>
          </w:tcPr>
          <w:p w:rsidR="003E5CF4" w:rsidRPr="00D10499" w:rsidRDefault="003E5CF4" w:rsidP="00EB2BE9">
            <w:pPr>
              <w:rPr>
                <w:sz w:val="20"/>
                <w:szCs w:val="20"/>
              </w:rPr>
            </w:pPr>
            <w:r w:rsidRPr="00D10499">
              <w:rPr>
                <w:sz w:val="20"/>
                <w:szCs w:val="20"/>
              </w:rPr>
              <w:t>2.</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2</w:t>
            </w:r>
          </w:p>
          <w:p w:rsidR="003E5CF4" w:rsidRPr="00D10499" w:rsidRDefault="003E5CF4" w:rsidP="00EB2BE9">
            <w:pPr>
              <w:rPr>
                <w:sz w:val="20"/>
                <w:szCs w:val="20"/>
              </w:rPr>
            </w:pPr>
            <w:r w:rsidRPr="00D10499">
              <w:rPr>
                <w:sz w:val="20"/>
                <w:szCs w:val="20"/>
              </w:rPr>
              <w:t>Повышение финансовой устойчивости бюджетов муниципальных образований Чунского района</w:t>
            </w:r>
          </w:p>
        </w:tc>
        <w:tc>
          <w:tcPr>
            <w:tcW w:w="1417" w:type="dxa"/>
            <w:vMerge w:val="restart"/>
            <w:vAlign w:val="center"/>
          </w:tcPr>
          <w:p w:rsidR="003E5CF4" w:rsidRPr="00D10499" w:rsidRDefault="003E5CF4" w:rsidP="00EB2BE9">
            <w:pPr>
              <w:rPr>
                <w:sz w:val="20"/>
                <w:szCs w:val="20"/>
              </w:rPr>
            </w:pPr>
            <w:r w:rsidRPr="00D10499">
              <w:rPr>
                <w:sz w:val="20"/>
                <w:szCs w:val="20"/>
              </w:rPr>
              <w:t>МП «Муниципальные финансы»</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67,463</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9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44,921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9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45,192</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9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12,959</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9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64,795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9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64,795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72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300,125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208"/>
        </w:trPr>
        <w:tc>
          <w:tcPr>
            <w:tcW w:w="426" w:type="dxa"/>
            <w:vMerge w:val="restart"/>
            <w:vAlign w:val="center"/>
          </w:tcPr>
          <w:p w:rsidR="003E5CF4" w:rsidRPr="00D10499" w:rsidRDefault="003E5CF4" w:rsidP="00EB2BE9">
            <w:pPr>
              <w:rPr>
                <w:sz w:val="20"/>
                <w:szCs w:val="20"/>
              </w:rPr>
            </w:pPr>
            <w:r w:rsidRPr="00D10499">
              <w:rPr>
                <w:sz w:val="20"/>
                <w:szCs w:val="20"/>
              </w:rPr>
              <w:t>3</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3</w:t>
            </w:r>
          </w:p>
          <w:p w:rsidR="003E5CF4" w:rsidRPr="00D10499" w:rsidRDefault="003E5CF4" w:rsidP="00EB2BE9">
            <w:pPr>
              <w:rPr>
                <w:sz w:val="20"/>
                <w:szCs w:val="20"/>
              </w:rPr>
            </w:pPr>
            <w:r w:rsidRPr="00D10499">
              <w:rPr>
                <w:sz w:val="20"/>
                <w:szCs w:val="20"/>
              </w:rPr>
              <w:t>Реализация государственной политики по регулированию контрактной системы в сфере закупок в Чунском районе</w:t>
            </w:r>
          </w:p>
        </w:tc>
        <w:tc>
          <w:tcPr>
            <w:tcW w:w="1417" w:type="dxa"/>
            <w:vMerge w:val="restart"/>
            <w:vAlign w:val="center"/>
          </w:tcPr>
          <w:p w:rsidR="003E5CF4" w:rsidRPr="00D10499" w:rsidRDefault="003E5CF4" w:rsidP="00EB2BE9">
            <w:pPr>
              <w:rPr>
                <w:sz w:val="20"/>
                <w:szCs w:val="20"/>
              </w:rPr>
            </w:pPr>
            <w:r w:rsidRPr="00D10499">
              <w:rPr>
                <w:sz w:val="20"/>
                <w:szCs w:val="20"/>
              </w:rPr>
              <w:t>МП «Муниципальные финансы»</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1,187</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1,187</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0,989</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0,989</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0,977</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0,977</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0,831</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0,831</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4,155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4,155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03"/>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4,155</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4,155</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326"/>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12,294</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r w:rsidRPr="00D10499">
              <w:rPr>
                <w:sz w:val="20"/>
                <w:szCs w:val="20"/>
              </w:rPr>
              <w:t>12,294</w:t>
            </w:r>
          </w:p>
        </w:tc>
        <w:tc>
          <w:tcPr>
            <w:tcW w:w="992" w:type="dxa"/>
            <w:vAlign w:val="center"/>
          </w:tcPr>
          <w:p w:rsidR="003E5CF4" w:rsidRPr="00D10499" w:rsidRDefault="003E5CF4" w:rsidP="00EB2BE9">
            <w:pPr>
              <w:jc w:val="center"/>
              <w:rPr>
                <w:sz w:val="20"/>
                <w:szCs w:val="20"/>
              </w:rPr>
            </w:pPr>
          </w:p>
        </w:tc>
        <w:tc>
          <w:tcPr>
            <w:tcW w:w="1134" w:type="dxa"/>
            <w:vAlign w:val="center"/>
          </w:tcPr>
          <w:p w:rsidR="003E5CF4" w:rsidRPr="00D10499" w:rsidRDefault="003E5CF4" w:rsidP="00EB2BE9">
            <w:pPr>
              <w:jc w:val="center"/>
              <w:rPr>
                <w:sz w:val="20"/>
                <w:szCs w:val="20"/>
              </w:rPr>
            </w:pPr>
          </w:p>
        </w:tc>
        <w:tc>
          <w:tcPr>
            <w:tcW w:w="993" w:type="dxa"/>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221"/>
        </w:trPr>
        <w:tc>
          <w:tcPr>
            <w:tcW w:w="426" w:type="dxa"/>
            <w:vMerge w:val="restart"/>
            <w:shd w:val="clear" w:color="auto" w:fill="92D050"/>
            <w:vAlign w:val="center"/>
          </w:tcPr>
          <w:p w:rsidR="003E5CF4" w:rsidRPr="00D10499" w:rsidRDefault="003E5CF4" w:rsidP="00EB2BE9">
            <w:pPr>
              <w:rPr>
                <w:sz w:val="20"/>
                <w:szCs w:val="20"/>
              </w:rPr>
            </w:pPr>
          </w:p>
        </w:tc>
        <w:tc>
          <w:tcPr>
            <w:tcW w:w="1985" w:type="dxa"/>
            <w:vMerge w:val="restart"/>
            <w:shd w:val="clear" w:color="auto" w:fill="92D050"/>
            <w:vAlign w:val="center"/>
          </w:tcPr>
          <w:p w:rsidR="003E5CF4" w:rsidRPr="00D10499" w:rsidRDefault="003E5CF4" w:rsidP="00EB2BE9">
            <w:pPr>
              <w:rPr>
                <w:sz w:val="20"/>
                <w:szCs w:val="20"/>
              </w:rPr>
            </w:pPr>
            <w:r w:rsidRPr="00D10499">
              <w:rPr>
                <w:sz w:val="20"/>
                <w:szCs w:val="20"/>
              </w:rPr>
              <w:t xml:space="preserve">ИТОГО ПО РАЗДЕЛУ «УСТОЙЧИВОЕ РАЗВИТИЕ СЕЛЬСКИХ </w:t>
            </w:r>
            <w:r w:rsidRPr="00D10499">
              <w:rPr>
                <w:sz w:val="20"/>
                <w:szCs w:val="20"/>
              </w:rPr>
              <w:lastRenderedPageBreak/>
              <w:t>ТЕРРИТОРИЙ»</w:t>
            </w:r>
          </w:p>
        </w:tc>
        <w:tc>
          <w:tcPr>
            <w:tcW w:w="1417" w:type="dxa"/>
            <w:vMerge w:val="restart"/>
            <w:shd w:val="clear" w:color="auto" w:fill="92D050"/>
            <w:vAlign w:val="center"/>
          </w:tcPr>
          <w:p w:rsidR="003E5CF4" w:rsidRPr="00D10499" w:rsidRDefault="003E5CF4" w:rsidP="00EB2BE9">
            <w:pPr>
              <w:rPr>
                <w:sz w:val="20"/>
                <w:szCs w:val="20"/>
              </w:rPr>
            </w:pPr>
            <w:r w:rsidRPr="00D10499">
              <w:rPr>
                <w:sz w:val="20"/>
                <w:szCs w:val="20"/>
              </w:rPr>
              <w:lastRenderedPageBreak/>
              <w:t>МП «Устойчивое развитие сельских территорий»</w:t>
            </w: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2017</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17,12</w:t>
            </w:r>
          </w:p>
        </w:tc>
        <w:tc>
          <w:tcPr>
            <w:tcW w:w="851" w:type="dxa"/>
            <w:gridSpan w:val="2"/>
            <w:shd w:val="clear" w:color="auto" w:fill="92D050"/>
            <w:vAlign w:val="center"/>
          </w:tcPr>
          <w:p w:rsidR="003E5CF4" w:rsidRPr="00D10499" w:rsidRDefault="003E5CF4" w:rsidP="00EB2BE9">
            <w:pPr>
              <w:jc w:val="center"/>
              <w:rPr>
                <w:sz w:val="20"/>
                <w:szCs w:val="20"/>
              </w:rPr>
            </w:pPr>
            <w:r w:rsidRPr="00D10499">
              <w:rPr>
                <w:sz w:val="20"/>
                <w:szCs w:val="20"/>
              </w:rPr>
              <w:t>7,79</w:t>
            </w: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8,613</w:t>
            </w:r>
          </w:p>
        </w:tc>
        <w:tc>
          <w:tcPr>
            <w:tcW w:w="992" w:type="dxa"/>
            <w:gridSpan w:val="3"/>
            <w:shd w:val="clear" w:color="auto" w:fill="92D050"/>
            <w:vAlign w:val="center"/>
          </w:tcPr>
          <w:p w:rsidR="003E5CF4" w:rsidRPr="00D10499" w:rsidRDefault="003E5CF4" w:rsidP="00EB2BE9">
            <w:pPr>
              <w:jc w:val="center"/>
              <w:rPr>
                <w:sz w:val="20"/>
                <w:szCs w:val="20"/>
              </w:rPr>
            </w:pP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0,714</w:t>
            </w:r>
          </w:p>
        </w:tc>
        <w:tc>
          <w:tcPr>
            <w:tcW w:w="2127" w:type="dxa"/>
            <w:gridSpan w:val="2"/>
            <w:vMerge w:val="restart"/>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val="restart"/>
            <w:shd w:val="clear" w:color="auto" w:fill="92D050"/>
            <w:vAlign w:val="center"/>
          </w:tcPr>
          <w:p w:rsidR="003E5CF4" w:rsidRPr="00D10499" w:rsidRDefault="003E5CF4" w:rsidP="00EB2BE9">
            <w:pPr>
              <w:jc w:val="center"/>
              <w:rPr>
                <w:sz w:val="20"/>
                <w:szCs w:val="20"/>
              </w:rPr>
            </w:pPr>
            <w:r w:rsidRPr="00D10499">
              <w:rPr>
                <w:sz w:val="20"/>
                <w:szCs w:val="20"/>
              </w:rPr>
              <w:t>Администрация Чунского района</w:t>
            </w:r>
          </w:p>
        </w:tc>
      </w:tr>
      <w:tr w:rsidR="003E5CF4" w:rsidRPr="00D10499" w:rsidTr="00202F3C">
        <w:trPr>
          <w:trHeight w:hRule="exact" w:val="219"/>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2018</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50,0</w:t>
            </w:r>
          </w:p>
        </w:tc>
        <w:tc>
          <w:tcPr>
            <w:tcW w:w="851" w:type="dxa"/>
            <w:gridSpan w:val="2"/>
            <w:shd w:val="clear" w:color="auto" w:fill="92D050"/>
            <w:vAlign w:val="center"/>
          </w:tcPr>
          <w:p w:rsidR="003E5CF4" w:rsidRPr="00D10499" w:rsidRDefault="003E5CF4" w:rsidP="00EB2BE9">
            <w:pPr>
              <w:jc w:val="center"/>
              <w:rPr>
                <w:sz w:val="20"/>
                <w:szCs w:val="20"/>
              </w:rPr>
            </w:pPr>
            <w:r w:rsidRPr="00D10499">
              <w:rPr>
                <w:sz w:val="20"/>
                <w:szCs w:val="20"/>
              </w:rPr>
              <w:t>30</w:t>
            </w: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17,5</w:t>
            </w:r>
          </w:p>
        </w:tc>
        <w:tc>
          <w:tcPr>
            <w:tcW w:w="992" w:type="dxa"/>
            <w:gridSpan w:val="3"/>
            <w:shd w:val="clear" w:color="auto" w:fill="92D050"/>
            <w:vAlign w:val="center"/>
          </w:tcPr>
          <w:p w:rsidR="003E5CF4" w:rsidRPr="00D10499" w:rsidRDefault="003E5CF4" w:rsidP="00EB2BE9">
            <w:pPr>
              <w:jc w:val="center"/>
              <w:rPr>
                <w:sz w:val="20"/>
                <w:szCs w:val="20"/>
              </w:rPr>
            </w:pP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2,5</w:t>
            </w: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219"/>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2019</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91,62</w:t>
            </w:r>
          </w:p>
        </w:tc>
        <w:tc>
          <w:tcPr>
            <w:tcW w:w="851" w:type="dxa"/>
            <w:gridSpan w:val="2"/>
            <w:shd w:val="clear" w:color="auto" w:fill="92D050"/>
            <w:vAlign w:val="center"/>
          </w:tcPr>
          <w:p w:rsidR="003E5CF4" w:rsidRPr="00D10499" w:rsidRDefault="003E5CF4" w:rsidP="00EB2BE9">
            <w:pPr>
              <w:jc w:val="center"/>
              <w:rPr>
                <w:sz w:val="20"/>
                <w:szCs w:val="20"/>
              </w:rPr>
            </w:pPr>
            <w:r w:rsidRPr="00D10499">
              <w:rPr>
                <w:sz w:val="20"/>
                <w:szCs w:val="20"/>
              </w:rPr>
              <w:t>54,51</w:t>
            </w:r>
          </w:p>
        </w:tc>
        <w:tc>
          <w:tcPr>
            <w:tcW w:w="992" w:type="dxa"/>
            <w:gridSpan w:val="2"/>
            <w:shd w:val="clear" w:color="auto" w:fill="92D050"/>
            <w:vAlign w:val="center"/>
          </w:tcPr>
          <w:p w:rsidR="003E5CF4" w:rsidRPr="00D10499" w:rsidRDefault="003E5CF4" w:rsidP="00EB2BE9">
            <w:pPr>
              <w:jc w:val="center"/>
              <w:rPr>
                <w:sz w:val="20"/>
                <w:szCs w:val="20"/>
              </w:rPr>
            </w:pPr>
            <w:r w:rsidRPr="00D10499">
              <w:rPr>
                <w:sz w:val="20"/>
                <w:szCs w:val="20"/>
              </w:rPr>
              <w:t>32,083</w:t>
            </w:r>
          </w:p>
        </w:tc>
        <w:tc>
          <w:tcPr>
            <w:tcW w:w="992" w:type="dxa"/>
            <w:gridSpan w:val="3"/>
            <w:shd w:val="clear" w:color="auto" w:fill="92D050"/>
            <w:vAlign w:val="center"/>
          </w:tcPr>
          <w:p w:rsidR="003E5CF4" w:rsidRPr="00D10499" w:rsidRDefault="003E5CF4" w:rsidP="00EB2BE9">
            <w:pPr>
              <w:jc w:val="center"/>
              <w:rPr>
                <w:sz w:val="20"/>
                <w:szCs w:val="20"/>
              </w:rPr>
            </w:pP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4,986</w:t>
            </w: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219"/>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2020</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219"/>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2021-2025</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219"/>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2026-2030</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0</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hRule="exact" w:val="219"/>
        </w:trPr>
        <w:tc>
          <w:tcPr>
            <w:tcW w:w="426" w:type="dxa"/>
            <w:vMerge/>
            <w:shd w:val="clear" w:color="auto" w:fill="92D050"/>
            <w:vAlign w:val="center"/>
          </w:tcPr>
          <w:p w:rsidR="003E5CF4" w:rsidRPr="00D10499" w:rsidRDefault="003E5CF4" w:rsidP="00EB2BE9">
            <w:pPr>
              <w:rPr>
                <w:sz w:val="20"/>
                <w:szCs w:val="20"/>
              </w:rPr>
            </w:pPr>
          </w:p>
        </w:tc>
        <w:tc>
          <w:tcPr>
            <w:tcW w:w="1985" w:type="dxa"/>
            <w:vMerge/>
            <w:shd w:val="clear" w:color="auto" w:fill="92D050"/>
            <w:vAlign w:val="center"/>
          </w:tcPr>
          <w:p w:rsidR="003E5CF4" w:rsidRPr="00D10499" w:rsidRDefault="003E5CF4" w:rsidP="00EB2BE9">
            <w:pPr>
              <w:rPr>
                <w:sz w:val="20"/>
                <w:szCs w:val="20"/>
              </w:rPr>
            </w:pPr>
          </w:p>
        </w:tc>
        <w:tc>
          <w:tcPr>
            <w:tcW w:w="1417" w:type="dxa"/>
            <w:vMerge/>
            <w:shd w:val="clear" w:color="auto" w:fill="92D050"/>
            <w:vAlign w:val="center"/>
          </w:tcPr>
          <w:p w:rsidR="003E5CF4" w:rsidRPr="00D10499" w:rsidRDefault="003E5CF4" w:rsidP="00EB2BE9">
            <w:pPr>
              <w:rPr>
                <w:sz w:val="20"/>
                <w:szCs w:val="20"/>
              </w:rPr>
            </w:pPr>
          </w:p>
        </w:tc>
        <w:tc>
          <w:tcPr>
            <w:tcW w:w="1418" w:type="dxa"/>
            <w:shd w:val="clear" w:color="auto" w:fill="92D050"/>
            <w:vAlign w:val="center"/>
          </w:tcPr>
          <w:p w:rsidR="003E5CF4" w:rsidRPr="00D10499" w:rsidRDefault="003E5CF4" w:rsidP="00EB2BE9">
            <w:pPr>
              <w:jc w:val="center"/>
              <w:rPr>
                <w:sz w:val="20"/>
                <w:szCs w:val="20"/>
              </w:rPr>
            </w:pPr>
            <w:r w:rsidRPr="00D10499">
              <w:rPr>
                <w:sz w:val="20"/>
                <w:szCs w:val="20"/>
              </w:rPr>
              <w:t>ИТОГО</w:t>
            </w:r>
          </w:p>
        </w:tc>
        <w:tc>
          <w:tcPr>
            <w:tcW w:w="992" w:type="dxa"/>
            <w:shd w:val="clear" w:color="auto" w:fill="92D050"/>
            <w:vAlign w:val="center"/>
          </w:tcPr>
          <w:p w:rsidR="003E5CF4" w:rsidRPr="00D10499" w:rsidRDefault="003E5CF4" w:rsidP="00EB2BE9">
            <w:pPr>
              <w:jc w:val="center"/>
              <w:rPr>
                <w:sz w:val="20"/>
                <w:szCs w:val="20"/>
              </w:rPr>
            </w:pPr>
            <w:r w:rsidRPr="00D10499">
              <w:rPr>
                <w:sz w:val="20"/>
                <w:szCs w:val="20"/>
              </w:rPr>
              <w:t>108,745</w:t>
            </w:r>
          </w:p>
        </w:tc>
        <w:tc>
          <w:tcPr>
            <w:tcW w:w="851" w:type="dxa"/>
            <w:gridSpan w:val="2"/>
            <w:shd w:val="clear" w:color="auto" w:fill="92D050"/>
            <w:vAlign w:val="center"/>
          </w:tcPr>
          <w:p w:rsidR="003E5CF4" w:rsidRPr="00D10499" w:rsidRDefault="003E5CF4" w:rsidP="00EB2BE9">
            <w:pPr>
              <w:jc w:val="center"/>
              <w:rPr>
                <w:sz w:val="20"/>
                <w:szCs w:val="20"/>
              </w:rPr>
            </w:pPr>
          </w:p>
        </w:tc>
        <w:tc>
          <w:tcPr>
            <w:tcW w:w="992" w:type="dxa"/>
            <w:gridSpan w:val="2"/>
            <w:shd w:val="clear" w:color="auto" w:fill="92D050"/>
            <w:vAlign w:val="center"/>
          </w:tcPr>
          <w:p w:rsidR="003E5CF4" w:rsidRPr="00D10499" w:rsidRDefault="003E5CF4" w:rsidP="00EB2BE9">
            <w:pPr>
              <w:jc w:val="center"/>
              <w:rPr>
                <w:sz w:val="20"/>
                <w:szCs w:val="20"/>
              </w:rPr>
            </w:pPr>
          </w:p>
        </w:tc>
        <w:tc>
          <w:tcPr>
            <w:tcW w:w="992" w:type="dxa"/>
            <w:gridSpan w:val="3"/>
            <w:shd w:val="clear" w:color="auto" w:fill="92D050"/>
            <w:vAlign w:val="center"/>
          </w:tcPr>
          <w:p w:rsidR="003E5CF4" w:rsidRPr="00D10499" w:rsidRDefault="003E5CF4" w:rsidP="00EB2BE9">
            <w:pPr>
              <w:jc w:val="center"/>
              <w:rPr>
                <w:sz w:val="20"/>
                <w:szCs w:val="20"/>
              </w:rPr>
            </w:pPr>
          </w:p>
        </w:tc>
        <w:tc>
          <w:tcPr>
            <w:tcW w:w="992" w:type="dxa"/>
            <w:shd w:val="clear" w:color="auto" w:fill="92D050"/>
            <w:vAlign w:val="center"/>
          </w:tcPr>
          <w:p w:rsidR="003E5CF4" w:rsidRPr="00D10499" w:rsidRDefault="003E5CF4" w:rsidP="00EB2BE9">
            <w:pPr>
              <w:jc w:val="center"/>
              <w:rPr>
                <w:sz w:val="20"/>
                <w:szCs w:val="20"/>
              </w:rPr>
            </w:pPr>
          </w:p>
        </w:tc>
        <w:tc>
          <w:tcPr>
            <w:tcW w:w="2127" w:type="dxa"/>
            <w:gridSpan w:val="2"/>
            <w:vMerge/>
            <w:shd w:val="clear" w:color="auto" w:fill="92D050"/>
            <w:vAlign w:val="center"/>
          </w:tcPr>
          <w:p w:rsidR="003E5CF4" w:rsidRPr="00D10499" w:rsidRDefault="003E5CF4" w:rsidP="00EB2BE9">
            <w:pPr>
              <w:jc w:val="center"/>
              <w:rPr>
                <w:sz w:val="20"/>
                <w:szCs w:val="20"/>
              </w:rPr>
            </w:pPr>
          </w:p>
        </w:tc>
        <w:tc>
          <w:tcPr>
            <w:tcW w:w="1239" w:type="dxa"/>
            <w:shd w:val="clear" w:color="auto" w:fill="92D050"/>
            <w:vAlign w:val="center"/>
          </w:tcPr>
          <w:p w:rsidR="003E5CF4" w:rsidRPr="00D10499" w:rsidRDefault="003E5CF4" w:rsidP="00EB2BE9">
            <w:pPr>
              <w:jc w:val="center"/>
              <w:rPr>
                <w:sz w:val="20"/>
                <w:szCs w:val="20"/>
              </w:rPr>
            </w:pPr>
          </w:p>
        </w:tc>
        <w:tc>
          <w:tcPr>
            <w:tcW w:w="1276" w:type="dxa"/>
            <w:shd w:val="clear" w:color="auto" w:fill="92D050"/>
            <w:vAlign w:val="center"/>
          </w:tcPr>
          <w:p w:rsidR="003E5CF4" w:rsidRPr="00D10499" w:rsidRDefault="003E5CF4" w:rsidP="00EB2BE9">
            <w:pPr>
              <w:jc w:val="center"/>
              <w:rPr>
                <w:sz w:val="20"/>
                <w:szCs w:val="20"/>
              </w:rPr>
            </w:pPr>
          </w:p>
        </w:tc>
        <w:tc>
          <w:tcPr>
            <w:tcW w:w="992" w:type="dxa"/>
            <w:vMerge/>
            <w:shd w:val="clear" w:color="auto" w:fill="92D050"/>
            <w:vAlign w:val="center"/>
          </w:tcPr>
          <w:p w:rsidR="003E5CF4" w:rsidRPr="00D10499" w:rsidRDefault="003E5CF4" w:rsidP="00EB2BE9">
            <w:pPr>
              <w:jc w:val="center"/>
              <w:rPr>
                <w:sz w:val="20"/>
                <w:szCs w:val="20"/>
              </w:rPr>
            </w:pPr>
          </w:p>
        </w:tc>
      </w:tr>
      <w:tr w:rsidR="003E5CF4" w:rsidRPr="00D10499" w:rsidTr="00202F3C">
        <w:trPr>
          <w:trHeight w:val="292"/>
        </w:trPr>
        <w:tc>
          <w:tcPr>
            <w:tcW w:w="426" w:type="dxa"/>
            <w:vMerge w:val="restart"/>
            <w:vAlign w:val="center"/>
          </w:tcPr>
          <w:p w:rsidR="003E5CF4" w:rsidRPr="00D10499" w:rsidRDefault="003E5CF4" w:rsidP="00EB2BE9">
            <w:pPr>
              <w:rPr>
                <w:sz w:val="20"/>
                <w:szCs w:val="20"/>
              </w:rPr>
            </w:pPr>
            <w:r w:rsidRPr="00D10499">
              <w:rPr>
                <w:sz w:val="20"/>
                <w:szCs w:val="20"/>
              </w:rPr>
              <w:lastRenderedPageBreak/>
              <w:t>1</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1</w:t>
            </w:r>
          </w:p>
          <w:p w:rsidR="003E5CF4" w:rsidRPr="00D10499" w:rsidRDefault="003E5CF4" w:rsidP="00EB2BE9">
            <w:pPr>
              <w:rPr>
                <w:sz w:val="20"/>
                <w:szCs w:val="20"/>
              </w:rPr>
            </w:pPr>
            <w:r w:rsidRPr="00D10499">
              <w:rPr>
                <w:sz w:val="20"/>
                <w:szCs w:val="20"/>
              </w:rPr>
              <w:t>Предоставление социальных выплат на строительство (приобретение) жилья  гражданам, проживающим в сельской местности</w:t>
            </w:r>
          </w:p>
        </w:tc>
        <w:tc>
          <w:tcPr>
            <w:tcW w:w="1417" w:type="dxa"/>
            <w:vMerge w:val="restart"/>
            <w:vAlign w:val="center"/>
          </w:tcPr>
          <w:p w:rsidR="003E5CF4" w:rsidRPr="00D10499" w:rsidRDefault="003E5CF4" w:rsidP="00EB2BE9">
            <w:pPr>
              <w:rPr>
                <w:sz w:val="20"/>
                <w:szCs w:val="20"/>
              </w:rPr>
            </w:pPr>
            <w:r w:rsidRPr="00D10499">
              <w:rPr>
                <w:sz w:val="20"/>
                <w:szCs w:val="20"/>
              </w:rPr>
              <w:t>МП «Устойчивое развитие сельских территорий»</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1,62</w:t>
            </w:r>
          </w:p>
        </w:tc>
        <w:tc>
          <w:tcPr>
            <w:tcW w:w="851" w:type="dxa"/>
            <w:gridSpan w:val="2"/>
            <w:vAlign w:val="center"/>
          </w:tcPr>
          <w:p w:rsidR="003E5CF4" w:rsidRPr="00D10499" w:rsidRDefault="003E5CF4" w:rsidP="00EB2BE9">
            <w:pPr>
              <w:jc w:val="center"/>
              <w:rPr>
                <w:sz w:val="20"/>
                <w:szCs w:val="20"/>
              </w:rPr>
            </w:pPr>
            <w:r w:rsidRPr="00D10499">
              <w:rPr>
                <w:sz w:val="20"/>
                <w:szCs w:val="20"/>
              </w:rPr>
              <w:t>0,551</w:t>
            </w:r>
          </w:p>
        </w:tc>
        <w:tc>
          <w:tcPr>
            <w:tcW w:w="992" w:type="dxa"/>
            <w:gridSpan w:val="2"/>
            <w:vAlign w:val="center"/>
          </w:tcPr>
          <w:p w:rsidR="003E5CF4" w:rsidRPr="00D10499" w:rsidRDefault="003E5CF4" w:rsidP="00EB2BE9">
            <w:pPr>
              <w:jc w:val="center"/>
              <w:rPr>
                <w:sz w:val="20"/>
                <w:szCs w:val="20"/>
              </w:rPr>
            </w:pPr>
            <w:r w:rsidRPr="00D10499">
              <w:rPr>
                <w:sz w:val="20"/>
                <w:szCs w:val="20"/>
              </w:rPr>
              <w:t>0,583</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0,486</w:t>
            </w:r>
          </w:p>
        </w:tc>
        <w:tc>
          <w:tcPr>
            <w:tcW w:w="2127" w:type="dxa"/>
            <w:gridSpan w:val="2"/>
            <w:vMerge w:val="restart"/>
            <w:shd w:val="clear" w:color="auto" w:fill="92D050"/>
            <w:vAlign w:val="center"/>
          </w:tcPr>
          <w:p w:rsidR="003E5CF4" w:rsidRPr="00D10499" w:rsidRDefault="003E5CF4" w:rsidP="00EB2BE9">
            <w:pPr>
              <w:jc w:val="center"/>
              <w:rPr>
                <w:sz w:val="20"/>
                <w:szCs w:val="20"/>
              </w:rPr>
            </w:pPr>
            <w:r w:rsidRPr="00D10499">
              <w:rPr>
                <w:sz w:val="20"/>
                <w:szCs w:val="20"/>
              </w:rPr>
              <w:t>Строительство 2 жилых домов</w:t>
            </w: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9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9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1,62</w:t>
            </w:r>
          </w:p>
        </w:tc>
        <w:tc>
          <w:tcPr>
            <w:tcW w:w="851" w:type="dxa"/>
            <w:gridSpan w:val="2"/>
            <w:vAlign w:val="center"/>
          </w:tcPr>
          <w:p w:rsidR="003E5CF4" w:rsidRPr="00D10499" w:rsidRDefault="003E5CF4" w:rsidP="00EB2BE9">
            <w:pPr>
              <w:jc w:val="center"/>
              <w:rPr>
                <w:sz w:val="20"/>
                <w:szCs w:val="20"/>
              </w:rPr>
            </w:pPr>
            <w:r w:rsidRPr="00D10499">
              <w:rPr>
                <w:sz w:val="20"/>
                <w:szCs w:val="20"/>
              </w:rPr>
              <w:t>0,551</w:t>
            </w:r>
          </w:p>
        </w:tc>
        <w:tc>
          <w:tcPr>
            <w:tcW w:w="992" w:type="dxa"/>
            <w:gridSpan w:val="2"/>
            <w:vAlign w:val="center"/>
          </w:tcPr>
          <w:p w:rsidR="003E5CF4" w:rsidRPr="00D10499" w:rsidRDefault="003E5CF4" w:rsidP="00EB2BE9">
            <w:pPr>
              <w:jc w:val="center"/>
              <w:rPr>
                <w:sz w:val="20"/>
                <w:szCs w:val="20"/>
              </w:rPr>
            </w:pPr>
            <w:r w:rsidRPr="00D10499">
              <w:rPr>
                <w:sz w:val="20"/>
                <w:szCs w:val="20"/>
              </w:rPr>
              <w:t>0,583</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0,486</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9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9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9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505"/>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3,24</w:t>
            </w:r>
          </w:p>
        </w:tc>
        <w:tc>
          <w:tcPr>
            <w:tcW w:w="851" w:type="dxa"/>
            <w:gridSpan w:val="2"/>
            <w:vAlign w:val="center"/>
          </w:tcPr>
          <w:p w:rsidR="003E5CF4" w:rsidRPr="00D10499" w:rsidRDefault="003E5CF4" w:rsidP="00EB2BE9">
            <w:pPr>
              <w:jc w:val="center"/>
              <w:rPr>
                <w:sz w:val="20"/>
                <w:szCs w:val="20"/>
              </w:rPr>
            </w:pPr>
            <w:r w:rsidRPr="00D10499">
              <w:rPr>
                <w:sz w:val="20"/>
                <w:szCs w:val="20"/>
              </w:rPr>
              <w:t>1,102</w:t>
            </w:r>
          </w:p>
        </w:tc>
        <w:tc>
          <w:tcPr>
            <w:tcW w:w="992" w:type="dxa"/>
            <w:gridSpan w:val="2"/>
            <w:vAlign w:val="center"/>
          </w:tcPr>
          <w:p w:rsidR="003E5CF4" w:rsidRPr="00D10499" w:rsidRDefault="003E5CF4" w:rsidP="00EB2BE9">
            <w:pPr>
              <w:jc w:val="center"/>
              <w:rPr>
                <w:sz w:val="20"/>
                <w:szCs w:val="20"/>
              </w:rPr>
            </w:pPr>
            <w:r w:rsidRPr="00D10499">
              <w:rPr>
                <w:sz w:val="20"/>
                <w:szCs w:val="20"/>
              </w:rPr>
              <w:t>1,166</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0,972</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215"/>
        </w:trPr>
        <w:tc>
          <w:tcPr>
            <w:tcW w:w="426" w:type="dxa"/>
            <w:vMerge w:val="restart"/>
            <w:vAlign w:val="center"/>
          </w:tcPr>
          <w:p w:rsidR="003E5CF4" w:rsidRPr="00D10499" w:rsidRDefault="003E5CF4" w:rsidP="00EB2BE9">
            <w:pPr>
              <w:rPr>
                <w:sz w:val="20"/>
                <w:szCs w:val="20"/>
              </w:rPr>
            </w:pPr>
            <w:r w:rsidRPr="00D10499">
              <w:rPr>
                <w:sz w:val="20"/>
                <w:szCs w:val="20"/>
              </w:rPr>
              <w:t>2.</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2</w:t>
            </w:r>
          </w:p>
          <w:p w:rsidR="003E5CF4" w:rsidRPr="00D10499" w:rsidRDefault="003E5CF4" w:rsidP="00EB2BE9">
            <w:pPr>
              <w:rPr>
                <w:sz w:val="20"/>
                <w:szCs w:val="20"/>
              </w:rPr>
            </w:pPr>
            <w:r w:rsidRPr="00D10499">
              <w:rPr>
                <w:sz w:val="20"/>
                <w:szCs w:val="20"/>
              </w:rPr>
              <w:t>Развитие сети общеобразовательных учреждений</w:t>
            </w:r>
          </w:p>
        </w:tc>
        <w:tc>
          <w:tcPr>
            <w:tcW w:w="1417" w:type="dxa"/>
            <w:vMerge w:val="restart"/>
            <w:vAlign w:val="center"/>
          </w:tcPr>
          <w:p w:rsidR="003E5CF4" w:rsidRPr="00D10499" w:rsidRDefault="003E5CF4" w:rsidP="00EB2BE9">
            <w:pPr>
              <w:rPr>
                <w:sz w:val="20"/>
                <w:szCs w:val="20"/>
              </w:rPr>
            </w:pPr>
            <w:r w:rsidRPr="00D10499">
              <w:rPr>
                <w:sz w:val="20"/>
                <w:szCs w:val="20"/>
              </w:rPr>
              <w:t>МП «Устойчивое развитие сельских территорий»</w:t>
            </w:r>
          </w:p>
        </w:tc>
        <w:tc>
          <w:tcPr>
            <w:tcW w:w="1418" w:type="dxa"/>
            <w:vAlign w:val="center"/>
          </w:tcPr>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restart"/>
            <w:vAlign w:val="center"/>
          </w:tcPr>
          <w:p w:rsidR="003E5CF4" w:rsidRPr="00D10499" w:rsidRDefault="003E5CF4" w:rsidP="00EB2BE9">
            <w:pPr>
              <w:jc w:val="center"/>
              <w:rPr>
                <w:sz w:val="20"/>
                <w:szCs w:val="20"/>
              </w:rPr>
            </w:pPr>
            <w:r w:rsidRPr="00D10499">
              <w:rPr>
                <w:sz w:val="20"/>
                <w:szCs w:val="20"/>
              </w:rPr>
              <w:t>Строительство школы на 350 учащихся в п. Новочунка, строительство школы на 132 учащихся в п. Каменск</w:t>
            </w: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1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tc>
        <w:tc>
          <w:tcPr>
            <w:tcW w:w="992" w:type="dxa"/>
            <w:vAlign w:val="center"/>
          </w:tcPr>
          <w:p w:rsidR="003E5CF4" w:rsidRPr="00D10499" w:rsidRDefault="003E5CF4" w:rsidP="00EB2BE9">
            <w:pPr>
              <w:jc w:val="center"/>
              <w:rPr>
                <w:sz w:val="20"/>
                <w:szCs w:val="20"/>
              </w:rPr>
            </w:pPr>
            <w:r w:rsidRPr="00D10499">
              <w:rPr>
                <w:sz w:val="20"/>
                <w:szCs w:val="20"/>
              </w:rPr>
              <w:t>50,0</w:t>
            </w:r>
          </w:p>
        </w:tc>
        <w:tc>
          <w:tcPr>
            <w:tcW w:w="851" w:type="dxa"/>
            <w:gridSpan w:val="2"/>
            <w:vAlign w:val="center"/>
          </w:tcPr>
          <w:p w:rsidR="003E5CF4" w:rsidRPr="00D10499" w:rsidRDefault="003E5CF4" w:rsidP="00EB2BE9">
            <w:pPr>
              <w:jc w:val="center"/>
              <w:rPr>
                <w:sz w:val="20"/>
                <w:szCs w:val="20"/>
              </w:rPr>
            </w:pPr>
            <w:r w:rsidRPr="00D10499">
              <w:rPr>
                <w:sz w:val="20"/>
                <w:szCs w:val="20"/>
              </w:rPr>
              <w:t>30,0</w:t>
            </w:r>
          </w:p>
        </w:tc>
        <w:tc>
          <w:tcPr>
            <w:tcW w:w="992" w:type="dxa"/>
            <w:gridSpan w:val="2"/>
            <w:vAlign w:val="center"/>
          </w:tcPr>
          <w:p w:rsidR="003E5CF4" w:rsidRPr="00D10499" w:rsidRDefault="003E5CF4" w:rsidP="00EB2BE9">
            <w:pPr>
              <w:jc w:val="center"/>
              <w:rPr>
                <w:sz w:val="20"/>
                <w:szCs w:val="20"/>
              </w:rPr>
            </w:pPr>
            <w:r w:rsidRPr="00D10499">
              <w:rPr>
                <w:sz w:val="20"/>
                <w:szCs w:val="20"/>
              </w:rPr>
              <w:t>17,5</w:t>
            </w:r>
          </w:p>
        </w:tc>
        <w:tc>
          <w:tcPr>
            <w:tcW w:w="992" w:type="dxa"/>
            <w:gridSpan w:val="3"/>
            <w:vAlign w:val="center"/>
          </w:tcPr>
          <w:p w:rsidR="003E5CF4" w:rsidRPr="00D10499" w:rsidRDefault="003E5CF4" w:rsidP="00EB2BE9">
            <w:pPr>
              <w:jc w:val="center"/>
              <w:rPr>
                <w:sz w:val="20"/>
                <w:szCs w:val="20"/>
              </w:rPr>
            </w:pPr>
            <w:r w:rsidRPr="00D10499">
              <w:rPr>
                <w:sz w:val="20"/>
                <w:szCs w:val="20"/>
              </w:rPr>
              <w:t>2,5</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1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tc>
        <w:tc>
          <w:tcPr>
            <w:tcW w:w="992" w:type="dxa"/>
            <w:vAlign w:val="center"/>
          </w:tcPr>
          <w:p w:rsidR="003E5CF4" w:rsidRPr="00D10499" w:rsidRDefault="003E5CF4" w:rsidP="00EB2BE9">
            <w:pPr>
              <w:jc w:val="center"/>
              <w:rPr>
                <w:sz w:val="20"/>
                <w:szCs w:val="20"/>
              </w:rPr>
            </w:pPr>
            <w:r w:rsidRPr="00D10499">
              <w:rPr>
                <w:sz w:val="20"/>
                <w:szCs w:val="20"/>
              </w:rPr>
              <w:t>90,0</w:t>
            </w:r>
          </w:p>
        </w:tc>
        <w:tc>
          <w:tcPr>
            <w:tcW w:w="851" w:type="dxa"/>
            <w:gridSpan w:val="2"/>
            <w:vAlign w:val="center"/>
          </w:tcPr>
          <w:p w:rsidR="003E5CF4" w:rsidRPr="00D10499" w:rsidRDefault="003E5CF4" w:rsidP="00856115">
            <w:pPr>
              <w:jc w:val="center"/>
              <w:rPr>
                <w:sz w:val="20"/>
                <w:szCs w:val="20"/>
              </w:rPr>
            </w:pPr>
            <w:r w:rsidRPr="00D10499">
              <w:rPr>
                <w:sz w:val="20"/>
                <w:szCs w:val="20"/>
              </w:rPr>
              <w:t>54,0</w:t>
            </w:r>
          </w:p>
        </w:tc>
        <w:tc>
          <w:tcPr>
            <w:tcW w:w="992" w:type="dxa"/>
            <w:gridSpan w:val="2"/>
            <w:vAlign w:val="center"/>
          </w:tcPr>
          <w:p w:rsidR="003E5CF4" w:rsidRPr="00D10499" w:rsidRDefault="003E5CF4" w:rsidP="00EB2BE9">
            <w:pPr>
              <w:jc w:val="center"/>
              <w:rPr>
                <w:sz w:val="20"/>
                <w:szCs w:val="20"/>
              </w:rPr>
            </w:pPr>
            <w:r w:rsidRPr="00D10499">
              <w:rPr>
                <w:sz w:val="20"/>
                <w:szCs w:val="20"/>
              </w:rPr>
              <w:t>31,5</w:t>
            </w:r>
          </w:p>
        </w:tc>
        <w:tc>
          <w:tcPr>
            <w:tcW w:w="992" w:type="dxa"/>
            <w:gridSpan w:val="3"/>
            <w:vAlign w:val="center"/>
          </w:tcPr>
          <w:p w:rsidR="003E5CF4" w:rsidRPr="00D10499" w:rsidRDefault="003E5CF4" w:rsidP="00EB2BE9">
            <w:pPr>
              <w:jc w:val="center"/>
              <w:rPr>
                <w:sz w:val="20"/>
                <w:szCs w:val="20"/>
              </w:rPr>
            </w:pPr>
            <w:r w:rsidRPr="00D10499">
              <w:rPr>
                <w:sz w:val="20"/>
                <w:szCs w:val="20"/>
              </w:rPr>
              <w:t>4,5</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1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1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1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EB2BE9">
            <w:pPr>
              <w:jc w:val="cente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211"/>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140</w:t>
            </w:r>
          </w:p>
        </w:tc>
        <w:tc>
          <w:tcPr>
            <w:tcW w:w="851" w:type="dxa"/>
            <w:gridSpan w:val="2"/>
            <w:vAlign w:val="center"/>
          </w:tcPr>
          <w:p w:rsidR="003E5CF4" w:rsidRPr="00D10499" w:rsidRDefault="003E5CF4" w:rsidP="00EB2BE9">
            <w:pPr>
              <w:jc w:val="center"/>
              <w:rPr>
                <w:sz w:val="20"/>
                <w:szCs w:val="20"/>
              </w:rPr>
            </w:pPr>
            <w:r w:rsidRPr="00D10499">
              <w:rPr>
                <w:sz w:val="20"/>
                <w:szCs w:val="20"/>
              </w:rPr>
              <w:t>84</w:t>
            </w:r>
          </w:p>
        </w:tc>
        <w:tc>
          <w:tcPr>
            <w:tcW w:w="992" w:type="dxa"/>
            <w:gridSpan w:val="2"/>
            <w:vAlign w:val="center"/>
          </w:tcPr>
          <w:p w:rsidR="003E5CF4" w:rsidRPr="00D10499" w:rsidRDefault="003E5CF4" w:rsidP="00EB2BE9">
            <w:pPr>
              <w:jc w:val="center"/>
              <w:rPr>
                <w:sz w:val="20"/>
                <w:szCs w:val="20"/>
              </w:rPr>
            </w:pPr>
            <w:r w:rsidRPr="00D10499">
              <w:rPr>
                <w:sz w:val="20"/>
                <w:szCs w:val="20"/>
              </w:rPr>
              <w:t>49</w:t>
            </w:r>
          </w:p>
        </w:tc>
        <w:tc>
          <w:tcPr>
            <w:tcW w:w="992" w:type="dxa"/>
            <w:gridSpan w:val="3"/>
            <w:vAlign w:val="center"/>
          </w:tcPr>
          <w:p w:rsidR="003E5CF4" w:rsidRPr="00D10499" w:rsidRDefault="003E5CF4" w:rsidP="00EB2BE9">
            <w:pPr>
              <w:jc w:val="center"/>
              <w:rPr>
                <w:sz w:val="20"/>
                <w:szCs w:val="20"/>
              </w:rPr>
            </w:pPr>
            <w:r w:rsidRPr="00D10499">
              <w:rPr>
                <w:sz w:val="20"/>
                <w:szCs w:val="20"/>
              </w:rPr>
              <w:t>7</w:t>
            </w:r>
          </w:p>
        </w:tc>
        <w:tc>
          <w:tcPr>
            <w:tcW w:w="992" w:type="dxa"/>
            <w:vAlign w:val="center"/>
          </w:tcPr>
          <w:p w:rsidR="003E5CF4" w:rsidRPr="00D10499" w:rsidRDefault="003E5CF4" w:rsidP="00EB2BE9">
            <w:pPr>
              <w:jc w:val="center"/>
              <w:rPr>
                <w:sz w:val="20"/>
                <w:szCs w:val="20"/>
              </w:rPr>
            </w:pP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val="306"/>
        </w:trPr>
        <w:tc>
          <w:tcPr>
            <w:tcW w:w="426" w:type="dxa"/>
            <w:vMerge w:val="restart"/>
            <w:vAlign w:val="center"/>
          </w:tcPr>
          <w:p w:rsidR="003E5CF4" w:rsidRPr="00D10499" w:rsidRDefault="003E5CF4" w:rsidP="00EB2BE9">
            <w:pPr>
              <w:rPr>
                <w:sz w:val="20"/>
                <w:szCs w:val="20"/>
              </w:rPr>
            </w:pPr>
            <w:r w:rsidRPr="00D10499">
              <w:rPr>
                <w:sz w:val="20"/>
                <w:szCs w:val="20"/>
              </w:rPr>
              <w:t>3</w:t>
            </w:r>
          </w:p>
        </w:tc>
        <w:tc>
          <w:tcPr>
            <w:tcW w:w="1985" w:type="dxa"/>
            <w:vMerge w:val="restart"/>
            <w:vAlign w:val="center"/>
          </w:tcPr>
          <w:p w:rsidR="003E5CF4" w:rsidRPr="00D10499" w:rsidRDefault="003E5CF4" w:rsidP="00EB2BE9">
            <w:pPr>
              <w:rPr>
                <w:sz w:val="20"/>
                <w:szCs w:val="20"/>
              </w:rPr>
            </w:pPr>
            <w:r w:rsidRPr="00D10499">
              <w:rPr>
                <w:sz w:val="20"/>
                <w:szCs w:val="20"/>
              </w:rPr>
              <w:t>Мероприятие 3</w:t>
            </w:r>
          </w:p>
          <w:p w:rsidR="003E5CF4" w:rsidRPr="00D10499" w:rsidRDefault="003E5CF4" w:rsidP="00EB2BE9">
            <w:pPr>
              <w:rPr>
                <w:sz w:val="20"/>
                <w:szCs w:val="20"/>
              </w:rPr>
            </w:pPr>
          </w:p>
          <w:p w:rsidR="003E5CF4" w:rsidRPr="00D10499" w:rsidRDefault="003E5CF4" w:rsidP="00EB2BE9">
            <w:pPr>
              <w:rPr>
                <w:sz w:val="20"/>
                <w:szCs w:val="20"/>
              </w:rPr>
            </w:pPr>
          </w:p>
          <w:p w:rsidR="003E5CF4" w:rsidRPr="00D10499" w:rsidRDefault="003E5CF4" w:rsidP="0003410D">
            <w:pPr>
              <w:rPr>
                <w:sz w:val="20"/>
                <w:szCs w:val="20"/>
              </w:rPr>
            </w:pPr>
            <w:r w:rsidRPr="00D10499">
              <w:rPr>
                <w:sz w:val="20"/>
                <w:szCs w:val="20"/>
              </w:rPr>
              <w:t>Развитие сети плоскостных спортивных сооружений</w:t>
            </w:r>
          </w:p>
        </w:tc>
        <w:tc>
          <w:tcPr>
            <w:tcW w:w="1417" w:type="dxa"/>
            <w:vMerge w:val="restart"/>
            <w:vAlign w:val="center"/>
          </w:tcPr>
          <w:p w:rsidR="003E5CF4" w:rsidRPr="00D10499" w:rsidRDefault="003E5CF4" w:rsidP="00EB2BE9">
            <w:pPr>
              <w:rPr>
                <w:sz w:val="20"/>
                <w:szCs w:val="20"/>
              </w:rPr>
            </w:pPr>
          </w:p>
          <w:p w:rsidR="003E5CF4" w:rsidRPr="00D10499" w:rsidRDefault="003E5CF4" w:rsidP="00EB2BE9">
            <w:pPr>
              <w:rPr>
                <w:sz w:val="20"/>
                <w:szCs w:val="20"/>
              </w:rPr>
            </w:pPr>
          </w:p>
          <w:p w:rsidR="003E5CF4" w:rsidRPr="00D10499" w:rsidRDefault="003E5CF4" w:rsidP="00EB2BE9">
            <w:pPr>
              <w:rPr>
                <w:sz w:val="20"/>
                <w:szCs w:val="20"/>
              </w:rPr>
            </w:pPr>
          </w:p>
          <w:p w:rsidR="003E5CF4" w:rsidRPr="00D10499" w:rsidRDefault="003E5CF4" w:rsidP="00EB2BE9">
            <w:pPr>
              <w:rPr>
                <w:sz w:val="20"/>
                <w:szCs w:val="20"/>
              </w:rPr>
            </w:pPr>
            <w:r w:rsidRPr="00D10499">
              <w:rPr>
                <w:sz w:val="20"/>
                <w:szCs w:val="20"/>
              </w:rPr>
              <w:t>МП «Устойчивое развитие сельских территорий»</w:t>
            </w:r>
          </w:p>
        </w:tc>
        <w:tc>
          <w:tcPr>
            <w:tcW w:w="1418" w:type="dxa"/>
            <w:vAlign w:val="center"/>
          </w:tcPr>
          <w:p w:rsidR="003E5CF4" w:rsidRPr="00D10499" w:rsidRDefault="003E5CF4" w:rsidP="00EB2BE9">
            <w:pPr>
              <w:jc w:val="center"/>
              <w:rPr>
                <w:sz w:val="20"/>
                <w:szCs w:val="20"/>
              </w:rPr>
            </w:pPr>
          </w:p>
          <w:p w:rsidR="003E5CF4" w:rsidRPr="00D10499" w:rsidRDefault="003E5CF4" w:rsidP="00EB2BE9">
            <w:pPr>
              <w:jc w:val="center"/>
              <w:rPr>
                <w:sz w:val="20"/>
                <w:szCs w:val="20"/>
              </w:rPr>
            </w:pPr>
            <w:r w:rsidRPr="00D10499">
              <w:rPr>
                <w:sz w:val="20"/>
                <w:szCs w:val="20"/>
              </w:rPr>
              <w:t>2017</w:t>
            </w:r>
          </w:p>
        </w:tc>
        <w:tc>
          <w:tcPr>
            <w:tcW w:w="992" w:type="dxa"/>
            <w:vAlign w:val="center"/>
          </w:tcPr>
          <w:p w:rsidR="003E5CF4" w:rsidRPr="00D10499" w:rsidRDefault="003E5CF4" w:rsidP="00EB2BE9">
            <w:pPr>
              <w:jc w:val="center"/>
              <w:rPr>
                <w:sz w:val="20"/>
                <w:szCs w:val="20"/>
              </w:rPr>
            </w:pPr>
            <w:r w:rsidRPr="00D10499">
              <w:rPr>
                <w:sz w:val="20"/>
                <w:szCs w:val="20"/>
              </w:rPr>
              <w:t>15,5</w:t>
            </w:r>
          </w:p>
        </w:tc>
        <w:tc>
          <w:tcPr>
            <w:tcW w:w="851" w:type="dxa"/>
            <w:gridSpan w:val="2"/>
            <w:vAlign w:val="center"/>
          </w:tcPr>
          <w:p w:rsidR="003E5CF4" w:rsidRPr="00D10499" w:rsidRDefault="003E5CF4" w:rsidP="00EB2BE9">
            <w:pPr>
              <w:jc w:val="center"/>
              <w:rPr>
                <w:sz w:val="20"/>
                <w:szCs w:val="20"/>
              </w:rPr>
            </w:pPr>
            <w:r w:rsidRPr="00D10499">
              <w:rPr>
                <w:sz w:val="20"/>
                <w:szCs w:val="20"/>
              </w:rPr>
              <w:t>7,242</w:t>
            </w:r>
          </w:p>
        </w:tc>
        <w:tc>
          <w:tcPr>
            <w:tcW w:w="992" w:type="dxa"/>
            <w:gridSpan w:val="2"/>
            <w:vAlign w:val="center"/>
          </w:tcPr>
          <w:p w:rsidR="003E5CF4" w:rsidRPr="00D10499" w:rsidRDefault="003E5CF4" w:rsidP="00EB2BE9">
            <w:pPr>
              <w:jc w:val="center"/>
              <w:rPr>
                <w:sz w:val="20"/>
                <w:szCs w:val="20"/>
              </w:rPr>
            </w:pPr>
            <w:r w:rsidRPr="00D10499">
              <w:rPr>
                <w:sz w:val="20"/>
                <w:szCs w:val="20"/>
              </w:rPr>
              <w:t>8,03</w:t>
            </w:r>
          </w:p>
        </w:tc>
        <w:tc>
          <w:tcPr>
            <w:tcW w:w="992" w:type="dxa"/>
            <w:gridSpan w:val="3"/>
            <w:vAlign w:val="center"/>
          </w:tcPr>
          <w:p w:rsidR="003E5CF4" w:rsidRPr="00D10499" w:rsidRDefault="003E5CF4" w:rsidP="00EB2BE9">
            <w:pPr>
              <w:jc w:val="center"/>
              <w:rPr>
                <w:sz w:val="20"/>
                <w:szCs w:val="20"/>
              </w:rPr>
            </w:pPr>
            <w:r w:rsidRPr="00D10499">
              <w:rPr>
                <w:sz w:val="20"/>
                <w:szCs w:val="20"/>
              </w:rPr>
              <w:t>0,228</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restart"/>
            <w:vAlign w:val="center"/>
          </w:tcPr>
          <w:p w:rsidR="003E5CF4" w:rsidRPr="00D10499" w:rsidRDefault="003E5CF4" w:rsidP="00B57B22">
            <w:pPr>
              <w:rPr>
                <w:sz w:val="20"/>
                <w:szCs w:val="20"/>
              </w:rPr>
            </w:pPr>
            <w:r w:rsidRPr="00D10499">
              <w:rPr>
                <w:sz w:val="20"/>
                <w:szCs w:val="20"/>
              </w:rPr>
              <w:t>Будет построено 4 плоскостных сооружения</w:t>
            </w: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6675B6">
            <w:pPr>
              <w:rPr>
                <w:sz w:val="20"/>
                <w:szCs w:val="20"/>
              </w:rPr>
            </w:pPr>
            <w:r w:rsidRPr="00D10499">
              <w:rPr>
                <w:sz w:val="20"/>
                <w:szCs w:val="20"/>
              </w:rPr>
              <w:t>Администрация Чунского района</w:t>
            </w:r>
          </w:p>
        </w:tc>
      </w:tr>
      <w:tr w:rsidR="003E5CF4" w:rsidRPr="00D10499" w:rsidTr="00202F3C">
        <w:trPr>
          <w:trHeight w:hRule="exact" w:val="18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2018</w:t>
            </w:r>
          </w:p>
          <w:p w:rsidR="003E5CF4" w:rsidRPr="00D10499" w:rsidRDefault="003E5CF4" w:rsidP="00EB2BE9">
            <w:pPr>
              <w:jc w:val="center"/>
              <w:rPr>
                <w:sz w:val="20"/>
                <w:szCs w:val="20"/>
              </w:rPr>
            </w:pPr>
          </w:p>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2"/>
            <w:vAlign w:val="center"/>
          </w:tcPr>
          <w:p w:rsidR="003E5CF4" w:rsidRPr="00D10499" w:rsidRDefault="003E5CF4" w:rsidP="00EB2BE9">
            <w:pPr>
              <w:jc w:val="center"/>
              <w:rPr>
                <w:sz w:val="20"/>
                <w:szCs w:val="20"/>
              </w:rPr>
            </w:pPr>
            <w:r w:rsidRPr="00D10499">
              <w:rPr>
                <w:sz w:val="20"/>
                <w:szCs w:val="20"/>
              </w:rPr>
              <w:t>0</w:t>
            </w:r>
          </w:p>
        </w:tc>
        <w:tc>
          <w:tcPr>
            <w:tcW w:w="992" w:type="dxa"/>
            <w:gridSpan w:val="3"/>
            <w:vAlign w:val="center"/>
          </w:tcPr>
          <w:p w:rsidR="003E5CF4" w:rsidRPr="00D10499" w:rsidRDefault="003E5CF4" w:rsidP="0003410D">
            <w:pPr>
              <w:rPr>
                <w:sz w:val="20"/>
                <w:szCs w:val="20"/>
              </w:rPr>
            </w:pPr>
            <w:r w:rsidRPr="00D10499">
              <w:rPr>
                <w:sz w:val="20"/>
                <w:szCs w:val="20"/>
              </w:rPr>
              <w:t>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8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2019</w:t>
            </w:r>
          </w:p>
          <w:p w:rsidR="003E5CF4" w:rsidRPr="00D10499" w:rsidRDefault="003E5CF4" w:rsidP="00EB2BE9">
            <w:pPr>
              <w:jc w:val="center"/>
              <w:rPr>
                <w:sz w:val="20"/>
                <w:szCs w:val="20"/>
              </w:rPr>
            </w:pPr>
          </w:p>
          <w:p w:rsidR="003E5CF4" w:rsidRPr="00D10499" w:rsidRDefault="003E5CF4" w:rsidP="00EB2BE9">
            <w:pPr>
              <w:jc w:val="center"/>
              <w:rPr>
                <w:sz w:val="20"/>
                <w:szCs w:val="20"/>
              </w:rPr>
            </w:pPr>
          </w:p>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8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8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2021-2025</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188"/>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2026-2030</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851" w:type="dxa"/>
            <w:gridSpan w:val="2"/>
            <w:vAlign w:val="center"/>
          </w:tcPr>
          <w:p w:rsidR="003E5CF4" w:rsidRPr="00D10499" w:rsidRDefault="003E5CF4" w:rsidP="00EB2BE9">
            <w:pPr>
              <w:jc w:val="center"/>
              <w:rPr>
                <w:sz w:val="20"/>
                <w:szCs w:val="20"/>
              </w:rPr>
            </w:pPr>
          </w:p>
        </w:tc>
        <w:tc>
          <w:tcPr>
            <w:tcW w:w="992" w:type="dxa"/>
            <w:gridSpan w:val="2"/>
            <w:vAlign w:val="center"/>
          </w:tcPr>
          <w:p w:rsidR="003E5CF4" w:rsidRPr="00D10499" w:rsidRDefault="003E5CF4" w:rsidP="00EB2BE9">
            <w:pPr>
              <w:jc w:val="center"/>
              <w:rPr>
                <w:sz w:val="20"/>
                <w:szCs w:val="20"/>
              </w:rPr>
            </w:pPr>
          </w:p>
        </w:tc>
        <w:tc>
          <w:tcPr>
            <w:tcW w:w="992" w:type="dxa"/>
            <w:gridSpan w:val="3"/>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r w:rsidR="003E5CF4" w:rsidRPr="00D10499" w:rsidTr="00202F3C">
        <w:trPr>
          <w:trHeight w:hRule="exact" w:val="604"/>
        </w:trPr>
        <w:tc>
          <w:tcPr>
            <w:tcW w:w="426" w:type="dxa"/>
            <w:vMerge/>
            <w:vAlign w:val="center"/>
          </w:tcPr>
          <w:p w:rsidR="003E5CF4" w:rsidRPr="00D10499" w:rsidRDefault="003E5CF4" w:rsidP="00EB2BE9">
            <w:pPr>
              <w:rPr>
                <w:sz w:val="20"/>
                <w:szCs w:val="20"/>
              </w:rPr>
            </w:pPr>
          </w:p>
        </w:tc>
        <w:tc>
          <w:tcPr>
            <w:tcW w:w="1985" w:type="dxa"/>
            <w:vMerge/>
            <w:vAlign w:val="center"/>
          </w:tcPr>
          <w:p w:rsidR="003E5CF4" w:rsidRPr="00D10499" w:rsidRDefault="003E5CF4" w:rsidP="00EB2BE9">
            <w:pPr>
              <w:rPr>
                <w:sz w:val="20"/>
                <w:szCs w:val="20"/>
              </w:rPr>
            </w:pPr>
          </w:p>
        </w:tc>
        <w:tc>
          <w:tcPr>
            <w:tcW w:w="1417" w:type="dxa"/>
            <w:vMerge/>
            <w:vAlign w:val="center"/>
          </w:tcPr>
          <w:p w:rsidR="003E5CF4" w:rsidRPr="00D10499" w:rsidRDefault="003E5CF4" w:rsidP="00EB2BE9">
            <w:pPr>
              <w:rPr>
                <w:sz w:val="20"/>
                <w:szCs w:val="20"/>
              </w:rPr>
            </w:pPr>
          </w:p>
        </w:tc>
        <w:tc>
          <w:tcPr>
            <w:tcW w:w="1418" w:type="dxa"/>
            <w:vAlign w:val="center"/>
          </w:tcPr>
          <w:p w:rsidR="003E5CF4" w:rsidRPr="00D10499" w:rsidRDefault="003E5CF4" w:rsidP="00EB2BE9">
            <w:pPr>
              <w:jc w:val="center"/>
              <w:rPr>
                <w:sz w:val="20"/>
                <w:szCs w:val="20"/>
              </w:rPr>
            </w:pPr>
            <w:r w:rsidRPr="00D10499">
              <w:rPr>
                <w:sz w:val="20"/>
                <w:szCs w:val="20"/>
              </w:rPr>
              <w:t>ИТОГО</w:t>
            </w:r>
          </w:p>
        </w:tc>
        <w:tc>
          <w:tcPr>
            <w:tcW w:w="992" w:type="dxa"/>
            <w:vAlign w:val="center"/>
          </w:tcPr>
          <w:p w:rsidR="003E5CF4" w:rsidRPr="00D10499" w:rsidRDefault="003E5CF4" w:rsidP="00EB2BE9">
            <w:pPr>
              <w:jc w:val="center"/>
              <w:rPr>
                <w:sz w:val="20"/>
                <w:szCs w:val="20"/>
              </w:rPr>
            </w:pPr>
            <w:r w:rsidRPr="00D10499">
              <w:rPr>
                <w:sz w:val="20"/>
                <w:szCs w:val="20"/>
              </w:rPr>
              <w:t>15,5</w:t>
            </w:r>
          </w:p>
        </w:tc>
        <w:tc>
          <w:tcPr>
            <w:tcW w:w="851" w:type="dxa"/>
            <w:gridSpan w:val="2"/>
            <w:vAlign w:val="center"/>
          </w:tcPr>
          <w:p w:rsidR="003E5CF4" w:rsidRPr="00D10499" w:rsidRDefault="003E5CF4" w:rsidP="00EB2BE9">
            <w:pPr>
              <w:jc w:val="center"/>
              <w:rPr>
                <w:sz w:val="20"/>
                <w:szCs w:val="20"/>
              </w:rPr>
            </w:pPr>
            <w:r w:rsidRPr="00D10499">
              <w:rPr>
                <w:sz w:val="20"/>
                <w:szCs w:val="20"/>
              </w:rPr>
              <w:t>7,242</w:t>
            </w:r>
          </w:p>
        </w:tc>
        <w:tc>
          <w:tcPr>
            <w:tcW w:w="992" w:type="dxa"/>
            <w:gridSpan w:val="2"/>
            <w:vAlign w:val="center"/>
          </w:tcPr>
          <w:p w:rsidR="003E5CF4" w:rsidRPr="00D10499" w:rsidRDefault="003E5CF4" w:rsidP="00EB2BE9">
            <w:pPr>
              <w:jc w:val="center"/>
              <w:rPr>
                <w:sz w:val="20"/>
                <w:szCs w:val="20"/>
              </w:rPr>
            </w:pPr>
            <w:r w:rsidRPr="00D10499">
              <w:rPr>
                <w:sz w:val="20"/>
                <w:szCs w:val="20"/>
              </w:rPr>
              <w:t>8,03</w:t>
            </w:r>
          </w:p>
        </w:tc>
        <w:tc>
          <w:tcPr>
            <w:tcW w:w="992" w:type="dxa"/>
            <w:gridSpan w:val="3"/>
            <w:vAlign w:val="center"/>
          </w:tcPr>
          <w:p w:rsidR="003E5CF4" w:rsidRPr="00D10499" w:rsidRDefault="003E5CF4" w:rsidP="00EB2BE9">
            <w:pPr>
              <w:jc w:val="center"/>
              <w:rPr>
                <w:sz w:val="20"/>
                <w:szCs w:val="20"/>
              </w:rPr>
            </w:pPr>
            <w:r w:rsidRPr="00D10499">
              <w:rPr>
                <w:sz w:val="20"/>
                <w:szCs w:val="20"/>
              </w:rPr>
              <w:t>0,228</w:t>
            </w:r>
          </w:p>
        </w:tc>
        <w:tc>
          <w:tcPr>
            <w:tcW w:w="992" w:type="dxa"/>
            <w:vAlign w:val="center"/>
          </w:tcPr>
          <w:p w:rsidR="003E5CF4" w:rsidRPr="00D10499" w:rsidRDefault="003E5CF4" w:rsidP="00EB2BE9">
            <w:pPr>
              <w:jc w:val="center"/>
              <w:rPr>
                <w:sz w:val="20"/>
                <w:szCs w:val="20"/>
              </w:rPr>
            </w:pPr>
            <w:r w:rsidRPr="00D10499">
              <w:rPr>
                <w:sz w:val="20"/>
                <w:szCs w:val="20"/>
              </w:rPr>
              <w:t>0</w:t>
            </w:r>
          </w:p>
        </w:tc>
        <w:tc>
          <w:tcPr>
            <w:tcW w:w="2127" w:type="dxa"/>
            <w:gridSpan w:val="2"/>
            <w:vMerge/>
            <w:vAlign w:val="center"/>
          </w:tcPr>
          <w:p w:rsidR="003E5CF4" w:rsidRPr="00D10499" w:rsidRDefault="003E5CF4" w:rsidP="00EB2BE9">
            <w:pPr>
              <w:jc w:val="center"/>
              <w:rPr>
                <w:sz w:val="20"/>
                <w:szCs w:val="20"/>
              </w:rPr>
            </w:pPr>
          </w:p>
        </w:tc>
        <w:tc>
          <w:tcPr>
            <w:tcW w:w="1239" w:type="dxa"/>
            <w:vAlign w:val="center"/>
          </w:tcPr>
          <w:p w:rsidR="003E5CF4" w:rsidRPr="00D10499" w:rsidRDefault="003E5CF4" w:rsidP="00EB2BE9">
            <w:pPr>
              <w:jc w:val="center"/>
              <w:rPr>
                <w:sz w:val="20"/>
                <w:szCs w:val="20"/>
              </w:rPr>
            </w:pPr>
          </w:p>
        </w:tc>
        <w:tc>
          <w:tcPr>
            <w:tcW w:w="1276" w:type="dxa"/>
            <w:vAlign w:val="center"/>
          </w:tcPr>
          <w:p w:rsidR="003E5CF4" w:rsidRPr="00D10499" w:rsidRDefault="003E5CF4" w:rsidP="00EB2BE9">
            <w:pPr>
              <w:jc w:val="center"/>
              <w:rPr>
                <w:sz w:val="20"/>
                <w:szCs w:val="20"/>
              </w:rPr>
            </w:pPr>
          </w:p>
        </w:tc>
        <w:tc>
          <w:tcPr>
            <w:tcW w:w="992" w:type="dxa"/>
            <w:vAlign w:val="center"/>
          </w:tcPr>
          <w:p w:rsidR="003E5CF4" w:rsidRPr="00D10499" w:rsidRDefault="003E5CF4" w:rsidP="00EB2BE9">
            <w:pPr>
              <w:jc w:val="center"/>
              <w:rPr>
                <w:sz w:val="20"/>
                <w:szCs w:val="20"/>
              </w:rPr>
            </w:pPr>
          </w:p>
        </w:tc>
      </w:tr>
    </w:tbl>
    <w:p w:rsidR="003E5CF4" w:rsidRPr="00D10499" w:rsidRDefault="003E5CF4" w:rsidP="00E02BAD"/>
    <w:p w:rsidR="003E5CF4" w:rsidRPr="00D10499" w:rsidRDefault="003E5CF4" w:rsidP="00E02BAD">
      <w:pPr>
        <w:widowControl w:val="0"/>
        <w:autoSpaceDE w:val="0"/>
        <w:autoSpaceDN w:val="0"/>
        <w:jc w:val="both"/>
      </w:pPr>
    </w:p>
    <w:p w:rsidR="003E5CF4" w:rsidRPr="00D10499" w:rsidRDefault="003E5CF4" w:rsidP="00E02BAD">
      <w:pPr>
        <w:widowControl w:val="0"/>
        <w:autoSpaceDE w:val="0"/>
        <w:autoSpaceDN w:val="0"/>
        <w:jc w:val="both"/>
      </w:pPr>
    </w:p>
    <w:p w:rsidR="003E5CF4" w:rsidRPr="00D10499" w:rsidRDefault="003E5CF4" w:rsidP="00E02BAD">
      <w:pPr>
        <w:widowControl w:val="0"/>
        <w:autoSpaceDE w:val="0"/>
        <w:autoSpaceDN w:val="0"/>
        <w:jc w:val="both"/>
      </w:pPr>
    </w:p>
    <w:p w:rsidR="003E5CF4" w:rsidRPr="00D10499" w:rsidRDefault="003E5CF4" w:rsidP="00E02BAD">
      <w:pPr>
        <w:widowControl w:val="0"/>
        <w:autoSpaceDE w:val="0"/>
        <w:autoSpaceDN w:val="0"/>
        <w:jc w:val="both"/>
      </w:pPr>
    </w:p>
    <w:p w:rsidR="003E5CF4" w:rsidRPr="00D5797D" w:rsidRDefault="003E5CF4" w:rsidP="00E64478">
      <w:pPr>
        <w:pStyle w:val="2"/>
        <w:jc w:val="right"/>
        <w:rPr>
          <w:rFonts w:ascii="Times New Roman" w:hAnsi="Times New Roman" w:cs="Times New Roman"/>
          <w:color w:val="auto"/>
          <w:sz w:val="28"/>
          <w:szCs w:val="28"/>
        </w:rPr>
      </w:pPr>
      <w:bookmarkStart w:id="32" w:name="_Toc502160499"/>
      <w:r w:rsidRPr="00D5797D">
        <w:rPr>
          <w:rFonts w:ascii="Times New Roman" w:hAnsi="Times New Roman" w:cs="Times New Roman"/>
          <w:color w:val="auto"/>
          <w:sz w:val="28"/>
          <w:szCs w:val="28"/>
        </w:rPr>
        <w:lastRenderedPageBreak/>
        <w:t>Приложение 4</w:t>
      </w:r>
      <w:bookmarkStart w:id="33" w:name="_GoBack"/>
      <w:bookmarkEnd w:id="32"/>
      <w:bookmarkEnd w:id="33"/>
    </w:p>
    <w:p w:rsidR="003E5CF4" w:rsidRPr="00D5797D" w:rsidRDefault="003E5CF4" w:rsidP="00E64478">
      <w:pPr>
        <w:jc w:val="center"/>
        <w:rPr>
          <w:b/>
          <w:sz w:val="28"/>
          <w:szCs w:val="28"/>
        </w:rPr>
      </w:pPr>
      <w:r w:rsidRPr="00D5797D">
        <w:rPr>
          <w:b/>
          <w:sz w:val="28"/>
          <w:szCs w:val="28"/>
        </w:rPr>
        <w:t>Ожидаемые результаты реализации стратегии</w:t>
      </w:r>
    </w:p>
    <w:p w:rsidR="003E5CF4" w:rsidRPr="00E02BAD" w:rsidRDefault="003E5CF4" w:rsidP="00E02BAD"/>
    <w:p w:rsidR="003E5CF4" w:rsidRDefault="003E5CF4" w:rsidP="00E02BAD">
      <w:pPr>
        <w:autoSpaceDE w:val="0"/>
        <w:autoSpaceDN w:val="0"/>
        <w:adjustRightInd w:val="0"/>
        <w:jc w:val="center"/>
        <w:rPr>
          <w:sz w:val="2"/>
          <w:szCs w:val="2"/>
        </w:rPr>
      </w:pPr>
    </w:p>
    <w:tbl>
      <w:tblPr>
        <w:tblW w:w="5100" w:type="pct"/>
        <w:tblInd w:w="2" w:type="dxa"/>
        <w:tblLook w:val="00A0"/>
      </w:tblPr>
      <w:tblGrid>
        <w:gridCol w:w="610"/>
        <w:gridCol w:w="2259"/>
        <w:gridCol w:w="1526"/>
        <w:gridCol w:w="1125"/>
        <w:gridCol w:w="1125"/>
        <w:gridCol w:w="1128"/>
        <w:gridCol w:w="1125"/>
        <w:gridCol w:w="1125"/>
        <w:gridCol w:w="1264"/>
        <w:gridCol w:w="1267"/>
        <w:gridCol w:w="1267"/>
        <w:gridCol w:w="1261"/>
      </w:tblGrid>
      <w:tr w:rsidR="003E5CF4">
        <w:trPr>
          <w:trHeight w:val="317"/>
        </w:trPr>
        <w:tc>
          <w:tcPr>
            <w:tcW w:w="202"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749"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Наименование показателя</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Единицы измерения</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2016 (факт)</w:t>
            </w:r>
          </w:p>
        </w:tc>
        <w:tc>
          <w:tcPr>
            <w:tcW w:w="747" w:type="pct"/>
            <w:gridSpan w:val="2"/>
            <w:tcBorders>
              <w:top w:val="single" w:sz="4" w:space="0" w:color="auto"/>
              <w:left w:val="nil"/>
              <w:bottom w:val="single" w:sz="4" w:space="0" w:color="auto"/>
              <w:right w:val="single" w:sz="4" w:space="0" w:color="000000"/>
            </w:tcBorders>
            <w:shd w:val="clear" w:color="auto" w:fill="FFFFFF"/>
            <w:vAlign w:val="center"/>
          </w:tcPr>
          <w:p w:rsidR="003E5CF4" w:rsidRDefault="003E5CF4" w:rsidP="00EB2BE9">
            <w:pPr>
              <w:jc w:val="center"/>
              <w:rPr>
                <w:sz w:val="20"/>
                <w:szCs w:val="20"/>
                <w:lang w:eastAsia="en-US"/>
              </w:rPr>
            </w:pPr>
            <w:r>
              <w:rPr>
                <w:sz w:val="20"/>
                <w:szCs w:val="20"/>
                <w:lang w:eastAsia="en-US"/>
              </w:rPr>
              <w:t>2017 (оценка)</w:t>
            </w:r>
          </w:p>
        </w:tc>
        <w:tc>
          <w:tcPr>
            <w:tcW w:w="746" w:type="pct"/>
            <w:gridSpan w:val="2"/>
            <w:tcBorders>
              <w:top w:val="single" w:sz="4" w:space="0" w:color="auto"/>
              <w:left w:val="nil"/>
              <w:bottom w:val="single" w:sz="4" w:space="0" w:color="auto"/>
              <w:right w:val="single" w:sz="4" w:space="0" w:color="000000"/>
            </w:tcBorders>
            <w:shd w:val="clear" w:color="auto" w:fill="FFFFFF"/>
            <w:vAlign w:val="center"/>
          </w:tcPr>
          <w:p w:rsidR="003E5CF4" w:rsidRDefault="003E5CF4" w:rsidP="00EB2BE9">
            <w:pPr>
              <w:jc w:val="center"/>
              <w:rPr>
                <w:sz w:val="20"/>
                <w:szCs w:val="20"/>
                <w:lang w:eastAsia="en-US"/>
              </w:rPr>
            </w:pPr>
            <w:r>
              <w:rPr>
                <w:sz w:val="20"/>
                <w:szCs w:val="20"/>
                <w:lang w:eastAsia="en-US"/>
              </w:rPr>
              <w:t>2020</w:t>
            </w:r>
          </w:p>
        </w:tc>
        <w:tc>
          <w:tcPr>
            <w:tcW w:w="839" w:type="pct"/>
            <w:gridSpan w:val="2"/>
            <w:tcBorders>
              <w:top w:val="single" w:sz="4" w:space="0" w:color="auto"/>
              <w:left w:val="nil"/>
              <w:bottom w:val="single" w:sz="4" w:space="0" w:color="auto"/>
              <w:right w:val="single" w:sz="4" w:space="0" w:color="000000"/>
            </w:tcBorders>
            <w:shd w:val="clear" w:color="auto" w:fill="FFFFFF"/>
            <w:vAlign w:val="center"/>
          </w:tcPr>
          <w:p w:rsidR="003E5CF4" w:rsidRDefault="003E5CF4" w:rsidP="00EB2BE9">
            <w:pPr>
              <w:jc w:val="center"/>
              <w:rPr>
                <w:sz w:val="20"/>
                <w:szCs w:val="20"/>
                <w:lang w:eastAsia="en-US"/>
              </w:rPr>
            </w:pPr>
            <w:r>
              <w:rPr>
                <w:sz w:val="20"/>
                <w:szCs w:val="20"/>
                <w:lang w:eastAsia="en-US"/>
              </w:rPr>
              <w:t>2025</w:t>
            </w:r>
          </w:p>
        </w:tc>
        <w:tc>
          <w:tcPr>
            <w:tcW w:w="838" w:type="pct"/>
            <w:gridSpan w:val="2"/>
            <w:tcBorders>
              <w:top w:val="single" w:sz="4" w:space="0" w:color="auto"/>
              <w:left w:val="nil"/>
              <w:bottom w:val="single" w:sz="4" w:space="0" w:color="auto"/>
              <w:right w:val="single" w:sz="4" w:space="0" w:color="000000"/>
            </w:tcBorders>
            <w:shd w:val="clear" w:color="auto" w:fill="FFFFFF"/>
            <w:vAlign w:val="center"/>
          </w:tcPr>
          <w:p w:rsidR="003E5CF4" w:rsidRDefault="003E5CF4" w:rsidP="00EB2BE9">
            <w:pPr>
              <w:jc w:val="center"/>
              <w:rPr>
                <w:sz w:val="20"/>
                <w:szCs w:val="20"/>
                <w:lang w:eastAsia="en-US"/>
              </w:rPr>
            </w:pPr>
            <w:r>
              <w:rPr>
                <w:sz w:val="20"/>
                <w:szCs w:val="20"/>
                <w:lang w:eastAsia="en-US"/>
              </w:rPr>
              <w:t>2030</w:t>
            </w:r>
          </w:p>
        </w:tc>
      </w:tr>
      <w:tr w:rsidR="003E5CF4" w:rsidTr="00E26EBD">
        <w:trPr>
          <w:trHeight w:val="315"/>
        </w:trPr>
        <w:tc>
          <w:tcPr>
            <w:tcW w:w="0" w:type="auto"/>
            <w:vMerge/>
            <w:tcBorders>
              <w:top w:val="single" w:sz="4" w:space="0" w:color="auto"/>
              <w:left w:val="single" w:sz="4" w:space="0" w:color="auto"/>
              <w:bottom w:val="single" w:sz="4" w:space="0" w:color="000000"/>
              <w:right w:val="single" w:sz="4" w:space="0" w:color="auto"/>
            </w:tcBorders>
            <w:vAlign w:val="center"/>
          </w:tcPr>
          <w:p w:rsidR="003E5CF4" w:rsidRDefault="003E5CF4" w:rsidP="00EB2BE9">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E5CF4" w:rsidRDefault="003E5CF4" w:rsidP="00EB2BE9">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E5CF4" w:rsidRDefault="003E5CF4" w:rsidP="00EB2BE9">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E5CF4" w:rsidRDefault="003E5CF4" w:rsidP="00EB2BE9">
            <w:pPr>
              <w:rPr>
                <w:sz w:val="20"/>
                <w:szCs w:val="20"/>
                <w:lang w:eastAsia="en-US"/>
              </w:rPr>
            </w:pP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 вариант</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 вариант</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 вариант</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 вариант</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 вариант</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 вариант</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 вариант</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 вариант</w:t>
            </w:r>
          </w:p>
        </w:tc>
      </w:tr>
      <w:tr w:rsidR="003E5CF4" w:rsidTr="00E26EBD">
        <w:trPr>
          <w:trHeight w:val="315"/>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w:t>
            </w:r>
          </w:p>
        </w:tc>
        <w:tc>
          <w:tcPr>
            <w:tcW w:w="74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Численность населения</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человек</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33641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32850</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33239</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31900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32267</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33100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33500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30000</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33400</w:t>
            </w:r>
          </w:p>
        </w:tc>
      </w:tr>
      <w:tr w:rsidR="003E5CF4" w:rsidTr="00E26EBD">
        <w:trPr>
          <w:trHeight w:val="945"/>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w:t>
            </w:r>
          </w:p>
        </w:tc>
        <w:tc>
          <w:tcPr>
            <w:tcW w:w="749" w:type="pct"/>
            <w:tcBorders>
              <w:top w:val="nil"/>
              <w:left w:val="nil"/>
              <w:bottom w:val="single" w:sz="4" w:space="0" w:color="auto"/>
              <w:right w:val="single" w:sz="4" w:space="0" w:color="auto"/>
            </w:tcBorders>
            <w:shd w:val="clear" w:color="auto" w:fill="FFFFFF"/>
            <w:vAlign w:val="center"/>
          </w:tcPr>
          <w:p w:rsidR="003E5CF4" w:rsidRDefault="003E5CF4" w:rsidP="00D5797D">
            <w:pPr>
              <w:jc w:val="both"/>
              <w:rPr>
                <w:sz w:val="20"/>
                <w:szCs w:val="20"/>
                <w:lang w:eastAsia="en-US"/>
              </w:rPr>
            </w:pPr>
            <w:r>
              <w:rPr>
                <w:sz w:val="20"/>
                <w:szCs w:val="20"/>
                <w:lang w:eastAsia="en-US"/>
              </w:rPr>
              <w:t>Индекс промыш</w:t>
            </w:r>
            <w:r w:rsidR="00D5797D">
              <w:rPr>
                <w:sz w:val="20"/>
                <w:szCs w:val="20"/>
                <w:lang w:eastAsia="en-US"/>
              </w:rPr>
              <w:t>-</w:t>
            </w:r>
            <w:r>
              <w:rPr>
                <w:sz w:val="20"/>
                <w:szCs w:val="20"/>
                <w:lang w:eastAsia="en-US"/>
              </w:rPr>
              <w:t xml:space="preserve">ленного производства (по отношению к 2015 году) </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105,3</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102,2</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107,1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101,8</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103,6</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106,4</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102,3</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108,7</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102,0</w:t>
            </w:r>
          </w:p>
        </w:tc>
      </w:tr>
      <w:tr w:rsidR="003E5CF4" w:rsidTr="00E26EBD">
        <w:trPr>
          <w:trHeight w:val="63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w:t>
            </w:r>
          </w:p>
        </w:tc>
        <w:tc>
          <w:tcPr>
            <w:tcW w:w="749" w:type="pct"/>
            <w:tcBorders>
              <w:top w:val="nil"/>
              <w:left w:val="nil"/>
              <w:bottom w:val="single" w:sz="4" w:space="0" w:color="auto"/>
              <w:right w:val="single" w:sz="4" w:space="0" w:color="auto"/>
            </w:tcBorders>
            <w:vAlign w:val="center"/>
          </w:tcPr>
          <w:p w:rsidR="003E5CF4" w:rsidRDefault="003E5CF4" w:rsidP="00D5797D">
            <w:pPr>
              <w:jc w:val="both"/>
              <w:rPr>
                <w:sz w:val="20"/>
                <w:szCs w:val="20"/>
                <w:lang w:eastAsia="en-US"/>
              </w:rPr>
            </w:pPr>
            <w:r>
              <w:rPr>
                <w:sz w:val="20"/>
                <w:szCs w:val="20"/>
                <w:lang w:eastAsia="en-US"/>
              </w:rPr>
              <w:t xml:space="preserve">Выручка от реализации товаров на душу населения </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тыс. рублей на человека</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27,81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29,23</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29,81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29,54</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30,13</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38,08</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38,84</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51,11</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52,65</w:t>
            </w:r>
          </w:p>
        </w:tc>
      </w:tr>
      <w:tr w:rsidR="003E5CF4" w:rsidTr="00E26EBD">
        <w:trPr>
          <w:trHeight w:val="284"/>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w:t>
            </w:r>
          </w:p>
        </w:tc>
        <w:tc>
          <w:tcPr>
            <w:tcW w:w="749" w:type="pct"/>
            <w:tcBorders>
              <w:top w:val="nil"/>
              <w:left w:val="nil"/>
              <w:bottom w:val="single" w:sz="4" w:space="0" w:color="auto"/>
              <w:right w:val="single" w:sz="4" w:space="0" w:color="auto"/>
            </w:tcBorders>
            <w:vAlign w:val="center"/>
          </w:tcPr>
          <w:p w:rsidR="003E5CF4" w:rsidRDefault="003E5CF4" w:rsidP="00D5797D">
            <w:pPr>
              <w:jc w:val="both"/>
              <w:rPr>
                <w:sz w:val="20"/>
                <w:szCs w:val="20"/>
                <w:lang w:eastAsia="en-US"/>
              </w:rPr>
            </w:pPr>
            <w:r>
              <w:rPr>
                <w:sz w:val="20"/>
                <w:szCs w:val="20"/>
                <w:lang w:eastAsia="en-US"/>
              </w:rPr>
              <w:t>Реальные распола</w:t>
            </w:r>
            <w:r w:rsidR="00D5797D">
              <w:rPr>
                <w:sz w:val="20"/>
                <w:szCs w:val="20"/>
                <w:lang w:eastAsia="en-US"/>
              </w:rPr>
              <w:t>-</w:t>
            </w:r>
            <w:r>
              <w:rPr>
                <w:sz w:val="20"/>
                <w:szCs w:val="20"/>
                <w:lang w:eastAsia="en-US"/>
              </w:rPr>
              <w:t>гаемые денежные доходы населения (по отношению к 2015 году)</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107,6</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105,6</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107,2</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105,9</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108,3</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107,4</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109,2</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109,8</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110,2</w:t>
            </w:r>
          </w:p>
        </w:tc>
      </w:tr>
      <w:tr w:rsidR="003E5CF4" w:rsidTr="00E26EBD">
        <w:trPr>
          <w:trHeight w:val="63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5</w:t>
            </w:r>
          </w:p>
        </w:tc>
        <w:tc>
          <w:tcPr>
            <w:tcW w:w="749" w:type="pct"/>
            <w:tcBorders>
              <w:top w:val="nil"/>
              <w:left w:val="nil"/>
              <w:bottom w:val="single" w:sz="4" w:space="0" w:color="auto"/>
              <w:right w:val="single" w:sz="4" w:space="0" w:color="auto"/>
            </w:tcBorders>
            <w:vAlign w:val="center"/>
          </w:tcPr>
          <w:p w:rsidR="003E5CF4" w:rsidRDefault="003E5CF4" w:rsidP="00D5797D">
            <w:pPr>
              <w:jc w:val="both"/>
              <w:rPr>
                <w:sz w:val="20"/>
                <w:szCs w:val="20"/>
                <w:lang w:eastAsia="en-US"/>
              </w:rPr>
            </w:pPr>
            <w:r>
              <w:rPr>
                <w:sz w:val="20"/>
                <w:szCs w:val="20"/>
                <w:lang w:eastAsia="en-US"/>
              </w:rPr>
              <w:t>Естественный прирост (убыль) населения</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человек</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-168</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-120</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-110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-70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-60</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-50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w:t>
            </w:r>
          </w:p>
        </w:tc>
      </w:tr>
      <w:tr w:rsidR="003E5CF4" w:rsidTr="00E26EBD">
        <w:trPr>
          <w:trHeight w:val="73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6</w:t>
            </w:r>
          </w:p>
        </w:tc>
        <w:tc>
          <w:tcPr>
            <w:tcW w:w="749" w:type="pct"/>
            <w:tcBorders>
              <w:top w:val="nil"/>
              <w:left w:val="nil"/>
              <w:bottom w:val="single" w:sz="4" w:space="0" w:color="auto"/>
              <w:right w:val="single" w:sz="4" w:space="0" w:color="auto"/>
            </w:tcBorders>
            <w:vAlign w:val="center"/>
          </w:tcPr>
          <w:p w:rsidR="003E5CF4" w:rsidRDefault="003E5CF4" w:rsidP="00D5797D">
            <w:pPr>
              <w:jc w:val="both"/>
              <w:rPr>
                <w:sz w:val="20"/>
                <w:szCs w:val="20"/>
                <w:lang w:eastAsia="en-US"/>
              </w:rPr>
            </w:pPr>
            <w:r>
              <w:rPr>
                <w:sz w:val="20"/>
                <w:szCs w:val="20"/>
                <w:lang w:eastAsia="en-US"/>
              </w:rPr>
              <w:t>Доля населения с денежными доходами ниже прожиточного минимума</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18,04</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18</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17,8</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15,5</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12,0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12,0</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10,0</w:t>
            </w:r>
          </w:p>
        </w:tc>
      </w:tr>
      <w:tr w:rsidR="003E5CF4" w:rsidTr="00E26EBD">
        <w:trPr>
          <w:trHeight w:val="405"/>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7</w:t>
            </w:r>
          </w:p>
        </w:tc>
        <w:tc>
          <w:tcPr>
            <w:tcW w:w="749" w:type="pct"/>
            <w:tcBorders>
              <w:top w:val="nil"/>
              <w:left w:val="nil"/>
              <w:bottom w:val="single" w:sz="4" w:space="0" w:color="auto"/>
              <w:right w:val="single" w:sz="4" w:space="0" w:color="auto"/>
            </w:tcBorders>
            <w:vAlign w:val="bottom"/>
          </w:tcPr>
          <w:p w:rsidR="003E5CF4" w:rsidRDefault="003E5CF4" w:rsidP="00D5797D">
            <w:pPr>
              <w:jc w:val="both"/>
              <w:rPr>
                <w:sz w:val="20"/>
                <w:szCs w:val="20"/>
                <w:lang w:eastAsia="en-US"/>
              </w:rPr>
            </w:pPr>
            <w:r>
              <w:rPr>
                <w:sz w:val="20"/>
                <w:szCs w:val="20"/>
                <w:lang w:eastAsia="en-US"/>
              </w:rPr>
              <w:t>Динамика ввода в действие жилых домов (по отношению к 2015 году)</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shd w:val="clear" w:color="auto" w:fill="FFFFFF"/>
            <w:vAlign w:val="center"/>
          </w:tcPr>
          <w:p w:rsidR="003E5CF4" w:rsidRDefault="003E5CF4" w:rsidP="00EB2BE9">
            <w:pPr>
              <w:jc w:val="center"/>
              <w:rPr>
                <w:sz w:val="20"/>
                <w:szCs w:val="20"/>
                <w:lang w:eastAsia="en-US"/>
              </w:rPr>
            </w:pPr>
            <w:r>
              <w:rPr>
                <w:sz w:val="20"/>
                <w:szCs w:val="20"/>
                <w:lang w:eastAsia="en-US"/>
              </w:rPr>
              <w:t>85</w:t>
            </w:r>
          </w:p>
        </w:tc>
        <w:tc>
          <w:tcPr>
            <w:tcW w:w="373"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45</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45</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r>
      <w:tr w:rsidR="003E5CF4" w:rsidTr="00E26EBD">
        <w:trPr>
          <w:trHeight w:val="63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8</w:t>
            </w:r>
          </w:p>
        </w:tc>
        <w:tc>
          <w:tcPr>
            <w:tcW w:w="749" w:type="pct"/>
            <w:tcBorders>
              <w:top w:val="nil"/>
              <w:left w:val="nil"/>
              <w:bottom w:val="single" w:sz="4" w:space="0" w:color="auto"/>
              <w:right w:val="single" w:sz="4" w:space="0" w:color="auto"/>
            </w:tcBorders>
            <w:vAlign w:val="bottom"/>
          </w:tcPr>
          <w:p w:rsidR="003E5CF4" w:rsidRDefault="003E5CF4" w:rsidP="00D5797D">
            <w:pPr>
              <w:jc w:val="both"/>
              <w:rPr>
                <w:sz w:val="20"/>
                <w:szCs w:val="20"/>
                <w:lang w:eastAsia="en-US"/>
              </w:rPr>
            </w:pPr>
            <w:r>
              <w:rPr>
                <w:sz w:val="20"/>
                <w:szCs w:val="20"/>
                <w:lang w:eastAsia="en-US"/>
              </w:rPr>
              <w:t>Объем инвестиций в основной капитал на душу населения</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тыс. рублей на человека</w:t>
            </w:r>
          </w:p>
        </w:tc>
        <w:tc>
          <w:tcPr>
            <w:tcW w:w="373" w:type="pct"/>
            <w:tcBorders>
              <w:top w:val="single" w:sz="4" w:space="0" w:color="auto"/>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39,9</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42,3</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42,4</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41,3</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41,5</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41,01</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40,9</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40,5</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40,5</w:t>
            </w:r>
          </w:p>
        </w:tc>
      </w:tr>
      <w:tr w:rsidR="003E5CF4" w:rsidTr="00E26EBD">
        <w:trPr>
          <w:trHeight w:val="552"/>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9</w:t>
            </w:r>
          </w:p>
        </w:tc>
        <w:tc>
          <w:tcPr>
            <w:tcW w:w="749" w:type="pct"/>
            <w:tcBorders>
              <w:top w:val="nil"/>
              <w:left w:val="nil"/>
              <w:bottom w:val="single" w:sz="4" w:space="0" w:color="auto"/>
              <w:right w:val="single" w:sz="4" w:space="0" w:color="auto"/>
            </w:tcBorders>
            <w:vAlign w:val="bottom"/>
          </w:tcPr>
          <w:p w:rsidR="003E5CF4" w:rsidRDefault="003E5CF4" w:rsidP="00D5797D">
            <w:pPr>
              <w:jc w:val="both"/>
              <w:rPr>
                <w:sz w:val="20"/>
                <w:szCs w:val="20"/>
                <w:lang w:eastAsia="en-US"/>
              </w:rPr>
            </w:pPr>
            <w:r>
              <w:rPr>
                <w:sz w:val="20"/>
                <w:szCs w:val="20"/>
                <w:lang w:eastAsia="en-US"/>
              </w:rPr>
              <w:t>Объем налоговых и неналоговых доходов консолидированный бюджет района</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 xml:space="preserve">млрд. рублей  </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0,217</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0,230</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0,252</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0,254</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0,257</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p>
        </w:tc>
      </w:tr>
      <w:tr w:rsidR="003E5CF4" w:rsidTr="00E26EBD">
        <w:trPr>
          <w:trHeight w:val="706"/>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lastRenderedPageBreak/>
              <w:t>10</w:t>
            </w:r>
          </w:p>
        </w:tc>
        <w:tc>
          <w:tcPr>
            <w:tcW w:w="749" w:type="pct"/>
            <w:tcBorders>
              <w:top w:val="nil"/>
              <w:left w:val="nil"/>
              <w:bottom w:val="single" w:sz="4" w:space="0" w:color="auto"/>
              <w:right w:val="single" w:sz="4" w:space="0" w:color="auto"/>
            </w:tcBorders>
            <w:vAlign w:val="bottom"/>
          </w:tcPr>
          <w:p w:rsidR="003E5CF4" w:rsidRDefault="003E5CF4" w:rsidP="00D5797D">
            <w:pPr>
              <w:jc w:val="both"/>
              <w:rPr>
                <w:sz w:val="20"/>
                <w:szCs w:val="20"/>
                <w:lang w:eastAsia="en-US"/>
              </w:rPr>
            </w:pPr>
            <w:r>
              <w:rPr>
                <w:sz w:val="20"/>
                <w:szCs w:val="20"/>
                <w:lang w:eastAsia="en-US"/>
              </w:rPr>
              <w:t xml:space="preserve">Среднемесячная номинальная начисленная заработная плата </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тыс. рублей</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17,441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17,5</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17,61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21,0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22,27</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26,0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27,0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33,0</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35,0</w:t>
            </w:r>
          </w:p>
        </w:tc>
      </w:tr>
      <w:tr w:rsidR="003E5CF4" w:rsidTr="00202F3C">
        <w:trPr>
          <w:trHeight w:val="110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11</w:t>
            </w:r>
          </w:p>
        </w:tc>
        <w:tc>
          <w:tcPr>
            <w:tcW w:w="749" w:type="pct"/>
            <w:tcBorders>
              <w:top w:val="nil"/>
              <w:left w:val="nil"/>
              <w:bottom w:val="single" w:sz="4" w:space="0" w:color="auto"/>
              <w:right w:val="single" w:sz="4" w:space="0" w:color="auto"/>
            </w:tcBorders>
            <w:shd w:val="clear" w:color="auto" w:fill="FFFFFF"/>
            <w:vAlign w:val="center"/>
          </w:tcPr>
          <w:p w:rsidR="003E5CF4" w:rsidRDefault="003E5CF4" w:rsidP="00D5797D">
            <w:pPr>
              <w:jc w:val="both"/>
              <w:rPr>
                <w:sz w:val="20"/>
                <w:szCs w:val="20"/>
                <w:lang w:eastAsia="en-US"/>
              </w:rPr>
            </w:pPr>
            <w:r>
              <w:rPr>
                <w:sz w:val="20"/>
                <w:szCs w:val="20"/>
                <w:lang w:eastAsia="en-US"/>
              </w:rPr>
              <w:t>Удельный вес площади жилищного фонда, обеспеченного всеми видами благоустройства</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31</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35</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35</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38</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38</w:t>
            </w:r>
          </w:p>
        </w:tc>
      </w:tr>
      <w:tr w:rsidR="00202F3C" w:rsidTr="00202F3C">
        <w:trPr>
          <w:trHeight w:val="41"/>
        </w:trPr>
        <w:tc>
          <w:tcPr>
            <w:tcW w:w="202" w:type="pct"/>
            <w:tcBorders>
              <w:top w:val="single" w:sz="4" w:space="0" w:color="auto"/>
              <w:left w:val="single" w:sz="4" w:space="0" w:color="auto"/>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749" w:type="pct"/>
            <w:tcBorders>
              <w:top w:val="single" w:sz="4" w:space="0" w:color="auto"/>
              <w:left w:val="nil"/>
              <w:bottom w:val="nil"/>
              <w:right w:val="single" w:sz="4" w:space="0" w:color="auto"/>
            </w:tcBorders>
            <w:shd w:val="clear" w:color="auto" w:fill="FFFFFF"/>
            <w:vAlign w:val="center"/>
          </w:tcPr>
          <w:p w:rsidR="00202F3C" w:rsidRDefault="00202F3C" w:rsidP="00D5797D">
            <w:pPr>
              <w:jc w:val="both"/>
              <w:rPr>
                <w:sz w:val="20"/>
                <w:szCs w:val="20"/>
                <w:lang w:eastAsia="en-US"/>
              </w:rPr>
            </w:pPr>
          </w:p>
        </w:tc>
        <w:tc>
          <w:tcPr>
            <w:tcW w:w="506"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4"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419"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420"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420"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418"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r>
      <w:tr w:rsidR="003E5CF4" w:rsidTr="00202F3C">
        <w:trPr>
          <w:trHeight w:val="869"/>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12</w:t>
            </w:r>
          </w:p>
        </w:tc>
        <w:tc>
          <w:tcPr>
            <w:tcW w:w="749" w:type="pct"/>
            <w:tcBorders>
              <w:top w:val="nil"/>
              <w:left w:val="nil"/>
              <w:bottom w:val="single" w:sz="4" w:space="0" w:color="auto"/>
              <w:right w:val="single" w:sz="4" w:space="0" w:color="auto"/>
            </w:tcBorders>
            <w:shd w:val="clear" w:color="auto" w:fill="FFFFFF"/>
            <w:vAlign w:val="center"/>
          </w:tcPr>
          <w:p w:rsidR="003E5CF4" w:rsidRPr="00202F3C" w:rsidRDefault="003E5CF4" w:rsidP="00D5797D">
            <w:pPr>
              <w:jc w:val="both"/>
              <w:rPr>
                <w:sz w:val="20"/>
                <w:szCs w:val="20"/>
                <w:lang w:eastAsia="en-US"/>
              </w:rPr>
            </w:pPr>
            <w:r w:rsidRPr="00202F3C">
              <w:rPr>
                <w:sz w:val="20"/>
                <w:szCs w:val="20"/>
                <w:lang w:eastAsia="en-US"/>
              </w:rPr>
              <w:t>Среднемесячная заработная плата работников крупных и средних предприятий</w:t>
            </w:r>
          </w:p>
        </w:tc>
        <w:tc>
          <w:tcPr>
            <w:tcW w:w="506"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тыс. рублей</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23000</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23,200</w:t>
            </w:r>
          </w:p>
        </w:tc>
        <w:tc>
          <w:tcPr>
            <w:tcW w:w="374"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23,500</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28,0</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29,0</w:t>
            </w:r>
          </w:p>
        </w:tc>
        <w:tc>
          <w:tcPr>
            <w:tcW w:w="419"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32,0</w:t>
            </w:r>
          </w:p>
        </w:tc>
        <w:tc>
          <w:tcPr>
            <w:tcW w:w="420"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33,0</w:t>
            </w:r>
          </w:p>
        </w:tc>
        <w:tc>
          <w:tcPr>
            <w:tcW w:w="420"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37,0</w:t>
            </w:r>
          </w:p>
        </w:tc>
        <w:tc>
          <w:tcPr>
            <w:tcW w:w="418"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39,0</w:t>
            </w:r>
          </w:p>
        </w:tc>
      </w:tr>
      <w:tr w:rsidR="00202F3C" w:rsidTr="00202F3C">
        <w:trPr>
          <w:trHeight w:val="41"/>
        </w:trPr>
        <w:tc>
          <w:tcPr>
            <w:tcW w:w="202" w:type="pct"/>
            <w:tcBorders>
              <w:top w:val="single" w:sz="4" w:space="0" w:color="auto"/>
              <w:left w:val="single" w:sz="4" w:space="0" w:color="auto"/>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749" w:type="pct"/>
            <w:tcBorders>
              <w:top w:val="single" w:sz="4" w:space="0" w:color="auto"/>
              <w:left w:val="nil"/>
              <w:bottom w:val="nil"/>
              <w:right w:val="single" w:sz="4" w:space="0" w:color="auto"/>
            </w:tcBorders>
            <w:shd w:val="clear" w:color="auto" w:fill="FFFFFF"/>
            <w:vAlign w:val="center"/>
          </w:tcPr>
          <w:p w:rsidR="00202F3C" w:rsidRPr="00202F3C" w:rsidRDefault="00202F3C" w:rsidP="00D5797D">
            <w:pPr>
              <w:jc w:val="both"/>
              <w:rPr>
                <w:sz w:val="20"/>
                <w:szCs w:val="20"/>
                <w:lang w:eastAsia="en-US"/>
              </w:rPr>
            </w:pPr>
          </w:p>
        </w:tc>
        <w:tc>
          <w:tcPr>
            <w:tcW w:w="506"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4"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419"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420"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420"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418"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r>
      <w:tr w:rsidR="003E5CF4" w:rsidTr="00E26EBD">
        <w:trPr>
          <w:trHeight w:val="77"/>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13</w:t>
            </w:r>
          </w:p>
        </w:tc>
        <w:tc>
          <w:tcPr>
            <w:tcW w:w="749" w:type="pct"/>
            <w:tcBorders>
              <w:top w:val="nil"/>
              <w:left w:val="nil"/>
              <w:bottom w:val="single" w:sz="4" w:space="0" w:color="auto"/>
              <w:right w:val="single" w:sz="4" w:space="0" w:color="auto"/>
            </w:tcBorders>
            <w:shd w:val="clear" w:color="auto" w:fill="FFFFFF"/>
            <w:vAlign w:val="center"/>
          </w:tcPr>
          <w:p w:rsidR="003E5CF4" w:rsidRPr="00202F3C" w:rsidRDefault="003E5CF4" w:rsidP="00D5797D">
            <w:pPr>
              <w:jc w:val="both"/>
              <w:rPr>
                <w:sz w:val="20"/>
                <w:szCs w:val="20"/>
                <w:lang w:eastAsia="en-US"/>
              </w:rPr>
            </w:pPr>
            <w:r w:rsidRPr="00202F3C">
              <w:rPr>
                <w:sz w:val="20"/>
                <w:szCs w:val="20"/>
                <w:lang w:eastAsia="en-US"/>
              </w:rPr>
              <w:t>Удельный вес рабочих мест, на которых по результатам специальной оценки условий труда установлены вредные и опасные условия труда</w:t>
            </w:r>
          </w:p>
        </w:tc>
        <w:tc>
          <w:tcPr>
            <w:tcW w:w="506"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9</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9</w:t>
            </w:r>
          </w:p>
        </w:tc>
        <w:tc>
          <w:tcPr>
            <w:tcW w:w="374"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9</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12</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12</w:t>
            </w:r>
          </w:p>
        </w:tc>
        <w:tc>
          <w:tcPr>
            <w:tcW w:w="419"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15</w:t>
            </w:r>
          </w:p>
        </w:tc>
        <w:tc>
          <w:tcPr>
            <w:tcW w:w="420"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15</w:t>
            </w:r>
          </w:p>
        </w:tc>
        <w:tc>
          <w:tcPr>
            <w:tcW w:w="420"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20</w:t>
            </w:r>
          </w:p>
        </w:tc>
        <w:tc>
          <w:tcPr>
            <w:tcW w:w="418"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20</w:t>
            </w:r>
          </w:p>
        </w:tc>
      </w:tr>
    </w:tbl>
    <w:p w:rsidR="003E5CF4" w:rsidRDefault="003E5CF4"/>
    <w:p w:rsidR="003E5CF4" w:rsidRDefault="003E5CF4" w:rsidP="00D5797D">
      <w:pPr>
        <w:jc w:val="center"/>
      </w:pPr>
    </w:p>
    <w:p w:rsidR="00202F3C" w:rsidRDefault="003E5CF4" w:rsidP="00D5797D">
      <w:pPr>
        <w:jc w:val="both"/>
      </w:pPr>
      <w:r>
        <w:t xml:space="preserve">Мэр Чунского района                  </w:t>
      </w:r>
      <w:r w:rsidR="00681847">
        <w:t xml:space="preserve">                                      </w:t>
      </w:r>
      <w:r>
        <w:t xml:space="preserve"> В.Г.Тюменцев</w:t>
      </w:r>
    </w:p>
    <w:p w:rsidR="00D5797D" w:rsidRDefault="00D5797D" w:rsidP="00D5797D">
      <w:pPr>
        <w:jc w:val="center"/>
      </w:pPr>
    </w:p>
    <w:p w:rsidR="00202F3C" w:rsidRDefault="00202F3C" w:rsidP="00D5797D">
      <w:pPr>
        <w:jc w:val="center"/>
      </w:pPr>
    </w:p>
    <w:p w:rsidR="003E5CF4" w:rsidRDefault="003E5CF4" w:rsidP="00D5797D">
      <w:pPr>
        <w:jc w:val="both"/>
      </w:pPr>
      <w:r>
        <w:t>Председатель Чунской  районной Думы                        Ю.В.Степанов</w:t>
      </w:r>
    </w:p>
    <w:p w:rsidR="003E5CF4" w:rsidRDefault="003E5CF4" w:rsidP="00D5797D">
      <w:pPr>
        <w:jc w:val="center"/>
      </w:pPr>
    </w:p>
    <w:sectPr w:rsidR="003E5CF4" w:rsidSect="00E02BA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9D3" w:rsidRDefault="007B19D3" w:rsidP="00650DCE">
      <w:r>
        <w:separator/>
      </w:r>
    </w:p>
  </w:endnote>
  <w:endnote w:type="continuationSeparator" w:id="1">
    <w:p w:rsidR="007B19D3" w:rsidRDefault="007B19D3" w:rsidP="0065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78" w:rsidRDefault="00E30074">
    <w:pPr>
      <w:pStyle w:val="af"/>
      <w:jc w:val="right"/>
    </w:pPr>
    <w:r>
      <w:fldChar w:fldCharType="begin"/>
    </w:r>
    <w:r w:rsidR="00025A78">
      <w:instrText xml:space="preserve"> PAGE   \* MERGEFORMAT </w:instrText>
    </w:r>
    <w:r>
      <w:fldChar w:fldCharType="separate"/>
    </w:r>
    <w:r w:rsidR="00681847">
      <w:rPr>
        <w:noProof/>
      </w:rPr>
      <w:t>83</w:t>
    </w:r>
    <w:r>
      <w:rPr>
        <w:noProof/>
      </w:rPr>
      <w:fldChar w:fldCharType="end"/>
    </w:r>
  </w:p>
  <w:p w:rsidR="00025A78" w:rsidRDefault="00025A7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9D3" w:rsidRDefault="007B19D3" w:rsidP="00650DCE">
      <w:r>
        <w:separator/>
      </w:r>
    </w:p>
  </w:footnote>
  <w:footnote w:type="continuationSeparator" w:id="1">
    <w:p w:rsidR="007B19D3" w:rsidRDefault="007B19D3" w:rsidP="0065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133"/>
        </w:tabs>
        <w:ind w:left="1133"/>
      </w:pPr>
    </w:lvl>
    <w:lvl w:ilvl="1">
      <w:start w:val="1"/>
      <w:numFmt w:val="none"/>
      <w:suff w:val="nothing"/>
      <w:lvlText w:val=""/>
      <w:lvlJc w:val="left"/>
      <w:pPr>
        <w:tabs>
          <w:tab w:val="num" w:pos="1133"/>
        </w:tabs>
        <w:ind w:left="1133"/>
      </w:pPr>
    </w:lvl>
    <w:lvl w:ilvl="2">
      <w:start w:val="1"/>
      <w:numFmt w:val="none"/>
      <w:suff w:val="nothing"/>
      <w:lvlText w:val=""/>
      <w:lvlJc w:val="left"/>
      <w:pPr>
        <w:tabs>
          <w:tab w:val="num" w:pos="1133"/>
        </w:tabs>
        <w:ind w:left="1133"/>
      </w:pPr>
    </w:lvl>
    <w:lvl w:ilvl="3">
      <w:start w:val="1"/>
      <w:numFmt w:val="none"/>
      <w:suff w:val="nothing"/>
      <w:lvlText w:val=""/>
      <w:lvlJc w:val="left"/>
      <w:pPr>
        <w:tabs>
          <w:tab w:val="num" w:pos="1133"/>
        </w:tabs>
        <w:ind w:left="1133"/>
      </w:pPr>
    </w:lvl>
    <w:lvl w:ilvl="4">
      <w:start w:val="1"/>
      <w:numFmt w:val="none"/>
      <w:suff w:val="nothing"/>
      <w:lvlText w:val=""/>
      <w:lvlJc w:val="left"/>
      <w:pPr>
        <w:tabs>
          <w:tab w:val="num" w:pos="1133"/>
        </w:tabs>
        <w:ind w:left="1133"/>
      </w:pPr>
    </w:lvl>
    <w:lvl w:ilvl="5">
      <w:start w:val="1"/>
      <w:numFmt w:val="none"/>
      <w:suff w:val="nothing"/>
      <w:lvlText w:val=""/>
      <w:lvlJc w:val="left"/>
      <w:pPr>
        <w:tabs>
          <w:tab w:val="num" w:pos="1133"/>
        </w:tabs>
        <w:ind w:left="1133"/>
      </w:pPr>
    </w:lvl>
    <w:lvl w:ilvl="6">
      <w:start w:val="1"/>
      <w:numFmt w:val="none"/>
      <w:suff w:val="nothing"/>
      <w:lvlText w:val=""/>
      <w:lvlJc w:val="left"/>
      <w:pPr>
        <w:tabs>
          <w:tab w:val="num" w:pos="1133"/>
        </w:tabs>
        <w:ind w:left="1133"/>
      </w:pPr>
    </w:lvl>
    <w:lvl w:ilvl="7">
      <w:start w:val="1"/>
      <w:numFmt w:val="none"/>
      <w:suff w:val="nothing"/>
      <w:lvlText w:val=""/>
      <w:lvlJc w:val="left"/>
      <w:pPr>
        <w:tabs>
          <w:tab w:val="num" w:pos="1133"/>
        </w:tabs>
        <w:ind w:left="1133"/>
      </w:pPr>
    </w:lvl>
    <w:lvl w:ilvl="8">
      <w:start w:val="1"/>
      <w:numFmt w:val="none"/>
      <w:suff w:val="nothing"/>
      <w:lvlText w:val=""/>
      <w:lvlJc w:val="left"/>
      <w:pPr>
        <w:tabs>
          <w:tab w:val="num" w:pos="1133"/>
        </w:tabs>
        <w:ind w:left="1133"/>
      </w:pPr>
    </w:lvl>
  </w:abstractNum>
  <w:abstractNum w:abstractNumId="1">
    <w:nsid w:val="0D9660C2"/>
    <w:multiLevelType w:val="hybridMultilevel"/>
    <w:tmpl w:val="3FE47E8C"/>
    <w:lvl w:ilvl="0" w:tplc="D778A08A">
      <w:start w:val="1"/>
      <w:numFmt w:val="decimal"/>
      <w:lvlText w:val="%1."/>
      <w:lvlJc w:val="left"/>
      <w:pPr>
        <w:ind w:left="431" w:hanging="360"/>
      </w:pPr>
      <w:rPr>
        <w:rFonts w:hint="default"/>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2">
    <w:nsid w:val="170B3B18"/>
    <w:multiLevelType w:val="hybridMultilevel"/>
    <w:tmpl w:val="CA50F296"/>
    <w:lvl w:ilvl="0" w:tplc="798EDA5E">
      <w:start w:val="1"/>
      <w:numFmt w:val="decimal"/>
      <w:lvlText w:val="%1."/>
      <w:lvlJc w:val="left"/>
      <w:pPr>
        <w:ind w:left="1065" w:hanging="360"/>
      </w:pPr>
      <w:rPr>
        <w:rFonts w:hint="default"/>
        <w:b/>
        <w:bCs/>
        <w:i/>
        <w:i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1F6B1592"/>
    <w:multiLevelType w:val="multilevel"/>
    <w:tmpl w:val="CFE664D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236C2C84"/>
    <w:multiLevelType w:val="hybridMultilevel"/>
    <w:tmpl w:val="97529662"/>
    <w:lvl w:ilvl="0" w:tplc="06B249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B0D5785"/>
    <w:multiLevelType w:val="hybridMultilevel"/>
    <w:tmpl w:val="0368E8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48662E"/>
    <w:multiLevelType w:val="hybridMultilevel"/>
    <w:tmpl w:val="6C7075F0"/>
    <w:lvl w:ilvl="0" w:tplc="2B58152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8F540A1"/>
    <w:multiLevelType w:val="hybridMultilevel"/>
    <w:tmpl w:val="9EBAECA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B6E3760"/>
    <w:multiLevelType w:val="hybridMultilevel"/>
    <w:tmpl w:val="41862E30"/>
    <w:lvl w:ilvl="0" w:tplc="EE60567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BD21773"/>
    <w:multiLevelType w:val="hybridMultilevel"/>
    <w:tmpl w:val="E202F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A03F0C"/>
    <w:multiLevelType w:val="hybridMultilevel"/>
    <w:tmpl w:val="CED674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B511602"/>
    <w:multiLevelType w:val="hybridMultilevel"/>
    <w:tmpl w:val="37865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C20CBC"/>
    <w:multiLevelType w:val="hybridMultilevel"/>
    <w:tmpl w:val="4D8E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16AF4"/>
    <w:multiLevelType w:val="multilevel"/>
    <w:tmpl w:val="25E421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A4C56AA"/>
    <w:multiLevelType w:val="hybridMultilevel"/>
    <w:tmpl w:val="025018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ED2F46"/>
    <w:multiLevelType w:val="hybridMultilevel"/>
    <w:tmpl w:val="D43A43DA"/>
    <w:lvl w:ilvl="0" w:tplc="977C0BB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429576A"/>
    <w:multiLevelType w:val="hybridMultilevel"/>
    <w:tmpl w:val="9000C120"/>
    <w:lvl w:ilvl="0" w:tplc="1DA6DC86">
      <w:start w:val="1"/>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9BE5B18"/>
    <w:multiLevelType w:val="hybridMultilevel"/>
    <w:tmpl w:val="A386CF84"/>
    <w:lvl w:ilvl="0" w:tplc="8D440FD6">
      <w:start w:val="1"/>
      <w:numFmt w:val="decimal"/>
      <w:lvlText w:val="%1."/>
      <w:lvlJc w:val="left"/>
      <w:pPr>
        <w:ind w:left="927" w:hanging="360"/>
      </w:pPr>
      <w:rPr>
        <w:rFonts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BA26474"/>
    <w:multiLevelType w:val="hybridMultilevel"/>
    <w:tmpl w:val="4A48081C"/>
    <w:lvl w:ilvl="0" w:tplc="F5B848C0">
      <w:start w:val="1"/>
      <w:numFmt w:val="bullet"/>
      <w:suff w:val="space"/>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373413E"/>
    <w:multiLevelType w:val="hybridMultilevel"/>
    <w:tmpl w:val="24FC526C"/>
    <w:lvl w:ilvl="0" w:tplc="25DCF05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7C1E5F10"/>
    <w:multiLevelType w:val="hybridMultilevel"/>
    <w:tmpl w:val="A0D21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8D77E0"/>
    <w:multiLevelType w:val="hybridMultilevel"/>
    <w:tmpl w:val="C0ECAD56"/>
    <w:lvl w:ilvl="0" w:tplc="7D907F50">
      <w:start w:val="1"/>
      <w:numFmt w:val="decimal"/>
      <w:lvlText w:val="%1)"/>
      <w:lvlJc w:val="left"/>
      <w:pPr>
        <w:ind w:left="1692" w:hanging="11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0"/>
  </w:num>
  <w:num w:numId="10">
    <w:abstractNumId w:val="1"/>
  </w:num>
  <w:num w:numId="11">
    <w:abstractNumId w:val="19"/>
  </w:num>
  <w:num w:numId="12">
    <w:abstractNumId w:val="12"/>
  </w:num>
  <w:num w:numId="13">
    <w:abstractNumId w:val="18"/>
  </w:num>
  <w:num w:numId="14">
    <w:abstractNumId w:val="6"/>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2"/>
  </w:num>
  <w:num w:numId="20">
    <w:abstractNumId w:val="16"/>
  </w:num>
  <w:num w:numId="21">
    <w:abstractNumId w:val="11"/>
  </w:num>
  <w:num w:numId="22">
    <w:abstractNumId w:val="14"/>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1506B1"/>
    <w:rsid w:val="00002AF9"/>
    <w:rsid w:val="00002F6D"/>
    <w:rsid w:val="00010580"/>
    <w:rsid w:val="000149FE"/>
    <w:rsid w:val="00016A71"/>
    <w:rsid w:val="00021426"/>
    <w:rsid w:val="00024572"/>
    <w:rsid w:val="0002474B"/>
    <w:rsid w:val="00025A78"/>
    <w:rsid w:val="00027434"/>
    <w:rsid w:val="0003410D"/>
    <w:rsid w:val="00045E83"/>
    <w:rsid w:val="00046EA1"/>
    <w:rsid w:val="00052F4A"/>
    <w:rsid w:val="000716BE"/>
    <w:rsid w:val="00077F04"/>
    <w:rsid w:val="00092C0B"/>
    <w:rsid w:val="000A435D"/>
    <w:rsid w:val="000A5500"/>
    <w:rsid w:val="000A676E"/>
    <w:rsid w:val="000D2071"/>
    <w:rsid w:val="000E3832"/>
    <w:rsid w:val="000E423B"/>
    <w:rsid w:val="000F1A5E"/>
    <w:rsid w:val="000F54F2"/>
    <w:rsid w:val="000F7E7C"/>
    <w:rsid w:val="00110F6E"/>
    <w:rsid w:val="00123D43"/>
    <w:rsid w:val="0012780A"/>
    <w:rsid w:val="00127E93"/>
    <w:rsid w:val="00137718"/>
    <w:rsid w:val="001506B1"/>
    <w:rsid w:val="0017113C"/>
    <w:rsid w:val="00177107"/>
    <w:rsid w:val="00181BD5"/>
    <w:rsid w:val="0018321D"/>
    <w:rsid w:val="0018742A"/>
    <w:rsid w:val="001926A7"/>
    <w:rsid w:val="0019365B"/>
    <w:rsid w:val="001B22D6"/>
    <w:rsid w:val="001B4CFF"/>
    <w:rsid w:val="001C4135"/>
    <w:rsid w:val="001C5730"/>
    <w:rsid w:val="001D79AA"/>
    <w:rsid w:val="001E47A7"/>
    <w:rsid w:val="001F2207"/>
    <w:rsid w:val="00202233"/>
    <w:rsid w:val="00202F3C"/>
    <w:rsid w:val="002055BB"/>
    <w:rsid w:val="00212A91"/>
    <w:rsid w:val="00215D63"/>
    <w:rsid w:val="00242925"/>
    <w:rsid w:val="002430DE"/>
    <w:rsid w:val="002506C5"/>
    <w:rsid w:val="0025261C"/>
    <w:rsid w:val="0025378C"/>
    <w:rsid w:val="002579F2"/>
    <w:rsid w:val="002644D7"/>
    <w:rsid w:val="002708FB"/>
    <w:rsid w:val="00273035"/>
    <w:rsid w:val="002771CC"/>
    <w:rsid w:val="00291FB4"/>
    <w:rsid w:val="002A0A6A"/>
    <w:rsid w:val="002A729A"/>
    <w:rsid w:val="002B2C0F"/>
    <w:rsid w:val="002B5EB7"/>
    <w:rsid w:val="002B6BF0"/>
    <w:rsid w:val="002C12F8"/>
    <w:rsid w:val="002C3693"/>
    <w:rsid w:val="002E1E36"/>
    <w:rsid w:val="002F1B39"/>
    <w:rsid w:val="002F2266"/>
    <w:rsid w:val="002F5832"/>
    <w:rsid w:val="002F60A7"/>
    <w:rsid w:val="00302E5C"/>
    <w:rsid w:val="00312FDE"/>
    <w:rsid w:val="00323C21"/>
    <w:rsid w:val="00332F3E"/>
    <w:rsid w:val="003441B4"/>
    <w:rsid w:val="00344E86"/>
    <w:rsid w:val="00353248"/>
    <w:rsid w:val="00363553"/>
    <w:rsid w:val="00370AAE"/>
    <w:rsid w:val="00375E88"/>
    <w:rsid w:val="00382904"/>
    <w:rsid w:val="003A0495"/>
    <w:rsid w:val="003A301D"/>
    <w:rsid w:val="003A396E"/>
    <w:rsid w:val="003A5B74"/>
    <w:rsid w:val="003B0082"/>
    <w:rsid w:val="003B0A34"/>
    <w:rsid w:val="003C3139"/>
    <w:rsid w:val="003D789D"/>
    <w:rsid w:val="003E0F47"/>
    <w:rsid w:val="003E4C46"/>
    <w:rsid w:val="003E5CF4"/>
    <w:rsid w:val="003F5AB9"/>
    <w:rsid w:val="003F5EF5"/>
    <w:rsid w:val="00406137"/>
    <w:rsid w:val="00414333"/>
    <w:rsid w:val="00417223"/>
    <w:rsid w:val="00435A15"/>
    <w:rsid w:val="0045429D"/>
    <w:rsid w:val="004553A8"/>
    <w:rsid w:val="0047284C"/>
    <w:rsid w:val="004774E5"/>
    <w:rsid w:val="004B7EA6"/>
    <w:rsid w:val="004E20EF"/>
    <w:rsid w:val="004E23F9"/>
    <w:rsid w:val="004E2678"/>
    <w:rsid w:val="004E2CAB"/>
    <w:rsid w:val="004E5AC1"/>
    <w:rsid w:val="004E6C90"/>
    <w:rsid w:val="004F6F60"/>
    <w:rsid w:val="00522F41"/>
    <w:rsid w:val="00530688"/>
    <w:rsid w:val="00534EC1"/>
    <w:rsid w:val="00552A8F"/>
    <w:rsid w:val="00552DC4"/>
    <w:rsid w:val="00560C5F"/>
    <w:rsid w:val="00562AA3"/>
    <w:rsid w:val="00564C92"/>
    <w:rsid w:val="00565357"/>
    <w:rsid w:val="00566B39"/>
    <w:rsid w:val="00567E29"/>
    <w:rsid w:val="005A2D2D"/>
    <w:rsid w:val="005A52B5"/>
    <w:rsid w:val="005B58A9"/>
    <w:rsid w:val="005C71C9"/>
    <w:rsid w:val="005E17C9"/>
    <w:rsid w:val="005E18CC"/>
    <w:rsid w:val="005F3069"/>
    <w:rsid w:val="006112B2"/>
    <w:rsid w:val="006166FF"/>
    <w:rsid w:val="00646472"/>
    <w:rsid w:val="00646BAE"/>
    <w:rsid w:val="00650DCE"/>
    <w:rsid w:val="00656B7E"/>
    <w:rsid w:val="006675B6"/>
    <w:rsid w:val="0067058A"/>
    <w:rsid w:val="00681847"/>
    <w:rsid w:val="006A0F8D"/>
    <w:rsid w:val="006A303B"/>
    <w:rsid w:val="006B65A8"/>
    <w:rsid w:val="006C2BFD"/>
    <w:rsid w:val="006D4E9E"/>
    <w:rsid w:val="006F0508"/>
    <w:rsid w:val="007234FC"/>
    <w:rsid w:val="007362CB"/>
    <w:rsid w:val="007409A6"/>
    <w:rsid w:val="007449BF"/>
    <w:rsid w:val="0076439F"/>
    <w:rsid w:val="007644FC"/>
    <w:rsid w:val="00772CD4"/>
    <w:rsid w:val="007867D9"/>
    <w:rsid w:val="00793564"/>
    <w:rsid w:val="007A155F"/>
    <w:rsid w:val="007A6E01"/>
    <w:rsid w:val="007B19D3"/>
    <w:rsid w:val="007C4B9A"/>
    <w:rsid w:val="007D0A56"/>
    <w:rsid w:val="007D2ECF"/>
    <w:rsid w:val="007D5B82"/>
    <w:rsid w:val="007E056F"/>
    <w:rsid w:val="007E496F"/>
    <w:rsid w:val="007F7AD2"/>
    <w:rsid w:val="00840AA9"/>
    <w:rsid w:val="00854DA7"/>
    <w:rsid w:val="00856115"/>
    <w:rsid w:val="00863406"/>
    <w:rsid w:val="008774D9"/>
    <w:rsid w:val="00880F72"/>
    <w:rsid w:val="00890F82"/>
    <w:rsid w:val="008A12AA"/>
    <w:rsid w:val="008B0277"/>
    <w:rsid w:val="008B1F91"/>
    <w:rsid w:val="008B2161"/>
    <w:rsid w:val="008C468A"/>
    <w:rsid w:val="008C5CC1"/>
    <w:rsid w:val="008C7785"/>
    <w:rsid w:val="008D3A86"/>
    <w:rsid w:val="008E200C"/>
    <w:rsid w:val="008E37A0"/>
    <w:rsid w:val="008E3ED4"/>
    <w:rsid w:val="008F0E72"/>
    <w:rsid w:val="008F405C"/>
    <w:rsid w:val="008F60F1"/>
    <w:rsid w:val="009000E5"/>
    <w:rsid w:val="0090632A"/>
    <w:rsid w:val="00906924"/>
    <w:rsid w:val="00913507"/>
    <w:rsid w:val="0093389F"/>
    <w:rsid w:val="00953F91"/>
    <w:rsid w:val="00966143"/>
    <w:rsid w:val="00970528"/>
    <w:rsid w:val="00972C8B"/>
    <w:rsid w:val="0097391F"/>
    <w:rsid w:val="00984F0E"/>
    <w:rsid w:val="00992E00"/>
    <w:rsid w:val="0099674E"/>
    <w:rsid w:val="009C5B3C"/>
    <w:rsid w:val="009C6A1D"/>
    <w:rsid w:val="009C6D3A"/>
    <w:rsid w:val="009D0CDA"/>
    <w:rsid w:val="009D692C"/>
    <w:rsid w:val="009E7490"/>
    <w:rsid w:val="009F2994"/>
    <w:rsid w:val="009F31D1"/>
    <w:rsid w:val="009F6AD0"/>
    <w:rsid w:val="00A3135F"/>
    <w:rsid w:val="00A35617"/>
    <w:rsid w:val="00A419D2"/>
    <w:rsid w:val="00A47280"/>
    <w:rsid w:val="00A5571A"/>
    <w:rsid w:val="00A6191B"/>
    <w:rsid w:val="00A776BC"/>
    <w:rsid w:val="00A966DB"/>
    <w:rsid w:val="00AA1A3A"/>
    <w:rsid w:val="00AA734E"/>
    <w:rsid w:val="00AB13C3"/>
    <w:rsid w:val="00AC296C"/>
    <w:rsid w:val="00AD00AC"/>
    <w:rsid w:val="00AD214E"/>
    <w:rsid w:val="00AE7250"/>
    <w:rsid w:val="00B1299A"/>
    <w:rsid w:val="00B2426E"/>
    <w:rsid w:val="00B2764F"/>
    <w:rsid w:val="00B35BF8"/>
    <w:rsid w:val="00B50897"/>
    <w:rsid w:val="00B57B22"/>
    <w:rsid w:val="00B628D9"/>
    <w:rsid w:val="00B6438A"/>
    <w:rsid w:val="00B66939"/>
    <w:rsid w:val="00B87808"/>
    <w:rsid w:val="00B92F3F"/>
    <w:rsid w:val="00BB7056"/>
    <w:rsid w:val="00BB79AD"/>
    <w:rsid w:val="00BC41D8"/>
    <w:rsid w:val="00BD3CA0"/>
    <w:rsid w:val="00BF7170"/>
    <w:rsid w:val="00C02BC3"/>
    <w:rsid w:val="00C050DF"/>
    <w:rsid w:val="00C05B8D"/>
    <w:rsid w:val="00C077BA"/>
    <w:rsid w:val="00C113CD"/>
    <w:rsid w:val="00C21E5D"/>
    <w:rsid w:val="00C22884"/>
    <w:rsid w:val="00C235B3"/>
    <w:rsid w:val="00C253EE"/>
    <w:rsid w:val="00C2615A"/>
    <w:rsid w:val="00C378A0"/>
    <w:rsid w:val="00C53D04"/>
    <w:rsid w:val="00C65452"/>
    <w:rsid w:val="00C8095B"/>
    <w:rsid w:val="00C84958"/>
    <w:rsid w:val="00CB2131"/>
    <w:rsid w:val="00CC70C4"/>
    <w:rsid w:val="00CD3228"/>
    <w:rsid w:val="00CE0A94"/>
    <w:rsid w:val="00D10499"/>
    <w:rsid w:val="00D12F42"/>
    <w:rsid w:val="00D15E47"/>
    <w:rsid w:val="00D21DA7"/>
    <w:rsid w:val="00D32A46"/>
    <w:rsid w:val="00D421F8"/>
    <w:rsid w:val="00D45D8F"/>
    <w:rsid w:val="00D5797D"/>
    <w:rsid w:val="00D70C18"/>
    <w:rsid w:val="00D830E1"/>
    <w:rsid w:val="00D914AD"/>
    <w:rsid w:val="00DA586C"/>
    <w:rsid w:val="00DB6472"/>
    <w:rsid w:val="00DC700A"/>
    <w:rsid w:val="00DD237A"/>
    <w:rsid w:val="00DD4426"/>
    <w:rsid w:val="00DE47A8"/>
    <w:rsid w:val="00DE67B4"/>
    <w:rsid w:val="00DE7142"/>
    <w:rsid w:val="00E02BAD"/>
    <w:rsid w:val="00E07BB9"/>
    <w:rsid w:val="00E13F83"/>
    <w:rsid w:val="00E26EBD"/>
    <w:rsid w:val="00E2744E"/>
    <w:rsid w:val="00E30074"/>
    <w:rsid w:val="00E32A70"/>
    <w:rsid w:val="00E4068B"/>
    <w:rsid w:val="00E5076B"/>
    <w:rsid w:val="00E56DED"/>
    <w:rsid w:val="00E57A8E"/>
    <w:rsid w:val="00E63B09"/>
    <w:rsid w:val="00E64478"/>
    <w:rsid w:val="00E720DA"/>
    <w:rsid w:val="00E74A0B"/>
    <w:rsid w:val="00E935AC"/>
    <w:rsid w:val="00EA1862"/>
    <w:rsid w:val="00EA74E3"/>
    <w:rsid w:val="00EB2BE9"/>
    <w:rsid w:val="00EB3E1C"/>
    <w:rsid w:val="00EB5377"/>
    <w:rsid w:val="00EB69FF"/>
    <w:rsid w:val="00EE7424"/>
    <w:rsid w:val="00EE7C3E"/>
    <w:rsid w:val="00EF116D"/>
    <w:rsid w:val="00EF53FF"/>
    <w:rsid w:val="00EF730B"/>
    <w:rsid w:val="00F13654"/>
    <w:rsid w:val="00F21224"/>
    <w:rsid w:val="00F24CB2"/>
    <w:rsid w:val="00F36270"/>
    <w:rsid w:val="00F50BEB"/>
    <w:rsid w:val="00F54A1A"/>
    <w:rsid w:val="00F55BB6"/>
    <w:rsid w:val="00F62D78"/>
    <w:rsid w:val="00F770D5"/>
    <w:rsid w:val="00F94803"/>
    <w:rsid w:val="00FB41E9"/>
    <w:rsid w:val="00FC54C8"/>
    <w:rsid w:val="00FD1F94"/>
    <w:rsid w:val="00FD7197"/>
    <w:rsid w:val="00FE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B1"/>
    <w:rPr>
      <w:rFonts w:ascii="Times New Roman" w:eastAsia="Times New Roman" w:hAnsi="Times New Roman"/>
      <w:sz w:val="24"/>
      <w:szCs w:val="24"/>
    </w:rPr>
  </w:style>
  <w:style w:type="paragraph" w:styleId="1">
    <w:name w:val="heading 1"/>
    <w:basedOn w:val="a"/>
    <w:next w:val="a"/>
    <w:link w:val="10"/>
    <w:uiPriority w:val="99"/>
    <w:qFormat/>
    <w:rsid w:val="00FD1F94"/>
    <w:pPr>
      <w:keepNext/>
      <w:spacing w:before="240" w:after="60"/>
      <w:outlineLvl w:val="0"/>
    </w:pPr>
    <w:rPr>
      <w:rFonts w:ascii="Calibri Light" w:hAnsi="Calibri Light" w:cs="Calibri Light"/>
      <w:b/>
      <w:bCs/>
      <w:kern w:val="32"/>
      <w:sz w:val="32"/>
      <w:szCs w:val="32"/>
      <w:lang w:val="en-US"/>
    </w:rPr>
  </w:style>
  <w:style w:type="paragraph" w:styleId="2">
    <w:name w:val="heading 2"/>
    <w:basedOn w:val="a"/>
    <w:next w:val="a"/>
    <w:link w:val="20"/>
    <w:unhideWhenUsed/>
    <w:qFormat/>
    <w:locked/>
    <w:rsid w:val="00E64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E644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F94"/>
    <w:rPr>
      <w:rFonts w:ascii="Calibri Light" w:hAnsi="Calibri Light" w:cs="Calibri Light"/>
      <w:b/>
      <w:bCs/>
      <w:kern w:val="32"/>
      <w:sz w:val="32"/>
      <w:szCs w:val="32"/>
      <w:lang w:val="en-US" w:eastAsia="ru-RU"/>
    </w:rPr>
  </w:style>
  <w:style w:type="paragraph" w:styleId="a3">
    <w:name w:val="Balloon Text"/>
    <w:basedOn w:val="a"/>
    <w:link w:val="a4"/>
    <w:uiPriority w:val="99"/>
    <w:semiHidden/>
    <w:rsid w:val="001506B1"/>
    <w:rPr>
      <w:rFonts w:ascii="Tahoma" w:hAnsi="Tahoma" w:cs="Tahoma"/>
      <w:sz w:val="16"/>
      <w:szCs w:val="16"/>
    </w:rPr>
  </w:style>
  <w:style w:type="character" w:customStyle="1" w:styleId="a4">
    <w:name w:val="Текст выноски Знак"/>
    <w:link w:val="a3"/>
    <w:uiPriority w:val="99"/>
    <w:semiHidden/>
    <w:locked/>
    <w:rsid w:val="001506B1"/>
    <w:rPr>
      <w:rFonts w:ascii="Tahoma" w:hAnsi="Tahoma" w:cs="Tahoma"/>
      <w:sz w:val="16"/>
      <w:szCs w:val="16"/>
      <w:lang w:eastAsia="ru-RU"/>
    </w:rPr>
  </w:style>
  <w:style w:type="paragraph" w:customStyle="1" w:styleId="Standard">
    <w:name w:val="Standard"/>
    <w:uiPriority w:val="99"/>
    <w:rsid w:val="00312FDE"/>
    <w:pPr>
      <w:widowControl w:val="0"/>
      <w:suppressAutoHyphens/>
      <w:autoSpaceDN w:val="0"/>
      <w:textAlignment w:val="baseline"/>
    </w:pPr>
    <w:rPr>
      <w:rFonts w:ascii="Times New Roman" w:hAnsi="Times New Roman"/>
      <w:kern w:val="3"/>
      <w:sz w:val="24"/>
      <w:szCs w:val="24"/>
      <w:lang w:eastAsia="zh-CN"/>
    </w:rPr>
  </w:style>
  <w:style w:type="paragraph" w:customStyle="1" w:styleId="ConsPlusNormal">
    <w:name w:val="ConsPlusNormal"/>
    <w:rsid w:val="00FD1F94"/>
    <w:pPr>
      <w:widowControl w:val="0"/>
      <w:autoSpaceDE w:val="0"/>
      <w:autoSpaceDN w:val="0"/>
    </w:pPr>
    <w:rPr>
      <w:rFonts w:ascii="Times New Roman" w:eastAsia="Times New Roman" w:hAnsi="Times New Roman"/>
      <w:sz w:val="24"/>
      <w:szCs w:val="24"/>
    </w:rPr>
  </w:style>
  <w:style w:type="paragraph" w:customStyle="1" w:styleId="ConsPlusNonformat">
    <w:name w:val="ConsPlusNonformat"/>
    <w:uiPriority w:val="99"/>
    <w:rsid w:val="00FD1F94"/>
    <w:pPr>
      <w:widowControl w:val="0"/>
      <w:autoSpaceDE w:val="0"/>
      <w:autoSpaceDN w:val="0"/>
    </w:pPr>
    <w:rPr>
      <w:rFonts w:ascii="Courier New" w:eastAsia="Times New Roman" w:hAnsi="Courier New" w:cs="Courier New"/>
    </w:rPr>
  </w:style>
  <w:style w:type="paragraph" w:styleId="21">
    <w:name w:val="Body Text Indent 2"/>
    <w:basedOn w:val="a"/>
    <w:link w:val="22"/>
    <w:uiPriority w:val="99"/>
    <w:semiHidden/>
    <w:rsid w:val="00FD1F94"/>
    <w:pPr>
      <w:tabs>
        <w:tab w:val="left" w:pos="720"/>
      </w:tabs>
      <w:ind w:left="708"/>
      <w:jc w:val="both"/>
    </w:pPr>
    <w:rPr>
      <w:b/>
      <w:bCs/>
      <w:sz w:val="32"/>
      <w:szCs w:val="32"/>
    </w:rPr>
  </w:style>
  <w:style w:type="character" w:customStyle="1" w:styleId="22">
    <w:name w:val="Основной текст с отступом 2 Знак"/>
    <w:link w:val="21"/>
    <w:uiPriority w:val="99"/>
    <w:semiHidden/>
    <w:locked/>
    <w:rsid w:val="00FD1F94"/>
    <w:rPr>
      <w:rFonts w:ascii="Times New Roman" w:hAnsi="Times New Roman" w:cs="Times New Roman"/>
      <w:b/>
      <w:bCs/>
      <w:sz w:val="32"/>
      <w:szCs w:val="32"/>
      <w:lang w:eastAsia="ru-RU"/>
    </w:rPr>
  </w:style>
  <w:style w:type="paragraph" w:styleId="a5">
    <w:name w:val="Body Text"/>
    <w:basedOn w:val="a"/>
    <w:link w:val="a6"/>
    <w:uiPriority w:val="99"/>
    <w:rsid w:val="00FD1F94"/>
    <w:pPr>
      <w:spacing w:after="120"/>
    </w:pPr>
    <w:rPr>
      <w:sz w:val="20"/>
      <w:szCs w:val="20"/>
    </w:rPr>
  </w:style>
  <w:style w:type="character" w:customStyle="1" w:styleId="a6">
    <w:name w:val="Основной текст Знак"/>
    <w:link w:val="a5"/>
    <w:uiPriority w:val="99"/>
    <w:locked/>
    <w:rsid w:val="00FD1F94"/>
    <w:rPr>
      <w:rFonts w:ascii="Times New Roman" w:hAnsi="Times New Roman" w:cs="Times New Roman"/>
      <w:sz w:val="20"/>
      <w:szCs w:val="20"/>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FD1F94"/>
    <w:rPr>
      <w:rFonts w:ascii="Verdana" w:hAnsi="Verdana" w:cs="Verdana"/>
      <w:sz w:val="20"/>
      <w:szCs w:val="20"/>
      <w:lang w:val="en-US" w:eastAsia="en-US"/>
    </w:rPr>
  </w:style>
  <w:style w:type="paragraph" w:customStyle="1" w:styleId="4">
    <w:name w:val="4"/>
    <w:basedOn w:val="a"/>
    <w:link w:val="40"/>
    <w:autoRedefine/>
    <w:uiPriority w:val="99"/>
    <w:rsid w:val="00FD1F94"/>
    <w:pPr>
      <w:ind w:firstLine="709"/>
      <w:jc w:val="both"/>
    </w:pPr>
  </w:style>
  <w:style w:type="character" w:customStyle="1" w:styleId="40">
    <w:name w:val="4 Знак"/>
    <w:link w:val="4"/>
    <w:uiPriority w:val="99"/>
    <w:locked/>
    <w:rsid w:val="00FD1F94"/>
    <w:rPr>
      <w:rFonts w:ascii="Times New Roman" w:hAnsi="Times New Roman" w:cs="Times New Roman"/>
      <w:sz w:val="24"/>
      <w:szCs w:val="24"/>
      <w:lang w:eastAsia="ru-RU"/>
    </w:rPr>
  </w:style>
  <w:style w:type="table" w:styleId="a7">
    <w:name w:val="Table Grid"/>
    <w:basedOn w:val="a1"/>
    <w:uiPriority w:val="99"/>
    <w:rsid w:val="00FD1F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FD1F94"/>
    <w:pPr>
      <w:spacing w:after="120"/>
      <w:ind w:left="283"/>
    </w:pPr>
  </w:style>
  <w:style w:type="character" w:customStyle="1" w:styleId="a9">
    <w:name w:val="Основной текст с отступом Знак"/>
    <w:link w:val="a8"/>
    <w:uiPriority w:val="99"/>
    <w:semiHidden/>
    <w:locked/>
    <w:rsid w:val="00FD1F94"/>
    <w:rPr>
      <w:rFonts w:ascii="Times New Roman" w:hAnsi="Times New Roman" w:cs="Times New Roman"/>
      <w:sz w:val="24"/>
      <w:szCs w:val="24"/>
      <w:lang w:eastAsia="ru-RU"/>
    </w:r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FD1F94"/>
    <w:rPr>
      <w:rFonts w:ascii="Verdana" w:hAnsi="Verdana" w:cs="Verdana"/>
      <w:sz w:val="20"/>
      <w:szCs w:val="20"/>
      <w:lang w:val="en-US" w:eastAsia="en-US"/>
    </w:rPr>
  </w:style>
  <w:style w:type="paragraph" w:styleId="aa">
    <w:name w:val="List Paragraph"/>
    <w:basedOn w:val="a"/>
    <w:link w:val="ab"/>
    <w:uiPriority w:val="34"/>
    <w:qFormat/>
    <w:rsid w:val="00FD1F94"/>
    <w:pPr>
      <w:ind w:left="720"/>
    </w:pPr>
  </w:style>
  <w:style w:type="character" w:customStyle="1" w:styleId="ab">
    <w:name w:val="Абзац списка Знак"/>
    <w:link w:val="aa"/>
    <w:uiPriority w:val="99"/>
    <w:locked/>
    <w:rsid w:val="00FD1F94"/>
    <w:rPr>
      <w:rFonts w:ascii="Times New Roman" w:hAnsi="Times New Roman" w:cs="Times New Roman"/>
      <w:sz w:val="24"/>
      <w:szCs w:val="24"/>
      <w:lang w:eastAsia="ru-RU"/>
    </w:rPr>
  </w:style>
  <w:style w:type="table" w:customStyle="1" w:styleId="11">
    <w:name w:val="Сетка таблицы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D1F94"/>
    <w:pPr>
      <w:widowControl w:val="0"/>
      <w:autoSpaceDE w:val="0"/>
      <w:autoSpaceDN w:val="0"/>
      <w:adjustRightInd w:val="0"/>
    </w:pPr>
    <w:rPr>
      <w:rFonts w:ascii="Times New Roman" w:eastAsia="Times New Roman" w:hAnsi="Times New Roman"/>
      <w:b/>
      <w:bCs/>
      <w:sz w:val="24"/>
      <w:szCs w:val="24"/>
    </w:r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FD1F94"/>
    <w:rPr>
      <w:rFonts w:ascii="Verdana" w:hAnsi="Verdana" w:cs="Verdana"/>
      <w:sz w:val="20"/>
      <w:szCs w:val="20"/>
      <w:lang w:val="en-US" w:eastAsia="en-US"/>
    </w:rPr>
  </w:style>
  <w:style w:type="paragraph" w:styleId="31">
    <w:name w:val="Body Text Indent 3"/>
    <w:basedOn w:val="a"/>
    <w:link w:val="32"/>
    <w:uiPriority w:val="99"/>
    <w:rsid w:val="00FD1F94"/>
    <w:pPr>
      <w:spacing w:after="120"/>
      <w:ind w:left="283"/>
    </w:pPr>
    <w:rPr>
      <w:sz w:val="16"/>
      <w:szCs w:val="16"/>
    </w:rPr>
  </w:style>
  <w:style w:type="character" w:customStyle="1" w:styleId="32">
    <w:name w:val="Основной текст с отступом 3 Знак"/>
    <w:link w:val="31"/>
    <w:uiPriority w:val="99"/>
    <w:locked/>
    <w:rsid w:val="00FD1F94"/>
    <w:rPr>
      <w:rFonts w:ascii="Times New Roman" w:hAnsi="Times New Roman" w:cs="Times New Roman"/>
      <w:sz w:val="16"/>
      <w:szCs w:val="16"/>
      <w:lang w:eastAsia="ru-RU"/>
    </w:rPr>
  </w:style>
  <w:style w:type="paragraph" w:styleId="ac">
    <w:name w:val="Normal (Web)"/>
    <w:basedOn w:val="a"/>
    <w:uiPriority w:val="99"/>
    <w:rsid w:val="00FD1F94"/>
    <w:pPr>
      <w:spacing w:before="100" w:beforeAutospacing="1" w:after="100" w:afterAutospacing="1"/>
    </w:p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FD1F94"/>
    <w:rPr>
      <w:rFonts w:ascii="Verdana" w:hAnsi="Verdana" w:cs="Verdana"/>
      <w:sz w:val="20"/>
      <w:szCs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FD1F94"/>
    <w:rPr>
      <w:rFonts w:ascii="Verdana" w:hAnsi="Verdana" w:cs="Verdana"/>
      <w:sz w:val="20"/>
      <w:szCs w:val="20"/>
      <w:lang w:val="en-US" w:eastAsia="en-US"/>
    </w:rPr>
  </w:style>
  <w:style w:type="paragraph" w:styleId="ad">
    <w:name w:val="header"/>
    <w:basedOn w:val="a"/>
    <w:link w:val="ae"/>
    <w:uiPriority w:val="99"/>
    <w:rsid w:val="00FD1F94"/>
    <w:pPr>
      <w:tabs>
        <w:tab w:val="center" w:pos="4677"/>
        <w:tab w:val="right" w:pos="9355"/>
      </w:tabs>
    </w:pPr>
  </w:style>
  <w:style w:type="character" w:customStyle="1" w:styleId="ae">
    <w:name w:val="Верхний колонтитул Знак"/>
    <w:link w:val="ad"/>
    <w:uiPriority w:val="99"/>
    <w:locked/>
    <w:rsid w:val="00FD1F94"/>
    <w:rPr>
      <w:rFonts w:ascii="Times New Roman" w:hAnsi="Times New Roman" w:cs="Times New Roman"/>
      <w:sz w:val="24"/>
      <w:szCs w:val="24"/>
      <w:lang w:eastAsia="ru-RU"/>
    </w:rPr>
  </w:style>
  <w:style w:type="paragraph" w:styleId="af">
    <w:name w:val="footer"/>
    <w:basedOn w:val="a"/>
    <w:link w:val="af0"/>
    <w:uiPriority w:val="99"/>
    <w:rsid w:val="00FD1F94"/>
    <w:pPr>
      <w:tabs>
        <w:tab w:val="center" w:pos="4677"/>
        <w:tab w:val="right" w:pos="9355"/>
      </w:tabs>
    </w:pPr>
  </w:style>
  <w:style w:type="character" w:customStyle="1" w:styleId="af0">
    <w:name w:val="Нижний колонтитул Знак"/>
    <w:link w:val="af"/>
    <w:uiPriority w:val="99"/>
    <w:locked/>
    <w:rsid w:val="00FD1F94"/>
    <w:rPr>
      <w:rFonts w:ascii="Times New Roman" w:hAnsi="Times New Roman" w:cs="Times New Roman"/>
      <w:sz w:val="24"/>
      <w:szCs w:val="24"/>
      <w:lang w:eastAsia="ru-RU"/>
    </w:rPr>
  </w:style>
  <w:style w:type="paragraph" w:customStyle="1" w:styleId="ConsNonformat">
    <w:name w:val="ConsNonformat"/>
    <w:uiPriority w:val="99"/>
    <w:rsid w:val="00FD1F94"/>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FD1F94"/>
    <w:pPr>
      <w:widowControl w:val="0"/>
      <w:autoSpaceDE w:val="0"/>
      <w:autoSpaceDN w:val="0"/>
      <w:adjustRightInd w:val="0"/>
      <w:ind w:right="19772" w:firstLine="720"/>
    </w:pPr>
    <w:rPr>
      <w:rFonts w:ascii="Arial" w:eastAsia="Times New Roman" w:hAnsi="Arial" w:cs="Arial"/>
    </w:rPr>
  </w:style>
  <w:style w:type="paragraph" w:customStyle="1" w:styleId="af1">
    <w:name w:val="Знак"/>
    <w:basedOn w:val="a"/>
    <w:uiPriority w:val="99"/>
    <w:rsid w:val="00FD1F94"/>
    <w:pPr>
      <w:spacing w:after="160" w:line="240" w:lineRule="exact"/>
    </w:pPr>
    <w:rPr>
      <w:rFonts w:ascii="Verdana" w:hAnsi="Verdana" w:cs="Verdana"/>
      <w:lang w:val="en-US" w:eastAsia="en-US"/>
    </w:rPr>
  </w:style>
  <w:style w:type="character" w:customStyle="1" w:styleId="af2">
    <w:name w:val="Гипертекстовая ссылка"/>
    <w:uiPriority w:val="99"/>
    <w:rsid w:val="00FD1F94"/>
    <w:rPr>
      <w:color w:val="auto"/>
    </w:rPr>
  </w:style>
  <w:style w:type="table" w:customStyle="1" w:styleId="12">
    <w:name w:val="Сетка таблицы1"/>
    <w:uiPriority w:val="99"/>
    <w:rsid w:val="00FD1F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FD1F94"/>
    <w:rPr>
      <w:color w:val="0000FF"/>
      <w:u w:val="single"/>
    </w:rPr>
  </w:style>
  <w:style w:type="paragraph" w:styleId="af4">
    <w:name w:val="No Spacing"/>
    <w:uiPriority w:val="1"/>
    <w:qFormat/>
    <w:rsid w:val="002506C5"/>
    <w:rPr>
      <w:rFonts w:asciiTheme="minorHAnsi" w:eastAsiaTheme="minorHAnsi" w:hAnsiTheme="minorHAnsi" w:cstheme="minorBidi"/>
      <w:sz w:val="22"/>
      <w:szCs w:val="22"/>
      <w:lang w:eastAsia="en-US"/>
    </w:rPr>
  </w:style>
  <w:style w:type="paragraph" w:styleId="af5">
    <w:name w:val="TOC Heading"/>
    <w:basedOn w:val="1"/>
    <w:next w:val="a"/>
    <w:uiPriority w:val="39"/>
    <w:semiHidden/>
    <w:unhideWhenUsed/>
    <w:qFormat/>
    <w:rsid w:val="00E644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3">
    <w:name w:val="toc 1"/>
    <w:basedOn w:val="a"/>
    <w:next w:val="a"/>
    <w:autoRedefine/>
    <w:uiPriority w:val="39"/>
    <w:locked/>
    <w:rsid w:val="00E64478"/>
    <w:pPr>
      <w:spacing w:after="100"/>
    </w:pPr>
  </w:style>
  <w:style w:type="paragraph" w:styleId="33">
    <w:name w:val="toc 3"/>
    <w:basedOn w:val="a"/>
    <w:next w:val="a"/>
    <w:autoRedefine/>
    <w:uiPriority w:val="39"/>
    <w:locked/>
    <w:rsid w:val="00E64478"/>
    <w:pPr>
      <w:spacing w:after="100"/>
      <w:ind w:left="480"/>
    </w:pPr>
  </w:style>
  <w:style w:type="character" w:customStyle="1" w:styleId="20">
    <w:name w:val="Заголовок 2 Знак"/>
    <w:basedOn w:val="a0"/>
    <w:link w:val="2"/>
    <w:rsid w:val="00E64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4478"/>
    <w:rPr>
      <w:rFonts w:asciiTheme="majorHAnsi" w:eastAsiaTheme="majorEastAsia" w:hAnsiTheme="majorHAnsi" w:cstheme="majorBidi"/>
      <w:b/>
      <w:bCs/>
      <w:color w:val="4F81BD" w:themeColor="accent1"/>
      <w:sz w:val="24"/>
      <w:szCs w:val="24"/>
    </w:rPr>
  </w:style>
  <w:style w:type="paragraph" w:styleId="23">
    <w:name w:val="toc 2"/>
    <w:basedOn w:val="a"/>
    <w:next w:val="a"/>
    <w:autoRedefine/>
    <w:uiPriority w:val="39"/>
    <w:locked/>
    <w:rsid w:val="00E64478"/>
    <w:pPr>
      <w:spacing w:after="100"/>
      <w:ind w:left="240"/>
    </w:pPr>
  </w:style>
  <w:style w:type="paragraph" w:customStyle="1" w:styleId="western">
    <w:name w:val="western"/>
    <w:basedOn w:val="a"/>
    <w:rsid w:val="00375E88"/>
    <w:pPr>
      <w:spacing w:before="100" w:beforeAutospacing="1" w:after="100" w:afterAutospacing="1"/>
    </w:pPr>
  </w:style>
  <w:style w:type="paragraph" w:customStyle="1" w:styleId="p2">
    <w:name w:val="p2"/>
    <w:basedOn w:val="a"/>
    <w:rsid w:val="00375E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B1"/>
    <w:rPr>
      <w:rFonts w:ascii="Times New Roman" w:eastAsia="Times New Roman" w:hAnsi="Times New Roman"/>
      <w:sz w:val="24"/>
      <w:szCs w:val="24"/>
    </w:rPr>
  </w:style>
  <w:style w:type="paragraph" w:styleId="1">
    <w:name w:val="heading 1"/>
    <w:basedOn w:val="a"/>
    <w:next w:val="a"/>
    <w:link w:val="10"/>
    <w:uiPriority w:val="99"/>
    <w:qFormat/>
    <w:rsid w:val="00FD1F94"/>
    <w:pPr>
      <w:keepNext/>
      <w:spacing w:before="240" w:after="60"/>
      <w:outlineLvl w:val="0"/>
    </w:pPr>
    <w:rPr>
      <w:rFonts w:ascii="Calibri Light" w:hAnsi="Calibri Light" w:cs="Calibri Light"/>
      <w:b/>
      <w:bCs/>
      <w:kern w:val="32"/>
      <w:sz w:val="32"/>
      <w:szCs w:val="32"/>
      <w:lang w:val="en-US"/>
    </w:rPr>
  </w:style>
  <w:style w:type="paragraph" w:styleId="2">
    <w:name w:val="heading 2"/>
    <w:basedOn w:val="a"/>
    <w:next w:val="a"/>
    <w:link w:val="20"/>
    <w:unhideWhenUsed/>
    <w:qFormat/>
    <w:locked/>
    <w:rsid w:val="00E64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E644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F94"/>
    <w:rPr>
      <w:rFonts w:ascii="Calibri Light" w:hAnsi="Calibri Light" w:cs="Calibri Light"/>
      <w:b/>
      <w:bCs/>
      <w:kern w:val="32"/>
      <w:sz w:val="32"/>
      <w:szCs w:val="32"/>
      <w:lang w:val="en-US" w:eastAsia="ru-RU"/>
    </w:rPr>
  </w:style>
  <w:style w:type="paragraph" w:styleId="a3">
    <w:name w:val="Balloon Text"/>
    <w:basedOn w:val="a"/>
    <w:link w:val="a4"/>
    <w:uiPriority w:val="99"/>
    <w:semiHidden/>
    <w:rsid w:val="001506B1"/>
    <w:rPr>
      <w:rFonts w:ascii="Tahoma" w:hAnsi="Tahoma" w:cs="Tahoma"/>
      <w:sz w:val="16"/>
      <w:szCs w:val="16"/>
    </w:rPr>
  </w:style>
  <w:style w:type="character" w:customStyle="1" w:styleId="a4">
    <w:name w:val="Текст выноски Знак"/>
    <w:link w:val="a3"/>
    <w:uiPriority w:val="99"/>
    <w:semiHidden/>
    <w:locked/>
    <w:rsid w:val="001506B1"/>
    <w:rPr>
      <w:rFonts w:ascii="Tahoma" w:hAnsi="Tahoma" w:cs="Tahoma"/>
      <w:sz w:val="16"/>
      <w:szCs w:val="16"/>
      <w:lang w:eastAsia="ru-RU"/>
    </w:rPr>
  </w:style>
  <w:style w:type="paragraph" w:customStyle="1" w:styleId="Standard">
    <w:name w:val="Standard"/>
    <w:uiPriority w:val="99"/>
    <w:rsid w:val="00312FDE"/>
    <w:pPr>
      <w:widowControl w:val="0"/>
      <w:suppressAutoHyphens/>
      <w:autoSpaceDN w:val="0"/>
      <w:textAlignment w:val="baseline"/>
    </w:pPr>
    <w:rPr>
      <w:rFonts w:ascii="Times New Roman" w:hAnsi="Times New Roman"/>
      <w:kern w:val="3"/>
      <w:sz w:val="24"/>
      <w:szCs w:val="24"/>
      <w:lang w:eastAsia="zh-CN"/>
    </w:rPr>
  </w:style>
  <w:style w:type="paragraph" w:customStyle="1" w:styleId="ConsPlusNormal">
    <w:name w:val="ConsPlusNormal"/>
    <w:rsid w:val="00FD1F94"/>
    <w:pPr>
      <w:widowControl w:val="0"/>
      <w:autoSpaceDE w:val="0"/>
      <w:autoSpaceDN w:val="0"/>
    </w:pPr>
    <w:rPr>
      <w:rFonts w:ascii="Times New Roman" w:eastAsia="Times New Roman" w:hAnsi="Times New Roman"/>
      <w:sz w:val="24"/>
      <w:szCs w:val="24"/>
    </w:rPr>
  </w:style>
  <w:style w:type="paragraph" w:customStyle="1" w:styleId="ConsPlusNonformat">
    <w:name w:val="ConsPlusNonformat"/>
    <w:uiPriority w:val="99"/>
    <w:rsid w:val="00FD1F94"/>
    <w:pPr>
      <w:widowControl w:val="0"/>
      <w:autoSpaceDE w:val="0"/>
      <w:autoSpaceDN w:val="0"/>
    </w:pPr>
    <w:rPr>
      <w:rFonts w:ascii="Courier New" w:eastAsia="Times New Roman" w:hAnsi="Courier New" w:cs="Courier New"/>
    </w:rPr>
  </w:style>
  <w:style w:type="paragraph" w:styleId="21">
    <w:name w:val="Body Text Indent 2"/>
    <w:basedOn w:val="a"/>
    <w:link w:val="22"/>
    <w:uiPriority w:val="99"/>
    <w:semiHidden/>
    <w:rsid w:val="00FD1F94"/>
    <w:pPr>
      <w:tabs>
        <w:tab w:val="left" w:pos="720"/>
      </w:tabs>
      <w:ind w:left="708"/>
      <w:jc w:val="both"/>
    </w:pPr>
    <w:rPr>
      <w:b/>
      <w:bCs/>
      <w:sz w:val="32"/>
      <w:szCs w:val="32"/>
    </w:rPr>
  </w:style>
  <w:style w:type="character" w:customStyle="1" w:styleId="22">
    <w:name w:val="Основной текст с отступом 2 Знак"/>
    <w:link w:val="21"/>
    <w:uiPriority w:val="99"/>
    <w:semiHidden/>
    <w:locked/>
    <w:rsid w:val="00FD1F94"/>
    <w:rPr>
      <w:rFonts w:ascii="Times New Roman" w:hAnsi="Times New Roman" w:cs="Times New Roman"/>
      <w:b/>
      <w:bCs/>
      <w:sz w:val="32"/>
      <w:szCs w:val="32"/>
      <w:lang w:eastAsia="ru-RU"/>
    </w:rPr>
  </w:style>
  <w:style w:type="paragraph" w:styleId="a5">
    <w:name w:val="Body Text"/>
    <w:basedOn w:val="a"/>
    <w:link w:val="a6"/>
    <w:uiPriority w:val="99"/>
    <w:rsid w:val="00FD1F94"/>
    <w:pPr>
      <w:spacing w:after="120"/>
    </w:pPr>
    <w:rPr>
      <w:sz w:val="20"/>
      <w:szCs w:val="20"/>
    </w:rPr>
  </w:style>
  <w:style w:type="character" w:customStyle="1" w:styleId="a6">
    <w:name w:val="Основной текст Знак"/>
    <w:link w:val="a5"/>
    <w:uiPriority w:val="99"/>
    <w:locked/>
    <w:rsid w:val="00FD1F94"/>
    <w:rPr>
      <w:rFonts w:ascii="Times New Roman" w:hAnsi="Times New Roman" w:cs="Times New Roman"/>
      <w:sz w:val="20"/>
      <w:szCs w:val="20"/>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FD1F94"/>
    <w:rPr>
      <w:rFonts w:ascii="Verdana" w:hAnsi="Verdana" w:cs="Verdana"/>
      <w:sz w:val="20"/>
      <w:szCs w:val="20"/>
      <w:lang w:val="en-US" w:eastAsia="en-US"/>
    </w:rPr>
  </w:style>
  <w:style w:type="paragraph" w:customStyle="1" w:styleId="4">
    <w:name w:val="4"/>
    <w:basedOn w:val="a"/>
    <w:link w:val="40"/>
    <w:autoRedefine/>
    <w:uiPriority w:val="99"/>
    <w:rsid w:val="00FD1F94"/>
    <w:pPr>
      <w:ind w:firstLine="709"/>
      <w:jc w:val="both"/>
    </w:pPr>
  </w:style>
  <w:style w:type="character" w:customStyle="1" w:styleId="40">
    <w:name w:val="4 Знак"/>
    <w:link w:val="4"/>
    <w:uiPriority w:val="99"/>
    <w:locked/>
    <w:rsid w:val="00FD1F94"/>
    <w:rPr>
      <w:rFonts w:ascii="Times New Roman" w:hAnsi="Times New Roman" w:cs="Times New Roman"/>
      <w:sz w:val="24"/>
      <w:szCs w:val="24"/>
      <w:lang w:eastAsia="ru-RU"/>
    </w:rPr>
  </w:style>
  <w:style w:type="table" w:styleId="a7">
    <w:name w:val="Table Grid"/>
    <w:basedOn w:val="a1"/>
    <w:uiPriority w:val="99"/>
    <w:rsid w:val="00FD1F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FD1F94"/>
    <w:pPr>
      <w:spacing w:after="120"/>
      <w:ind w:left="283"/>
    </w:pPr>
  </w:style>
  <w:style w:type="character" w:customStyle="1" w:styleId="a9">
    <w:name w:val="Основной текст с отступом Знак"/>
    <w:link w:val="a8"/>
    <w:uiPriority w:val="99"/>
    <w:semiHidden/>
    <w:locked/>
    <w:rsid w:val="00FD1F94"/>
    <w:rPr>
      <w:rFonts w:ascii="Times New Roman" w:hAnsi="Times New Roman" w:cs="Times New Roman"/>
      <w:sz w:val="24"/>
      <w:szCs w:val="24"/>
      <w:lang w:eastAsia="ru-RU"/>
    </w:r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FD1F94"/>
    <w:rPr>
      <w:rFonts w:ascii="Verdana" w:hAnsi="Verdana" w:cs="Verdana"/>
      <w:sz w:val="20"/>
      <w:szCs w:val="20"/>
      <w:lang w:val="en-US" w:eastAsia="en-US"/>
    </w:rPr>
  </w:style>
  <w:style w:type="paragraph" w:styleId="aa">
    <w:name w:val="List Paragraph"/>
    <w:basedOn w:val="a"/>
    <w:link w:val="ab"/>
    <w:uiPriority w:val="34"/>
    <w:qFormat/>
    <w:rsid w:val="00FD1F94"/>
    <w:pPr>
      <w:ind w:left="720"/>
    </w:pPr>
  </w:style>
  <w:style w:type="character" w:customStyle="1" w:styleId="ab">
    <w:name w:val="Абзац списка Знак"/>
    <w:link w:val="aa"/>
    <w:uiPriority w:val="99"/>
    <w:locked/>
    <w:rsid w:val="00FD1F94"/>
    <w:rPr>
      <w:rFonts w:ascii="Times New Roman" w:hAnsi="Times New Roman" w:cs="Times New Roman"/>
      <w:sz w:val="24"/>
      <w:szCs w:val="24"/>
      <w:lang w:eastAsia="ru-RU"/>
    </w:rPr>
  </w:style>
  <w:style w:type="table" w:customStyle="1" w:styleId="11">
    <w:name w:val="Сетка таблицы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D1F94"/>
    <w:pPr>
      <w:widowControl w:val="0"/>
      <w:autoSpaceDE w:val="0"/>
      <w:autoSpaceDN w:val="0"/>
      <w:adjustRightInd w:val="0"/>
    </w:pPr>
    <w:rPr>
      <w:rFonts w:ascii="Times New Roman" w:eastAsia="Times New Roman" w:hAnsi="Times New Roman"/>
      <w:b/>
      <w:bCs/>
      <w:sz w:val="24"/>
      <w:szCs w:val="24"/>
    </w:r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FD1F94"/>
    <w:rPr>
      <w:rFonts w:ascii="Verdana" w:hAnsi="Verdana" w:cs="Verdana"/>
      <w:sz w:val="20"/>
      <w:szCs w:val="20"/>
      <w:lang w:val="en-US" w:eastAsia="en-US"/>
    </w:rPr>
  </w:style>
  <w:style w:type="paragraph" w:styleId="31">
    <w:name w:val="Body Text Indent 3"/>
    <w:basedOn w:val="a"/>
    <w:link w:val="32"/>
    <w:uiPriority w:val="99"/>
    <w:rsid w:val="00FD1F94"/>
    <w:pPr>
      <w:spacing w:after="120"/>
      <w:ind w:left="283"/>
    </w:pPr>
    <w:rPr>
      <w:sz w:val="16"/>
      <w:szCs w:val="16"/>
    </w:rPr>
  </w:style>
  <w:style w:type="character" w:customStyle="1" w:styleId="32">
    <w:name w:val="Основной текст с отступом 3 Знак"/>
    <w:link w:val="31"/>
    <w:uiPriority w:val="99"/>
    <w:locked/>
    <w:rsid w:val="00FD1F94"/>
    <w:rPr>
      <w:rFonts w:ascii="Times New Roman" w:hAnsi="Times New Roman" w:cs="Times New Roman"/>
      <w:sz w:val="16"/>
      <w:szCs w:val="16"/>
      <w:lang w:eastAsia="ru-RU"/>
    </w:rPr>
  </w:style>
  <w:style w:type="paragraph" w:styleId="ac">
    <w:name w:val="Normal (Web)"/>
    <w:basedOn w:val="a"/>
    <w:uiPriority w:val="99"/>
    <w:rsid w:val="00FD1F94"/>
    <w:pPr>
      <w:spacing w:before="100" w:beforeAutospacing="1" w:after="100" w:afterAutospacing="1"/>
    </w:p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FD1F94"/>
    <w:rPr>
      <w:rFonts w:ascii="Verdana" w:hAnsi="Verdana" w:cs="Verdana"/>
      <w:sz w:val="20"/>
      <w:szCs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FD1F94"/>
    <w:rPr>
      <w:rFonts w:ascii="Verdana" w:hAnsi="Verdana" w:cs="Verdana"/>
      <w:sz w:val="20"/>
      <w:szCs w:val="20"/>
      <w:lang w:val="en-US" w:eastAsia="en-US"/>
    </w:rPr>
  </w:style>
  <w:style w:type="paragraph" w:styleId="ad">
    <w:name w:val="header"/>
    <w:basedOn w:val="a"/>
    <w:link w:val="ae"/>
    <w:uiPriority w:val="99"/>
    <w:rsid w:val="00FD1F94"/>
    <w:pPr>
      <w:tabs>
        <w:tab w:val="center" w:pos="4677"/>
        <w:tab w:val="right" w:pos="9355"/>
      </w:tabs>
    </w:pPr>
  </w:style>
  <w:style w:type="character" w:customStyle="1" w:styleId="ae">
    <w:name w:val="Верхний колонтитул Знак"/>
    <w:link w:val="ad"/>
    <w:uiPriority w:val="99"/>
    <w:locked/>
    <w:rsid w:val="00FD1F94"/>
    <w:rPr>
      <w:rFonts w:ascii="Times New Roman" w:hAnsi="Times New Roman" w:cs="Times New Roman"/>
      <w:sz w:val="24"/>
      <w:szCs w:val="24"/>
      <w:lang w:eastAsia="ru-RU"/>
    </w:rPr>
  </w:style>
  <w:style w:type="paragraph" w:styleId="af">
    <w:name w:val="footer"/>
    <w:basedOn w:val="a"/>
    <w:link w:val="af0"/>
    <w:uiPriority w:val="99"/>
    <w:rsid w:val="00FD1F94"/>
    <w:pPr>
      <w:tabs>
        <w:tab w:val="center" w:pos="4677"/>
        <w:tab w:val="right" w:pos="9355"/>
      </w:tabs>
    </w:pPr>
  </w:style>
  <w:style w:type="character" w:customStyle="1" w:styleId="af0">
    <w:name w:val="Нижний колонтитул Знак"/>
    <w:link w:val="af"/>
    <w:uiPriority w:val="99"/>
    <w:locked/>
    <w:rsid w:val="00FD1F94"/>
    <w:rPr>
      <w:rFonts w:ascii="Times New Roman" w:hAnsi="Times New Roman" w:cs="Times New Roman"/>
      <w:sz w:val="24"/>
      <w:szCs w:val="24"/>
      <w:lang w:eastAsia="ru-RU"/>
    </w:rPr>
  </w:style>
  <w:style w:type="paragraph" w:customStyle="1" w:styleId="ConsNonformat">
    <w:name w:val="ConsNonformat"/>
    <w:uiPriority w:val="99"/>
    <w:rsid w:val="00FD1F94"/>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FD1F94"/>
    <w:pPr>
      <w:widowControl w:val="0"/>
      <w:autoSpaceDE w:val="0"/>
      <w:autoSpaceDN w:val="0"/>
      <w:adjustRightInd w:val="0"/>
      <w:ind w:right="19772" w:firstLine="720"/>
    </w:pPr>
    <w:rPr>
      <w:rFonts w:ascii="Arial" w:eastAsia="Times New Roman" w:hAnsi="Arial" w:cs="Arial"/>
    </w:rPr>
  </w:style>
  <w:style w:type="paragraph" w:customStyle="1" w:styleId="af1">
    <w:name w:val="Знак"/>
    <w:basedOn w:val="a"/>
    <w:uiPriority w:val="99"/>
    <w:rsid w:val="00FD1F94"/>
    <w:pPr>
      <w:spacing w:after="160" w:line="240" w:lineRule="exact"/>
    </w:pPr>
    <w:rPr>
      <w:rFonts w:ascii="Verdana" w:hAnsi="Verdana" w:cs="Verdana"/>
      <w:lang w:val="en-US" w:eastAsia="en-US"/>
    </w:rPr>
  </w:style>
  <w:style w:type="character" w:customStyle="1" w:styleId="af2">
    <w:name w:val="Гипертекстовая ссылка"/>
    <w:uiPriority w:val="99"/>
    <w:rsid w:val="00FD1F94"/>
    <w:rPr>
      <w:color w:val="auto"/>
    </w:rPr>
  </w:style>
  <w:style w:type="table" w:customStyle="1" w:styleId="12">
    <w:name w:val="Сетка таблицы1"/>
    <w:uiPriority w:val="99"/>
    <w:rsid w:val="00FD1F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FD1F94"/>
    <w:rPr>
      <w:color w:val="0000FF"/>
      <w:u w:val="single"/>
    </w:rPr>
  </w:style>
  <w:style w:type="paragraph" w:styleId="af4">
    <w:name w:val="No Spacing"/>
    <w:uiPriority w:val="1"/>
    <w:qFormat/>
    <w:rsid w:val="002506C5"/>
    <w:rPr>
      <w:rFonts w:asciiTheme="minorHAnsi" w:eastAsiaTheme="minorHAnsi" w:hAnsiTheme="minorHAnsi" w:cstheme="minorBidi"/>
      <w:sz w:val="22"/>
      <w:szCs w:val="22"/>
      <w:lang w:eastAsia="en-US"/>
    </w:rPr>
  </w:style>
  <w:style w:type="paragraph" w:styleId="af5">
    <w:name w:val="TOC Heading"/>
    <w:basedOn w:val="1"/>
    <w:next w:val="a"/>
    <w:uiPriority w:val="39"/>
    <w:semiHidden/>
    <w:unhideWhenUsed/>
    <w:qFormat/>
    <w:rsid w:val="00E644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3">
    <w:name w:val="toc 1"/>
    <w:basedOn w:val="a"/>
    <w:next w:val="a"/>
    <w:autoRedefine/>
    <w:uiPriority w:val="39"/>
    <w:locked/>
    <w:rsid w:val="00E64478"/>
    <w:pPr>
      <w:spacing w:after="100"/>
    </w:pPr>
  </w:style>
  <w:style w:type="paragraph" w:styleId="33">
    <w:name w:val="toc 3"/>
    <w:basedOn w:val="a"/>
    <w:next w:val="a"/>
    <w:autoRedefine/>
    <w:uiPriority w:val="39"/>
    <w:locked/>
    <w:rsid w:val="00E64478"/>
    <w:pPr>
      <w:spacing w:after="100"/>
      <w:ind w:left="480"/>
    </w:pPr>
  </w:style>
  <w:style w:type="character" w:customStyle="1" w:styleId="20">
    <w:name w:val="Заголовок 2 Знак"/>
    <w:basedOn w:val="a0"/>
    <w:link w:val="2"/>
    <w:rsid w:val="00E64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4478"/>
    <w:rPr>
      <w:rFonts w:asciiTheme="majorHAnsi" w:eastAsiaTheme="majorEastAsia" w:hAnsiTheme="majorHAnsi" w:cstheme="majorBidi"/>
      <w:b/>
      <w:bCs/>
      <w:color w:val="4F81BD" w:themeColor="accent1"/>
      <w:sz w:val="24"/>
      <w:szCs w:val="24"/>
    </w:rPr>
  </w:style>
  <w:style w:type="paragraph" w:styleId="23">
    <w:name w:val="toc 2"/>
    <w:basedOn w:val="a"/>
    <w:next w:val="a"/>
    <w:autoRedefine/>
    <w:uiPriority w:val="39"/>
    <w:locked/>
    <w:rsid w:val="00E64478"/>
    <w:pPr>
      <w:spacing w:after="100"/>
      <w:ind w:left="240"/>
    </w:pPr>
  </w:style>
  <w:style w:type="paragraph" w:customStyle="1" w:styleId="western">
    <w:name w:val="western"/>
    <w:basedOn w:val="a"/>
    <w:rsid w:val="00375E88"/>
    <w:pPr>
      <w:spacing w:before="100" w:beforeAutospacing="1" w:after="100" w:afterAutospacing="1"/>
    </w:pPr>
  </w:style>
  <w:style w:type="paragraph" w:customStyle="1" w:styleId="p2">
    <w:name w:val="p2"/>
    <w:basedOn w:val="a"/>
    <w:rsid w:val="00375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8656884">
      <w:bodyDiv w:val="1"/>
      <w:marLeft w:val="0"/>
      <w:marRight w:val="0"/>
      <w:marTop w:val="0"/>
      <w:marBottom w:val="0"/>
      <w:divBdr>
        <w:top w:val="none" w:sz="0" w:space="0" w:color="auto"/>
        <w:left w:val="none" w:sz="0" w:space="0" w:color="auto"/>
        <w:bottom w:val="none" w:sz="0" w:space="0" w:color="auto"/>
        <w:right w:val="none" w:sz="0" w:space="0" w:color="auto"/>
      </w:divBdr>
    </w:div>
    <w:div w:id="724529716">
      <w:marLeft w:val="0"/>
      <w:marRight w:val="0"/>
      <w:marTop w:val="0"/>
      <w:marBottom w:val="0"/>
      <w:divBdr>
        <w:top w:val="none" w:sz="0" w:space="0" w:color="auto"/>
        <w:left w:val="none" w:sz="0" w:space="0" w:color="auto"/>
        <w:bottom w:val="none" w:sz="0" w:space="0" w:color="auto"/>
        <w:right w:val="none" w:sz="0" w:space="0" w:color="auto"/>
      </w:divBdr>
    </w:div>
    <w:div w:id="763116740">
      <w:bodyDiv w:val="1"/>
      <w:marLeft w:val="0"/>
      <w:marRight w:val="0"/>
      <w:marTop w:val="0"/>
      <w:marBottom w:val="0"/>
      <w:divBdr>
        <w:top w:val="none" w:sz="0" w:space="0" w:color="auto"/>
        <w:left w:val="none" w:sz="0" w:space="0" w:color="auto"/>
        <w:bottom w:val="none" w:sz="0" w:space="0" w:color="auto"/>
        <w:right w:val="none" w:sz="0" w:space="0" w:color="auto"/>
      </w:divBdr>
    </w:div>
    <w:div w:id="785928836">
      <w:bodyDiv w:val="1"/>
      <w:marLeft w:val="0"/>
      <w:marRight w:val="0"/>
      <w:marTop w:val="0"/>
      <w:marBottom w:val="0"/>
      <w:divBdr>
        <w:top w:val="none" w:sz="0" w:space="0" w:color="auto"/>
        <w:left w:val="none" w:sz="0" w:space="0" w:color="auto"/>
        <w:bottom w:val="none" w:sz="0" w:space="0" w:color="auto"/>
        <w:right w:val="none" w:sz="0" w:space="0" w:color="auto"/>
      </w:divBdr>
    </w:div>
    <w:div w:id="888035553">
      <w:bodyDiv w:val="1"/>
      <w:marLeft w:val="0"/>
      <w:marRight w:val="0"/>
      <w:marTop w:val="0"/>
      <w:marBottom w:val="0"/>
      <w:divBdr>
        <w:top w:val="none" w:sz="0" w:space="0" w:color="auto"/>
        <w:left w:val="none" w:sz="0" w:space="0" w:color="auto"/>
        <w:bottom w:val="none" w:sz="0" w:space="0" w:color="auto"/>
        <w:right w:val="none" w:sz="0" w:space="0" w:color="auto"/>
      </w:divBdr>
    </w:div>
    <w:div w:id="1304654003">
      <w:bodyDiv w:val="1"/>
      <w:marLeft w:val="0"/>
      <w:marRight w:val="0"/>
      <w:marTop w:val="0"/>
      <w:marBottom w:val="0"/>
      <w:divBdr>
        <w:top w:val="none" w:sz="0" w:space="0" w:color="auto"/>
        <w:left w:val="none" w:sz="0" w:space="0" w:color="auto"/>
        <w:bottom w:val="none" w:sz="0" w:space="0" w:color="auto"/>
        <w:right w:val="none" w:sz="0" w:space="0" w:color="auto"/>
      </w:divBdr>
    </w:div>
    <w:div w:id="18645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1B28689B5B47528AD13E5515B65F0F5785A6B41C1F81299842F1D52720BFB86932A56397CEF0F79E3DF65FFqDh3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7EF8-7CDD-4F14-9965-CE9201F7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25970</Words>
  <Characters>148035</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2017-12-27T02:09:00Z</cp:lastPrinted>
  <dcterms:created xsi:type="dcterms:W3CDTF">2017-12-26T03:45:00Z</dcterms:created>
  <dcterms:modified xsi:type="dcterms:W3CDTF">2017-12-29T07:11:00Z</dcterms:modified>
</cp:coreProperties>
</file>